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805" w:rsidRPr="00D631E6" w:rsidRDefault="00B50484" w:rsidP="00D631E6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40889059"/>
      <w:r>
        <w:rPr>
          <w:b/>
          <w:bCs/>
          <w:sz w:val="28"/>
          <w:szCs w:val="28"/>
        </w:rPr>
        <w:t>Korona Virüsü</w:t>
      </w:r>
      <w:r w:rsidR="008A4213" w:rsidRPr="00D631E6">
        <w:rPr>
          <w:b/>
          <w:bCs/>
          <w:sz w:val="28"/>
          <w:szCs w:val="28"/>
        </w:rPr>
        <w:t xml:space="preserve"> </w:t>
      </w:r>
      <w:bookmarkEnd w:id="0"/>
      <w:r w:rsidR="00D631E6" w:rsidRPr="00D631E6">
        <w:rPr>
          <w:b/>
          <w:bCs/>
          <w:sz w:val="28"/>
          <w:szCs w:val="28"/>
        </w:rPr>
        <w:t>(</w:t>
      </w:r>
      <w:r w:rsidR="008A4213" w:rsidRPr="00D631E6">
        <w:rPr>
          <w:b/>
          <w:bCs/>
          <w:sz w:val="28"/>
          <w:szCs w:val="28"/>
        </w:rPr>
        <w:t>COVID</w:t>
      </w:r>
      <w:r w:rsidR="00D631E6" w:rsidRPr="00D631E6">
        <w:rPr>
          <w:b/>
          <w:bCs/>
          <w:sz w:val="28"/>
          <w:szCs w:val="28"/>
        </w:rPr>
        <w:t xml:space="preserve">-19) Bilgi Formu: </w:t>
      </w:r>
      <w:r w:rsidR="008A4213" w:rsidRPr="00D631E6">
        <w:rPr>
          <w:b/>
          <w:bCs/>
          <w:sz w:val="28"/>
          <w:szCs w:val="28"/>
        </w:rPr>
        <w:t xml:space="preserve">İngiltere </w:t>
      </w:r>
      <w:r w:rsidR="00D631E6" w:rsidRPr="00D631E6">
        <w:rPr>
          <w:b/>
          <w:bCs/>
          <w:sz w:val="28"/>
          <w:szCs w:val="28"/>
        </w:rPr>
        <w:t xml:space="preserve">Dışındaki Vize </w:t>
      </w:r>
      <w:r w:rsidR="00245515">
        <w:rPr>
          <w:b/>
          <w:bCs/>
          <w:sz w:val="28"/>
          <w:szCs w:val="28"/>
        </w:rPr>
        <w:t>Başvuruları</w:t>
      </w:r>
    </w:p>
    <w:p w:rsidR="00CF5111" w:rsidRPr="002774BA" w:rsidRDefault="00CF5111" w:rsidP="00D631E6">
      <w:pPr>
        <w:spacing w:line="276" w:lineRule="auto"/>
        <w:jc w:val="center"/>
        <w:rPr>
          <w:sz w:val="24"/>
          <w:szCs w:val="24"/>
        </w:rPr>
      </w:pPr>
      <w:r w:rsidRPr="002774BA">
        <w:rPr>
          <w:sz w:val="24"/>
          <w:szCs w:val="24"/>
        </w:rPr>
        <w:t>24 Nisan 2020 Cuma</w:t>
      </w:r>
    </w:p>
    <w:p w:rsidR="00864CB1" w:rsidRDefault="00864CB1" w:rsidP="00D631E6">
      <w:pPr>
        <w:spacing w:line="276" w:lineRule="auto"/>
        <w:jc w:val="both"/>
        <w:rPr>
          <w:sz w:val="24"/>
          <w:szCs w:val="24"/>
        </w:rPr>
      </w:pPr>
    </w:p>
    <w:p w:rsidR="00CF5111" w:rsidRPr="008900D6" w:rsidRDefault="00B50484" w:rsidP="00D631E6">
      <w:p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Korona Virüsü </w:t>
      </w:r>
      <w:r w:rsidR="000C3051" w:rsidRPr="008900D6">
        <w:rPr>
          <w:sz w:val="24"/>
          <w:szCs w:val="24"/>
        </w:rPr>
        <w:t>(COVID-19)</w:t>
      </w:r>
      <w:r w:rsidR="00CF5111" w:rsidRPr="008900D6">
        <w:rPr>
          <w:sz w:val="24"/>
          <w:szCs w:val="24"/>
        </w:rPr>
        <w:t xml:space="preserve"> ile ilişkili seyahat kısıtlamalarından etkilenen bireyler için</w:t>
      </w:r>
      <w:r w:rsidR="00705446">
        <w:rPr>
          <w:sz w:val="24"/>
          <w:szCs w:val="24"/>
        </w:rPr>
        <w:t xml:space="preserve"> Birleşik Krallık</w:t>
      </w:r>
      <w:r w:rsidR="00CF5111" w:rsidRPr="008900D6">
        <w:rPr>
          <w:sz w:val="24"/>
          <w:szCs w:val="24"/>
        </w:rPr>
        <w:t xml:space="preserve"> İçişleri Bakanlığı tarafından yapılan göçmenlik hükümleri hakkında </w:t>
      </w:r>
      <w:r w:rsidR="000C3051" w:rsidRPr="008900D6">
        <w:rPr>
          <w:sz w:val="24"/>
          <w:szCs w:val="24"/>
        </w:rPr>
        <w:t>yönlendirmeler</w:t>
      </w:r>
      <w:r w:rsidR="00CF5111" w:rsidRPr="008900D6">
        <w:rPr>
          <w:sz w:val="24"/>
          <w:szCs w:val="24"/>
        </w:rPr>
        <w:t>.</w:t>
      </w:r>
    </w:p>
    <w:p w:rsidR="00CF5111" w:rsidRPr="008900D6" w:rsidRDefault="00CF5111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>Ana Hatlar</w:t>
      </w:r>
    </w:p>
    <w:p w:rsidR="00C25B96" w:rsidRPr="008900D6" w:rsidRDefault="00CF5111" w:rsidP="00D631E6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İçişleri Bakanlığı, </w:t>
      </w:r>
      <w:r w:rsidR="00F122F3" w:rsidRPr="008900D6">
        <w:rPr>
          <w:sz w:val="24"/>
          <w:szCs w:val="24"/>
        </w:rPr>
        <w:t>Korona Virüsü</w:t>
      </w:r>
      <w:r w:rsidR="000C3051" w:rsidRPr="008900D6">
        <w:rPr>
          <w:sz w:val="24"/>
          <w:szCs w:val="24"/>
        </w:rPr>
        <w:t xml:space="preserve"> (COVID-19)</w:t>
      </w:r>
      <w:r w:rsidRPr="008900D6">
        <w:rPr>
          <w:sz w:val="24"/>
          <w:szCs w:val="24"/>
        </w:rPr>
        <w:t xml:space="preserve"> ile ilişkili seyahat kısıtlamalarından etkilenen bireylere yönelik göç hükümleri hakkında GOV.UK </w:t>
      </w:r>
      <w:r w:rsidR="00C25B96" w:rsidRPr="008900D6">
        <w:rPr>
          <w:sz w:val="24"/>
          <w:szCs w:val="24"/>
        </w:rPr>
        <w:t>web</w:t>
      </w:r>
      <w:r w:rsidR="00BB44F1" w:rsidRPr="008900D6">
        <w:rPr>
          <w:sz w:val="24"/>
          <w:szCs w:val="24"/>
        </w:rPr>
        <w:t xml:space="preserve"> </w:t>
      </w:r>
      <w:r w:rsidR="000C3051" w:rsidRPr="008900D6">
        <w:rPr>
          <w:sz w:val="24"/>
          <w:szCs w:val="24"/>
        </w:rPr>
        <w:t xml:space="preserve">sitesinde bir </w:t>
      </w:r>
      <w:r w:rsidRPr="008900D6">
        <w:rPr>
          <w:sz w:val="24"/>
          <w:szCs w:val="24"/>
        </w:rPr>
        <w:t>kılavuz yayınlamıştır.</w:t>
      </w:r>
    </w:p>
    <w:p w:rsidR="00CF5111" w:rsidRPr="008900D6" w:rsidRDefault="00A60561" w:rsidP="00D631E6">
      <w:pPr>
        <w:pStyle w:val="ListeParagraf"/>
        <w:spacing w:line="276" w:lineRule="auto"/>
        <w:jc w:val="both"/>
        <w:rPr>
          <w:sz w:val="24"/>
          <w:szCs w:val="24"/>
        </w:rPr>
      </w:pPr>
      <w:hyperlink r:id="rId5" w:history="1">
        <w:r w:rsidR="000C3051" w:rsidRPr="008900D6">
          <w:rPr>
            <w:rStyle w:val="Kpr"/>
            <w:sz w:val="24"/>
            <w:szCs w:val="24"/>
          </w:rPr>
          <w:t>https://www.gov.uk/guidance/coronavirus-covid-19-advice-for-uk-visa-applicants-and-temporary-uk-residents</w:t>
        </w:r>
      </w:hyperlink>
    </w:p>
    <w:p w:rsidR="000C3051" w:rsidRPr="008900D6" w:rsidRDefault="000C3051" w:rsidP="00D631E6">
      <w:pPr>
        <w:pStyle w:val="ListeParagraf"/>
        <w:spacing w:line="276" w:lineRule="auto"/>
        <w:jc w:val="both"/>
        <w:rPr>
          <w:sz w:val="24"/>
          <w:szCs w:val="24"/>
        </w:rPr>
      </w:pPr>
    </w:p>
    <w:p w:rsidR="00CF5111" w:rsidRPr="008900D6" w:rsidRDefault="00CF5111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 xml:space="preserve">İngiltere </w:t>
      </w:r>
      <w:r w:rsidR="00864CB1" w:rsidRPr="008900D6">
        <w:rPr>
          <w:b/>
          <w:bCs/>
          <w:sz w:val="24"/>
          <w:szCs w:val="24"/>
        </w:rPr>
        <w:t xml:space="preserve">Dışındaki Vize </w:t>
      </w:r>
      <w:r w:rsidR="00245515">
        <w:rPr>
          <w:b/>
          <w:bCs/>
          <w:sz w:val="24"/>
          <w:szCs w:val="24"/>
        </w:rPr>
        <w:t>Başvuruları</w:t>
      </w:r>
      <w:r w:rsidRPr="008900D6">
        <w:rPr>
          <w:b/>
          <w:bCs/>
          <w:sz w:val="24"/>
          <w:szCs w:val="24"/>
        </w:rPr>
        <w:t>:</w:t>
      </w:r>
    </w:p>
    <w:p w:rsidR="00CF5111" w:rsidRPr="008900D6" w:rsidRDefault="00CF5111" w:rsidP="00D631E6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İngiltere’nin tüm Vize Başvuru Merkezleri (V</w:t>
      </w:r>
      <w:r w:rsidR="00C25B96" w:rsidRPr="008900D6">
        <w:rPr>
          <w:sz w:val="24"/>
          <w:szCs w:val="24"/>
        </w:rPr>
        <w:t>BM</w:t>
      </w:r>
      <w:r w:rsidRPr="008900D6">
        <w:rPr>
          <w:sz w:val="24"/>
          <w:szCs w:val="24"/>
        </w:rPr>
        <w:t>) şu anda kapalı</w:t>
      </w:r>
      <w:r w:rsidR="00864CB1">
        <w:rPr>
          <w:sz w:val="24"/>
          <w:szCs w:val="24"/>
        </w:rPr>
        <w:t>dır</w:t>
      </w:r>
      <w:r w:rsidRPr="008900D6">
        <w:rPr>
          <w:sz w:val="24"/>
          <w:szCs w:val="24"/>
        </w:rPr>
        <w:t>.</w:t>
      </w:r>
    </w:p>
    <w:p w:rsidR="00CF5111" w:rsidRPr="008900D6" w:rsidRDefault="00CF5111" w:rsidP="00D631E6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Her ülkedeki </w:t>
      </w:r>
      <w:proofErr w:type="spellStart"/>
      <w:r w:rsidRPr="008900D6">
        <w:rPr>
          <w:sz w:val="24"/>
          <w:szCs w:val="24"/>
        </w:rPr>
        <w:t>V</w:t>
      </w:r>
      <w:r w:rsidR="00C25B96" w:rsidRPr="008900D6">
        <w:rPr>
          <w:sz w:val="24"/>
          <w:szCs w:val="24"/>
        </w:rPr>
        <w:t>BM</w:t>
      </w:r>
      <w:r w:rsidRPr="008900D6">
        <w:rPr>
          <w:sz w:val="24"/>
          <w:szCs w:val="24"/>
        </w:rPr>
        <w:t>'lerin</w:t>
      </w:r>
      <w:proofErr w:type="spellEnd"/>
      <w:r w:rsidRPr="008900D6">
        <w:rPr>
          <w:sz w:val="24"/>
          <w:szCs w:val="24"/>
        </w:rPr>
        <w:t xml:space="preserve"> durumuyla ilgili güncellemeler için bireylerin ilgili ticari ortağa erişme</w:t>
      </w:r>
      <w:r w:rsidR="00B50484" w:rsidRPr="008900D6">
        <w:rPr>
          <w:sz w:val="24"/>
          <w:szCs w:val="24"/>
        </w:rPr>
        <w:t>ler</w:t>
      </w:r>
      <w:r w:rsidRPr="008900D6">
        <w:rPr>
          <w:sz w:val="24"/>
          <w:szCs w:val="24"/>
        </w:rPr>
        <w:t>i gerek</w:t>
      </w:r>
      <w:r w:rsidR="00B50484" w:rsidRPr="008900D6">
        <w:rPr>
          <w:sz w:val="24"/>
          <w:szCs w:val="24"/>
        </w:rPr>
        <w:t>mekted</w:t>
      </w:r>
      <w:r w:rsidRPr="008900D6">
        <w:rPr>
          <w:sz w:val="24"/>
          <w:szCs w:val="24"/>
        </w:rPr>
        <w:t>ir:</w:t>
      </w:r>
    </w:p>
    <w:p w:rsidR="00C25B96" w:rsidRPr="008900D6" w:rsidRDefault="00CF5111" w:rsidP="00D631E6">
      <w:pPr>
        <w:pStyle w:val="ListeParagraf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Avrupa, Afrika ve Ortadoğu'nun bazı bölümleri </w:t>
      </w:r>
      <w:hyperlink r:id="rId6" w:history="1">
        <w:r w:rsidR="00C25B96" w:rsidRPr="008900D6">
          <w:rPr>
            <w:rStyle w:val="Kpr"/>
            <w:sz w:val="24"/>
            <w:szCs w:val="24"/>
          </w:rPr>
          <w:t>https://uk.tlscontact.com/</w:t>
        </w:r>
      </w:hyperlink>
      <w:r w:rsidR="00C25B96" w:rsidRPr="008900D6">
        <w:rPr>
          <w:sz w:val="24"/>
          <w:szCs w:val="24"/>
        </w:rPr>
        <w:t xml:space="preserve"> </w:t>
      </w:r>
      <w:r w:rsidR="00D40A1B" w:rsidRPr="008900D6">
        <w:rPr>
          <w:sz w:val="24"/>
          <w:szCs w:val="24"/>
        </w:rPr>
        <w:t>web</w:t>
      </w:r>
      <w:r w:rsidR="00BB44F1" w:rsidRPr="008900D6">
        <w:rPr>
          <w:sz w:val="24"/>
          <w:szCs w:val="24"/>
        </w:rPr>
        <w:t xml:space="preserve"> </w:t>
      </w:r>
      <w:r w:rsidR="00D40A1B" w:rsidRPr="008900D6">
        <w:rPr>
          <w:sz w:val="24"/>
          <w:szCs w:val="24"/>
        </w:rPr>
        <w:t>sitesini,</w:t>
      </w:r>
    </w:p>
    <w:p w:rsidR="00D40A1B" w:rsidRPr="008900D6" w:rsidRDefault="00CF5111" w:rsidP="00D631E6">
      <w:pPr>
        <w:pStyle w:val="ListeParagraf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Diğer tüm ülkeler </w:t>
      </w:r>
      <w:hyperlink r:id="rId7" w:history="1">
        <w:r w:rsidR="00D40A1B" w:rsidRPr="008900D6">
          <w:rPr>
            <w:rStyle w:val="Kpr"/>
            <w:sz w:val="24"/>
            <w:szCs w:val="24"/>
          </w:rPr>
          <w:t>https://www.vfsglobal.co.uk/en</w:t>
        </w:r>
      </w:hyperlink>
      <w:r w:rsidR="00D40A1B" w:rsidRPr="008900D6">
        <w:rPr>
          <w:sz w:val="24"/>
          <w:szCs w:val="24"/>
        </w:rPr>
        <w:t xml:space="preserve"> web</w:t>
      </w:r>
      <w:r w:rsidR="00BB44F1" w:rsidRPr="008900D6">
        <w:rPr>
          <w:sz w:val="24"/>
          <w:szCs w:val="24"/>
        </w:rPr>
        <w:t xml:space="preserve"> </w:t>
      </w:r>
      <w:r w:rsidR="00D40A1B" w:rsidRPr="008900D6">
        <w:rPr>
          <w:sz w:val="24"/>
          <w:szCs w:val="24"/>
        </w:rPr>
        <w:t>sitesini ziyaret edebilir.</w:t>
      </w:r>
    </w:p>
    <w:p w:rsidR="00CF5111" w:rsidRPr="008900D6" w:rsidRDefault="00F122F3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Korona Virüsü</w:t>
      </w:r>
      <w:r w:rsidR="00CF5111" w:rsidRPr="008900D6">
        <w:rPr>
          <w:sz w:val="24"/>
          <w:szCs w:val="24"/>
        </w:rPr>
        <w:t xml:space="preserve"> ile ilişkili seyahat kısıtlamalarından etkilenen İngiltere dışındaki vize </w:t>
      </w:r>
      <w:r w:rsidR="00243302">
        <w:rPr>
          <w:sz w:val="24"/>
          <w:szCs w:val="24"/>
        </w:rPr>
        <w:t>başvuruları</w:t>
      </w:r>
      <w:r w:rsidR="007454CA">
        <w:rPr>
          <w:sz w:val="24"/>
          <w:szCs w:val="24"/>
        </w:rPr>
        <w:t xml:space="preserve"> </w:t>
      </w:r>
      <w:r w:rsidR="00CF5111" w:rsidRPr="008900D6">
        <w:rPr>
          <w:sz w:val="24"/>
          <w:szCs w:val="24"/>
        </w:rPr>
        <w:t xml:space="preserve">ve geçici İngiltere sakinleri </w:t>
      </w:r>
      <w:r w:rsidR="00D40A1B" w:rsidRPr="008900D6">
        <w:rPr>
          <w:sz w:val="24"/>
          <w:szCs w:val="24"/>
        </w:rPr>
        <w:t xml:space="preserve">en son bilgi ve rehberlik için </w:t>
      </w:r>
      <w:r w:rsidR="00CF5111" w:rsidRPr="008900D6">
        <w:rPr>
          <w:sz w:val="24"/>
          <w:szCs w:val="24"/>
        </w:rPr>
        <w:t>GOV.UK sayfası</w:t>
      </w:r>
      <w:r w:rsidR="00D40A1B" w:rsidRPr="008900D6">
        <w:rPr>
          <w:sz w:val="24"/>
          <w:szCs w:val="24"/>
        </w:rPr>
        <w:t xml:space="preserve">nda yer alan </w:t>
      </w:r>
      <w:hyperlink r:id="rId8" w:history="1">
        <w:r w:rsidR="00D40A1B" w:rsidRPr="008900D6">
          <w:rPr>
            <w:rStyle w:val="Kpr"/>
            <w:sz w:val="24"/>
            <w:szCs w:val="24"/>
          </w:rPr>
          <w:t>https://www.gov.uk/guidance/coronavirus-covid-19-advice-for-uk-visa-applicants-and-temporary-uk-residents</w:t>
        </w:r>
      </w:hyperlink>
      <w:r w:rsidR="00D40A1B" w:rsidRPr="008900D6">
        <w:rPr>
          <w:sz w:val="24"/>
          <w:szCs w:val="24"/>
        </w:rPr>
        <w:t xml:space="preserve"> web</w:t>
      </w:r>
      <w:r w:rsidR="00BB44F1" w:rsidRPr="008900D6">
        <w:rPr>
          <w:sz w:val="24"/>
          <w:szCs w:val="24"/>
        </w:rPr>
        <w:t xml:space="preserve"> </w:t>
      </w:r>
      <w:r w:rsidR="00D40A1B" w:rsidRPr="008900D6">
        <w:rPr>
          <w:sz w:val="24"/>
          <w:szCs w:val="24"/>
        </w:rPr>
        <w:t>sitesini ziyaret etmelidir.</w:t>
      </w:r>
    </w:p>
    <w:p w:rsidR="00CF5111" w:rsidRPr="008900D6" w:rsidRDefault="00CF5111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UKVI hizmetleri sınırlıdır ve olağan hizmet standartları karşıla</w:t>
      </w:r>
      <w:r w:rsidR="00FF5CDB" w:rsidRPr="008900D6">
        <w:rPr>
          <w:sz w:val="24"/>
          <w:szCs w:val="24"/>
        </w:rPr>
        <w:t>n</w:t>
      </w:r>
      <w:r w:rsidR="00864CB1">
        <w:rPr>
          <w:sz w:val="24"/>
          <w:szCs w:val="24"/>
        </w:rPr>
        <w:t>a</w:t>
      </w:r>
      <w:r w:rsidRPr="008900D6">
        <w:rPr>
          <w:sz w:val="24"/>
          <w:szCs w:val="24"/>
        </w:rPr>
        <w:t>m</w:t>
      </w:r>
      <w:r w:rsidR="00B74CB8" w:rsidRPr="008900D6">
        <w:rPr>
          <w:sz w:val="24"/>
          <w:szCs w:val="24"/>
        </w:rPr>
        <w:t>amaktadır</w:t>
      </w:r>
      <w:r w:rsidRPr="008900D6">
        <w:rPr>
          <w:sz w:val="24"/>
          <w:szCs w:val="24"/>
        </w:rPr>
        <w:t>. Bu nedenle, şu anda başvuru</w:t>
      </w:r>
      <w:r w:rsidR="00B74CB8" w:rsidRPr="008900D6">
        <w:rPr>
          <w:sz w:val="24"/>
          <w:szCs w:val="24"/>
        </w:rPr>
        <w:t xml:space="preserve"> yapılması</w:t>
      </w:r>
      <w:r w:rsidRPr="008900D6">
        <w:rPr>
          <w:sz w:val="24"/>
          <w:szCs w:val="24"/>
        </w:rPr>
        <w:t xml:space="preserve"> </w:t>
      </w:r>
      <w:r w:rsidR="00B16A66" w:rsidRPr="008900D6">
        <w:rPr>
          <w:sz w:val="24"/>
          <w:szCs w:val="24"/>
        </w:rPr>
        <w:t>öner</w:t>
      </w:r>
      <w:r w:rsidR="00FF5CDB" w:rsidRPr="008900D6">
        <w:rPr>
          <w:sz w:val="24"/>
          <w:szCs w:val="24"/>
        </w:rPr>
        <w:t>il</w:t>
      </w:r>
      <w:r w:rsidR="00B16A66" w:rsidRPr="008900D6">
        <w:rPr>
          <w:sz w:val="24"/>
          <w:szCs w:val="24"/>
        </w:rPr>
        <w:t>m</w:t>
      </w:r>
      <w:r w:rsidR="00B74CB8" w:rsidRPr="008900D6">
        <w:rPr>
          <w:sz w:val="24"/>
          <w:szCs w:val="24"/>
        </w:rPr>
        <w:t>emekte</w:t>
      </w:r>
      <w:r w:rsidR="00FF5CDB" w:rsidRPr="008900D6">
        <w:rPr>
          <w:sz w:val="24"/>
          <w:szCs w:val="24"/>
        </w:rPr>
        <w:t>dir. Başvuru yapıldığı takdirde ise vizeye dair</w:t>
      </w:r>
      <w:r w:rsidR="00B16A66" w:rsidRPr="008900D6">
        <w:rPr>
          <w:sz w:val="24"/>
          <w:szCs w:val="24"/>
        </w:rPr>
        <w:t xml:space="preserve"> ne zaman</w:t>
      </w:r>
      <w:r w:rsidRPr="008900D6">
        <w:rPr>
          <w:sz w:val="24"/>
          <w:szCs w:val="24"/>
        </w:rPr>
        <w:t xml:space="preserve"> karar</w:t>
      </w:r>
      <w:r w:rsidR="00FF5CDB" w:rsidRPr="008900D6">
        <w:rPr>
          <w:sz w:val="24"/>
          <w:szCs w:val="24"/>
        </w:rPr>
        <w:t xml:space="preserve"> çıkacağı öngörülememektedir.</w:t>
      </w:r>
      <w:r w:rsidRPr="008900D6">
        <w:rPr>
          <w:sz w:val="24"/>
          <w:szCs w:val="24"/>
        </w:rPr>
        <w:t xml:space="preserve"> Durumu</w:t>
      </w:r>
      <w:r w:rsidR="00B74CB8" w:rsidRPr="008900D6">
        <w:rPr>
          <w:sz w:val="24"/>
          <w:szCs w:val="24"/>
        </w:rPr>
        <w:t>n</w:t>
      </w:r>
      <w:r w:rsidRPr="008900D6">
        <w:rPr>
          <w:sz w:val="24"/>
          <w:szCs w:val="24"/>
        </w:rPr>
        <w:t xml:space="preserve"> gözden geçir</w:t>
      </w:r>
      <w:r w:rsidR="00B74CB8" w:rsidRPr="008900D6">
        <w:rPr>
          <w:sz w:val="24"/>
          <w:szCs w:val="24"/>
        </w:rPr>
        <w:t>ilmesi devam etmekte</w:t>
      </w:r>
      <w:r w:rsidRPr="008900D6">
        <w:rPr>
          <w:sz w:val="24"/>
          <w:szCs w:val="24"/>
        </w:rPr>
        <w:t xml:space="preserve"> ve mümkün olduğu</w:t>
      </w:r>
      <w:r w:rsidR="00B16A66" w:rsidRPr="008900D6">
        <w:rPr>
          <w:sz w:val="24"/>
          <w:szCs w:val="24"/>
        </w:rPr>
        <w:t xml:space="preserve"> zaman</w:t>
      </w:r>
      <w:r w:rsidRPr="008900D6">
        <w:rPr>
          <w:sz w:val="24"/>
          <w:szCs w:val="24"/>
        </w:rPr>
        <w:t xml:space="preserve"> normal hizmetlere devam </w:t>
      </w:r>
      <w:r w:rsidR="00864CB1">
        <w:rPr>
          <w:sz w:val="24"/>
          <w:szCs w:val="24"/>
        </w:rPr>
        <w:t>edilmesi</w:t>
      </w:r>
      <w:r w:rsidRPr="008900D6">
        <w:rPr>
          <w:sz w:val="24"/>
          <w:szCs w:val="24"/>
        </w:rPr>
        <w:t xml:space="preserve"> um</w:t>
      </w:r>
      <w:r w:rsidR="00864CB1">
        <w:rPr>
          <w:sz w:val="24"/>
          <w:szCs w:val="24"/>
        </w:rPr>
        <w:t>ul</w:t>
      </w:r>
      <w:r w:rsidR="00B74CB8" w:rsidRPr="008900D6">
        <w:rPr>
          <w:sz w:val="24"/>
          <w:szCs w:val="24"/>
        </w:rPr>
        <w:t>maktadır.</w:t>
      </w:r>
    </w:p>
    <w:p w:rsidR="00CF5111" w:rsidRPr="008900D6" w:rsidRDefault="00CF5111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Ticari ortakları</w:t>
      </w:r>
      <w:r w:rsidR="00F223B1" w:rsidRPr="008900D6">
        <w:rPr>
          <w:sz w:val="24"/>
          <w:szCs w:val="24"/>
        </w:rPr>
        <w:t>n</w:t>
      </w:r>
      <w:r w:rsidRPr="008900D6">
        <w:rPr>
          <w:sz w:val="24"/>
          <w:szCs w:val="24"/>
        </w:rPr>
        <w:t xml:space="preserve"> (TLS ve VFS) </w:t>
      </w:r>
      <w:r w:rsidR="00FF5CDB" w:rsidRPr="008900D6">
        <w:rPr>
          <w:sz w:val="24"/>
          <w:szCs w:val="24"/>
        </w:rPr>
        <w:t>teslimat</w:t>
      </w:r>
      <w:r w:rsidRPr="008900D6">
        <w:rPr>
          <w:sz w:val="24"/>
          <w:szCs w:val="24"/>
        </w:rPr>
        <w:t xml:space="preserve"> lojistiği de etkilenmektedir. Bu</w:t>
      </w:r>
      <w:r w:rsidR="00C6737F">
        <w:rPr>
          <w:sz w:val="24"/>
          <w:szCs w:val="24"/>
        </w:rPr>
        <w:t xml:space="preserve"> durum</w:t>
      </w:r>
      <w:r w:rsidRPr="008900D6">
        <w:rPr>
          <w:sz w:val="24"/>
          <w:szCs w:val="24"/>
        </w:rPr>
        <w:t xml:space="preserve">, sınırlar </w:t>
      </w:r>
      <w:r w:rsidR="00F223B1" w:rsidRPr="008900D6">
        <w:rPr>
          <w:sz w:val="24"/>
          <w:szCs w:val="24"/>
        </w:rPr>
        <w:t>sebebiyle</w:t>
      </w:r>
      <w:r w:rsidRPr="008900D6">
        <w:rPr>
          <w:sz w:val="24"/>
          <w:szCs w:val="24"/>
        </w:rPr>
        <w:t xml:space="preserve"> vize</w:t>
      </w:r>
      <w:r w:rsidR="00FF5CDB" w:rsidRPr="008900D6">
        <w:rPr>
          <w:sz w:val="24"/>
          <w:szCs w:val="24"/>
        </w:rPr>
        <w:t>ler</w:t>
      </w:r>
      <w:r w:rsidRPr="008900D6">
        <w:rPr>
          <w:sz w:val="24"/>
          <w:szCs w:val="24"/>
        </w:rPr>
        <w:t>i</w:t>
      </w:r>
      <w:r w:rsidR="00B74CB8" w:rsidRPr="008900D6">
        <w:rPr>
          <w:sz w:val="24"/>
          <w:szCs w:val="24"/>
        </w:rPr>
        <w:t>n</w:t>
      </w:r>
      <w:r w:rsidRPr="008900D6">
        <w:rPr>
          <w:sz w:val="24"/>
          <w:szCs w:val="24"/>
        </w:rPr>
        <w:t xml:space="preserve"> yazdır</w:t>
      </w:r>
      <w:r w:rsidR="00B74CB8" w:rsidRPr="008900D6">
        <w:rPr>
          <w:sz w:val="24"/>
          <w:szCs w:val="24"/>
        </w:rPr>
        <w:t>ıl</w:t>
      </w:r>
      <w:r w:rsidRPr="008900D6">
        <w:rPr>
          <w:sz w:val="24"/>
          <w:szCs w:val="24"/>
        </w:rPr>
        <w:t xml:space="preserve">amayacağı ve </w:t>
      </w:r>
      <w:r w:rsidR="00FF5CDB" w:rsidRPr="008900D6">
        <w:rPr>
          <w:sz w:val="24"/>
          <w:szCs w:val="24"/>
        </w:rPr>
        <w:t>iletilemeyeceği</w:t>
      </w:r>
      <w:r w:rsidR="00B74CB8" w:rsidRPr="008900D6">
        <w:rPr>
          <w:sz w:val="24"/>
          <w:szCs w:val="24"/>
        </w:rPr>
        <w:t xml:space="preserve"> </w:t>
      </w:r>
      <w:r w:rsidR="00FF5CDB" w:rsidRPr="008900D6">
        <w:rPr>
          <w:sz w:val="24"/>
          <w:szCs w:val="24"/>
        </w:rPr>
        <w:t>anlamına gelmektedir</w:t>
      </w:r>
      <w:r w:rsidR="00F202A5" w:rsidRPr="008900D6">
        <w:rPr>
          <w:sz w:val="24"/>
          <w:szCs w:val="24"/>
        </w:rPr>
        <w:t>.</w:t>
      </w:r>
    </w:p>
    <w:p w:rsidR="00CF5111" w:rsidRPr="008900D6" w:rsidRDefault="00CF5111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Vize başvuru sahiplerinin bir randevusu olduğu ve </w:t>
      </w:r>
      <w:proofErr w:type="spellStart"/>
      <w:r w:rsidR="00A539F8" w:rsidRPr="008900D6">
        <w:rPr>
          <w:sz w:val="24"/>
          <w:szCs w:val="24"/>
        </w:rPr>
        <w:t>VBM</w:t>
      </w:r>
      <w:r w:rsidRPr="008900D6">
        <w:rPr>
          <w:sz w:val="24"/>
          <w:szCs w:val="24"/>
        </w:rPr>
        <w:t>'</w:t>
      </w:r>
      <w:r w:rsidR="00A539F8" w:rsidRPr="008900D6">
        <w:rPr>
          <w:sz w:val="24"/>
          <w:szCs w:val="24"/>
        </w:rPr>
        <w:t>nin</w:t>
      </w:r>
      <w:proofErr w:type="spellEnd"/>
      <w:r w:rsidRPr="008900D6">
        <w:rPr>
          <w:sz w:val="24"/>
          <w:szCs w:val="24"/>
        </w:rPr>
        <w:t xml:space="preserve"> kapatıldığı durumlarda, ticari ortaklar, randevunun devam etmediğini bildirmek için </w:t>
      </w:r>
      <w:r w:rsidR="000D1498">
        <w:rPr>
          <w:sz w:val="24"/>
          <w:szCs w:val="24"/>
        </w:rPr>
        <w:t>başvuru sahipleriyle</w:t>
      </w:r>
      <w:r w:rsidRPr="008900D6">
        <w:rPr>
          <w:sz w:val="24"/>
          <w:szCs w:val="24"/>
        </w:rPr>
        <w:t xml:space="preserve"> iletişim kurmaktadır.</w:t>
      </w:r>
    </w:p>
    <w:p w:rsidR="00CF5111" w:rsidRPr="008900D6" w:rsidRDefault="000D1498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Başvuru sahipleri</w:t>
      </w:r>
      <w:r w:rsidR="00CF5111" w:rsidRPr="008900D6">
        <w:rPr>
          <w:sz w:val="24"/>
          <w:szCs w:val="24"/>
        </w:rPr>
        <w:t xml:space="preserve"> kurye iadesi için ödeme yaptıysa, ticari ortaklar pasaportları</w:t>
      </w:r>
      <w:r w:rsidR="00BC2ED9" w:rsidRPr="008900D6">
        <w:rPr>
          <w:sz w:val="24"/>
          <w:szCs w:val="24"/>
        </w:rPr>
        <w:t xml:space="preserve"> (kuryelerin açık olduğu yerlerde)</w:t>
      </w:r>
      <w:r w:rsidR="00CF5111" w:rsidRPr="008900D6">
        <w:rPr>
          <w:sz w:val="24"/>
          <w:szCs w:val="24"/>
        </w:rPr>
        <w:t xml:space="preserve"> geri gönder</w:t>
      </w:r>
      <w:r w:rsidR="00577F7A" w:rsidRPr="008900D6">
        <w:rPr>
          <w:sz w:val="24"/>
          <w:szCs w:val="24"/>
        </w:rPr>
        <w:t>mekted</w:t>
      </w:r>
      <w:r w:rsidR="00CF5111" w:rsidRPr="008900D6">
        <w:rPr>
          <w:sz w:val="24"/>
          <w:szCs w:val="24"/>
        </w:rPr>
        <w:t>ir.</w:t>
      </w:r>
    </w:p>
    <w:p w:rsidR="00CF5111" w:rsidRPr="008900D6" w:rsidRDefault="00CF5111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lastRenderedPageBreak/>
        <w:t>Bir pasaportu</w:t>
      </w:r>
      <w:r w:rsidR="00FF5CDB" w:rsidRPr="008900D6">
        <w:rPr>
          <w:sz w:val="24"/>
          <w:szCs w:val="24"/>
        </w:rPr>
        <w:t>n</w:t>
      </w:r>
      <w:r w:rsidRPr="008900D6">
        <w:rPr>
          <w:sz w:val="24"/>
          <w:szCs w:val="24"/>
        </w:rPr>
        <w:t xml:space="preserve"> </w:t>
      </w:r>
      <w:r w:rsidR="00FF5CDB" w:rsidRPr="008900D6">
        <w:rPr>
          <w:sz w:val="24"/>
          <w:szCs w:val="24"/>
        </w:rPr>
        <w:t>halihazırda</w:t>
      </w:r>
      <w:r w:rsidRPr="008900D6">
        <w:rPr>
          <w:sz w:val="24"/>
          <w:szCs w:val="24"/>
        </w:rPr>
        <w:t xml:space="preserve"> bir </w:t>
      </w:r>
      <w:proofErr w:type="spellStart"/>
      <w:r w:rsidRPr="008900D6">
        <w:rPr>
          <w:sz w:val="24"/>
          <w:szCs w:val="24"/>
        </w:rPr>
        <w:t>V</w:t>
      </w:r>
      <w:r w:rsidR="00933E0A" w:rsidRPr="008900D6">
        <w:rPr>
          <w:sz w:val="24"/>
          <w:szCs w:val="24"/>
        </w:rPr>
        <w:t>BM</w:t>
      </w:r>
      <w:r w:rsidRPr="008900D6">
        <w:rPr>
          <w:sz w:val="24"/>
          <w:szCs w:val="24"/>
        </w:rPr>
        <w:t>'de</w:t>
      </w:r>
      <w:proofErr w:type="spellEnd"/>
      <w:r w:rsidRPr="008900D6">
        <w:rPr>
          <w:sz w:val="24"/>
          <w:szCs w:val="24"/>
        </w:rPr>
        <w:t xml:space="preserve"> tutul</w:t>
      </w:r>
      <w:r w:rsidR="00FF5CDB" w:rsidRPr="008900D6">
        <w:rPr>
          <w:sz w:val="24"/>
          <w:szCs w:val="24"/>
        </w:rPr>
        <w:t>ması durumunda</w:t>
      </w:r>
      <w:r w:rsidRPr="008900D6">
        <w:rPr>
          <w:sz w:val="24"/>
          <w:szCs w:val="24"/>
        </w:rPr>
        <w:t>, daha önce kurye tarafından iade edilmek üzere ayarlanmamışsa, doğrudan TLS irtibat kişisi veya VFS global ile iletişime geçi</w:t>
      </w:r>
      <w:r w:rsidR="000F6AD6" w:rsidRPr="008900D6">
        <w:rPr>
          <w:sz w:val="24"/>
          <w:szCs w:val="24"/>
        </w:rPr>
        <w:t>lmelidir</w:t>
      </w:r>
      <w:r w:rsidRPr="008900D6">
        <w:rPr>
          <w:sz w:val="24"/>
          <w:szCs w:val="24"/>
        </w:rPr>
        <w:t>.</w:t>
      </w:r>
    </w:p>
    <w:p w:rsidR="00CF5111" w:rsidRPr="008900D6" w:rsidRDefault="00CF5111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COVID-19'un ve dünya sınırının, seyahat ve halk sağlığı kısıtlamaların</w:t>
      </w:r>
      <w:r w:rsidR="00FF5CDB" w:rsidRPr="008900D6">
        <w:rPr>
          <w:sz w:val="24"/>
          <w:szCs w:val="24"/>
        </w:rPr>
        <w:t xml:space="preserve">a </w:t>
      </w:r>
      <w:r w:rsidRPr="008900D6">
        <w:rPr>
          <w:sz w:val="24"/>
          <w:szCs w:val="24"/>
        </w:rPr>
        <w:t>etki</w:t>
      </w:r>
      <w:r w:rsidR="00FF5CDB" w:rsidRPr="008900D6">
        <w:rPr>
          <w:sz w:val="24"/>
          <w:szCs w:val="24"/>
        </w:rPr>
        <w:t>ler</w:t>
      </w:r>
      <w:r w:rsidRPr="008900D6">
        <w:rPr>
          <w:sz w:val="24"/>
          <w:szCs w:val="24"/>
        </w:rPr>
        <w:t>i nedeniyle şu anda pasaportları iade etmek mümkün olmayabilir.</w:t>
      </w:r>
    </w:p>
    <w:p w:rsidR="00CF5111" w:rsidRPr="008900D6" w:rsidRDefault="00CF5111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Bir pasaport</w:t>
      </w:r>
      <w:r w:rsidR="00FF5CDB" w:rsidRPr="008900D6">
        <w:rPr>
          <w:sz w:val="24"/>
          <w:szCs w:val="24"/>
        </w:rPr>
        <w:t xml:space="preserve"> </w:t>
      </w:r>
      <w:r w:rsidRPr="008900D6">
        <w:rPr>
          <w:sz w:val="24"/>
          <w:szCs w:val="24"/>
        </w:rPr>
        <w:t>teslim e</w:t>
      </w:r>
      <w:r w:rsidR="00FF5CDB" w:rsidRPr="008900D6">
        <w:rPr>
          <w:sz w:val="24"/>
          <w:szCs w:val="24"/>
        </w:rPr>
        <w:t>dild</w:t>
      </w:r>
      <w:r w:rsidRPr="008900D6">
        <w:rPr>
          <w:sz w:val="24"/>
          <w:szCs w:val="24"/>
        </w:rPr>
        <w:t>iyse ve iadesi ist</w:t>
      </w:r>
      <w:r w:rsidR="00FF5CDB" w:rsidRPr="008900D6">
        <w:rPr>
          <w:sz w:val="24"/>
          <w:szCs w:val="24"/>
        </w:rPr>
        <w:t>eni</w:t>
      </w:r>
      <w:r w:rsidRPr="008900D6">
        <w:rPr>
          <w:sz w:val="24"/>
          <w:szCs w:val="24"/>
        </w:rPr>
        <w:t>yorsa, iade</w:t>
      </w:r>
      <w:r w:rsidR="00FF5CDB" w:rsidRPr="008900D6">
        <w:rPr>
          <w:sz w:val="24"/>
          <w:szCs w:val="24"/>
        </w:rPr>
        <w:t xml:space="preserve"> işlem</w:t>
      </w:r>
      <w:r w:rsidRPr="008900D6">
        <w:rPr>
          <w:sz w:val="24"/>
          <w:szCs w:val="24"/>
        </w:rPr>
        <w:t xml:space="preserve">ine uygun olup olmadığını </w:t>
      </w:r>
      <w:r w:rsidR="00BD4DA2">
        <w:rPr>
          <w:sz w:val="24"/>
          <w:szCs w:val="24"/>
        </w:rPr>
        <w:t>öğrenmek</w:t>
      </w:r>
      <w:r w:rsidRPr="008900D6">
        <w:rPr>
          <w:sz w:val="24"/>
          <w:szCs w:val="24"/>
        </w:rPr>
        <w:t xml:space="preserve"> için başvuru</w:t>
      </w:r>
      <w:r w:rsidR="00FF5CDB" w:rsidRPr="008900D6">
        <w:rPr>
          <w:sz w:val="24"/>
          <w:szCs w:val="24"/>
        </w:rPr>
        <w:t xml:space="preserve"> yapılan</w:t>
      </w:r>
      <w:r w:rsidRPr="008900D6">
        <w:rPr>
          <w:sz w:val="24"/>
          <w:szCs w:val="24"/>
        </w:rPr>
        <w:t xml:space="preserve"> vize başvuru merkezi ile iletişime geç</w:t>
      </w:r>
      <w:r w:rsidR="00FF5CDB" w:rsidRPr="008900D6">
        <w:rPr>
          <w:sz w:val="24"/>
          <w:szCs w:val="24"/>
        </w:rPr>
        <w:t>il</w:t>
      </w:r>
      <w:r w:rsidRPr="008900D6">
        <w:rPr>
          <w:sz w:val="24"/>
          <w:szCs w:val="24"/>
        </w:rPr>
        <w:t>melidir.</w:t>
      </w:r>
    </w:p>
    <w:p w:rsidR="00CF5111" w:rsidRPr="008900D6" w:rsidRDefault="00FF5CDB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Zorunlu</w:t>
      </w:r>
      <w:r w:rsidR="00CF5111" w:rsidRPr="008900D6">
        <w:rPr>
          <w:sz w:val="24"/>
          <w:szCs w:val="24"/>
        </w:rPr>
        <w:t xml:space="preserve"> veya m</w:t>
      </w:r>
      <w:r w:rsidRPr="008900D6">
        <w:rPr>
          <w:sz w:val="24"/>
          <w:szCs w:val="24"/>
        </w:rPr>
        <w:t>azeret gerektiren</w:t>
      </w:r>
      <w:r w:rsidR="00CF5111" w:rsidRPr="008900D6">
        <w:rPr>
          <w:sz w:val="24"/>
          <w:szCs w:val="24"/>
        </w:rPr>
        <w:t xml:space="preserve"> koşullar söz konusu olduğunda, </w:t>
      </w:r>
      <w:r w:rsidR="00705446">
        <w:rPr>
          <w:sz w:val="24"/>
          <w:szCs w:val="24"/>
        </w:rPr>
        <w:t>vize başvurusunda bulunamayacak kişilere muafiyet uygulanması veya ‘vize verilmiştir fakat teslim alınamamıştır’ izin belgesi verilmesi uygun olabilir</w:t>
      </w:r>
      <w:r w:rsidR="00CF5111" w:rsidRPr="008900D6">
        <w:rPr>
          <w:sz w:val="24"/>
          <w:szCs w:val="24"/>
        </w:rPr>
        <w:t>.</w:t>
      </w:r>
      <w:r w:rsidRPr="008900D6">
        <w:rPr>
          <w:sz w:val="24"/>
          <w:szCs w:val="24"/>
        </w:rPr>
        <w:t xml:space="preserve"> B</w:t>
      </w:r>
      <w:r w:rsidR="00CF5111" w:rsidRPr="008900D6">
        <w:rPr>
          <w:sz w:val="24"/>
          <w:szCs w:val="24"/>
        </w:rPr>
        <w:t xml:space="preserve">u kategoriye </w:t>
      </w:r>
      <w:r w:rsidRPr="008900D6">
        <w:rPr>
          <w:sz w:val="24"/>
          <w:szCs w:val="24"/>
        </w:rPr>
        <w:t>gir</w:t>
      </w:r>
      <w:r w:rsidR="00705446">
        <w:rPr>
          <w:sz w:val="24"/>
          <w:szCs w:val="24"/>
        </w:rPr>
        <w:t xml:space="preserve">en bireylerin, </w:t>
      </w:r>
      <w:r w:rsidR="00CF5111" w:rsidRPr="008900D6">
        <w:rPr>
          <w:sz w:val="24"/>
          <w:szCs w:val="24"/>
        </w:rPr>
        <w:t>bulun</w:t>
      </w:r>
      <w:r w:rsidR="00705446">
        <w:rPr>
          <w:sz w:val="24"/>
          <w:szCs w:val="24"/>
        </w:rPr>
        <w:t>dukları</w:t>
      </w:r>
      <w:r w:rsidR="00CF5111" w:rsidRPr="008900D6">
        <w:rPr>
          <w:sz w:val="24"/>
          <w:szCs w:val="24"/>
        </w:rPr>
        <w:t xml:space="preserve"> ülkenin İngiliz </w:t>
      </w:r>
      <w:r w:rsidR="00DF39F3" w:rsidRPr="008900D6">
        <w:rPr>
          <w:sz w:val="24"/>
          <w:szCs w:val="24"/>
        </w:rPr>
        <w:t>B</w:t>
      </w:r>
      <w:r w:rsidR="00CF5111" w:rsidRPr="008900D6">
        <w:rPr>
          <w:sz w:val="24"/>
          <w:szCs w:val="24"/>
        </w:rPr>
        <w:t xml:space="preserve">üyükelçiliği, </w:t>
      </w:r>
      <w:r w:rsidR="00DF39F3" w:rsidRPr="008900D6">
        <w:rPr>
          <w:sz w:val="24"/>
          <w:szCs w:val="24"/>
        </w:rPr>
        <w:t>Y</w:t>
      </w:r>
      <w:r w:rsidR="00CF5111" w:rsidRPr="008900D6">
        <w:rPr>
          <w:sz w:val="24"/>
          <w:szCs w:val="24"/>
        </w:rPr>
        <w:t xml:space="preserve">üksek </w:t>
      </w:r>
      <w:r w:rsidR="00DF39F3" w:rsidRPr="008900D6">
        <w:rPr>
          <w:sz w:val="24"/>
          <w:szCs w:val="24"/>
        </w:rPr>
        <w:t>K</w:t>
      </w:r>
      <w:r w:rsidR="00CF5111" w:rsidRPr="008900D6">
        <w:rPr>
          <w:sz w:val="24"/>
          <w:szCs w:val="24"/>
        </w:rPr>
        <w:t xml:space="preserve">omisyonu veya </w:t>
      </w:r>
      <w:r w:rsidR="00DF39F3" w:rsidRPr="008900D6">
        <w:rPr>
          <w:sz w:val="24"/>
          <w:szCs w:val="24"/>
        </w:rPr>
        <w:t>K</w:t>
      </w:r>
      <w:r w:rsidR="00CF5111" w:rsidRPr="008900D6">
        <w:rPr>
          <w:sz w:val="24"/>
          <w:szCs w:val="24"/>
        </w:rPr>
        <w:t>onsolosluğu ile temasa geç</w:t>
      </w:r>
      <w:r w:rsidR="00705446">
        <w:rPr>
          <w:sz w:val="24"/>
          <w:szCs w:val="24"/>
        </w:rPr>
        <w:t xml:space="preserve">meleri gerekmektedir. </w:t>
      </w:r>
    </w:p>
    <w:p w:rsidR="00CF5111" w:rsidRPr="008900D6" w:rsidRDefault="00CF5111" w:rsidP="00117F14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Dünyadaki İngilizce Test Merkezleri şu anda ilgili yerel ve ulusal otoriteler tarafından kısıtlamalar</w:t>
      </w:r>
      <w:r w:rsidR="00FF5CDB" w:rsidRPr="008900D6">
        <w:rPr>
          <w:sz w:val="24"/>
          <w:szCs w:val="24"/>
        </w:rPr>
        <w:t>la karşılaşmaktadır</w:t>
      </w:r>
      <w:r w:rsidRPr="008900D6">
        <w:rPr>
          <w:sz w:val="24"/>
          <w:szCs w:val="24"/>
        </w:rPr>
        <w:t xml:space="preserve">. En </w:t>
      </w:r>
      <w:r w:rsidR="00FF5CDB" w:rsidRPr="008900D6">
        <w:rPr>
          <w:sz w:val="24"/>
          <w:szCs w:val="24"/>
        </w:rPr>
        <w:t>güncel</w:t>
      </w:r>
      <w:r w:rsidRPr="008900D6">
        <w:rPr>
          <w:sz w:val="24"/>
          <w:szCs w:val="24"/>
        </w:rPr>
        <w:t xml:space="preserve"> bilgiler için </w:t>
      </w:r>
      <w:hyperlink r:id="rId9" w:history="1">
        <w:r w:rsidR="002D0FD4" w:rsidRPr="008900D6">
          <w:rPr>
            <w:rStyle w:val="Kpr"/>
            <w:sz w:val="24"/>
            <w:szCs w:val="24"/>
          </w:rPr>
          <w:t>https://www.ielts.org/news/2020/covid19-information-for-our-global-test-taker-community</w:t>
        </w:r>
      </w:hyperlink>
      <w:r w:rsidR="002D0FD4" w:rsidRPr="008900D6">
        <w:rPr>
          <w:sz w:val="24"/>
          <w:szCs w:val="24"/>
        </w:rPr>
        <w:t xml:space="preserve"> </w:t>
      </w:r>
      <w:r w:rsidRPr="008900D6">
        <w:rPr>
          <w:sz w:val="24"/>
          <w:szCs w:val="24"/>
        </w:rPr>
        <w:t>(IELTS) web sitesi ziyaret edi</w:t>
      </w:r>
      <w:r w:rsidR="00117F14" w:rsidRPr="008900D6">
        <w:rPr>
          <w:sz w:val="24"/>
          <w:szCs w:val="24"/>
        </w:rPr>
        <w:t>lebilir</w:t>
      </w:r>
      <w:r w:rsidRPr="008900D6">
        <w:rPr>
          <w:sz w:val="24"/>
          <w:szCs w:val="24"/>
        </w:rPr>
        <w:t>; aksi takdirde test merkezlerine doğrudan e-posta ile başvur</w:t>
      </w:r>
      <w:r w:rsidR="002A3815" w:rsidRPr="008900D6">
        <w:rPr>
          <w:sz w:val="24"/>
          <w:szCs w:val="24"/>
        </w:rPr>
        <w:t>ula</w:t>
      </w:r>
      <w:r w:rsidRPr="008900D6">
        <w:rPr>
          <w:sz w:val="24"/>
          <w:szCs w:val="24"/>
        </w:rPr>
        <w:t>bilir.</w:t>
      </w:r>
    </w:p>
    <w:p w:rsidR="00C72D2F" w:rsidRPr="008900D6" w:rsidRDefault="00CF5111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 xml:space="preserve">Global </w:t>
      </w:r>
      <w:r w:rsidR="00735CC6" w:rsidRPr="008900D6">
        <w:rPr>
          <w:b/>
          <w:bCs/>
          <w:sz w:val="24"/>
          <w:szCs w:val="24"/>
        </w:rPr>
        <w:t>Yetenek</w:t>
      </w:r>
      <w:r w:rsidRPr="008900D6">
        <w:rPr>
          <w:b/>
          <w:bCs/>
          <w:sz w:val="24"/>
          <w:szCs w:val="24"/>
        </w:rPr>
        <w:t xml:space="preserve">, </w:t>
      </w:r>
      <w:proofErr w:type="spellStart"/>
      <w:r w:rsidRPr="008900D6">
        <w:rPr>
          <w:b/>
          <w:bCs/>
          <w:sz w:val="24"/>
          <w:szCs w:val="24"/>
        </w:rPr>
        <w:t>Startup</w:t>
      </w:r>
      <w:proofErr w:type="spellEnd"/>
      <w:r w:rsidR="00735CC6" w:rsidRPr="008900D6">
        <w:rPr>
          <w:b/>
          <w:bCs/>
          <w:sz w:val="24"/>
          <w:szCs w:val="24"/>
        </w:rPr>
        <w:t xml:space="preserve"> - Girişimci</w:t>
      </w:r>
      <w:r w:rsidRPr="008900D6">
        <w:rPr>
          <w:b/>
          <w:bCs/>
          <w:sz w:val="24"/>
          <w:szCs w:val="24"/>
        </w:rPr>
        <w:t xml:space="preserve"> veya </w:t>
      </w:r>
      <w:r w:rsidR="00594A02" w:rsidRPr="008900D6">
        <w:rPr>
          <w:b/>
          <w:bCs/>
          <w:sz w:val="24"/>
          <w:szCs w:val="24"/>
        </w:rPr>
        <w:t>Yenilikçi</w:t>
      </w:r>
      <w:r w:rsidRPr="008900D6">
        <w:rPr>
          <w:b/>
          <w:bCs/>
          <w:sz w:val="24"/>
          <w:szCs w:val="24"/>
        </w:rPr>
        <w:t xml:space="preserve"> vizesi için başvuranlar</w:t>
      </w:r>
    </w:p>
    <w:p w:rsidR="00C72D2F" w:rsidRPr="008900D6" w:rsidRDefault="00CF5111" w:rsidP="00D631E6">
      <w:pPr>
        <w:pStyle w:val="ListeParagraf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Bir bireyin İngiltere'ye seyahat edemediği için </w:t>
      </w:r>
      <w:r w:rsidR="00735CC6" w:rsidRPr="008900D6">
        <w:rPr>
          <w:sz w:val="24"/>
          <w:szCs w:val="24"/>
        </w:rPr>
        <w:t xml:space="preserve">onay yetkisi olan bir </w:t>
      </w:r>
      <w:r w:rsidRPr="008900D6">
        <w:rPr>
          <w:sz w:val="24"/>
          <w:szCs w:val="24"/>
        </w:rPr>
        <w:t xml:space="preserve">kuruluştan </w:t>
      </w:r>
      <w:r w:rsidR="00735CC6" w:rsidRPr="008900D6">
        <w:rPr>
          <w:sz w:val="24"/>
          <w:szCs w:val="24"/>
        </w:rPr>
        <w:t xml:space="preserve">aldığı </w:t>
      </w:r>
      <w:r w:rsidRPr="008900D6">
        <w:rPr>
          <w:sz w:val="24"/>
          <w:szCs w:val="24"/>
        </w:rPr>
        <w:t xml:space="preserve">onayının süresi dolduysa, yine de vize almaya </w:t>
      </w:r>
      <w:r w:rsidR="005663C1" w:rsidRPr="008900D6">
        <w:rPr>
          <w:sz w:val="24"/>
          <w:szCs w:val="24"/>
        </w:rPr>
        <w:t>hakkı</w:t>
      </w:r>
      <w:r w:rsidRPr="008900D6">
        <w:rPr>
          <w:sz w:val="24"/>
          <w:szCs w:val="24"/>
        </w:rPr>
        <w:t xml:space="preserve"> olabilir</w:t>
      </w:r>
      <w:r w:rsidR="00C72D2F" w:rsidRPr="008900D6">
        <w:rPr>
          <w:sz w:val="24"/>
          <w:szCs w:val="24"/>
        </w:rPr>
        <w:t>.</w:t>
      </w:r>
    </w:p>
    <w:p w:rsidR="00C72D2F" w:rsidRPr="008900D6" w:rsidRDefault="00C72D2F" w:rsidP="00D631E6">
      <w:pPr>
        <w:pStyle w:val="ListeParagraf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Başvurular planlandığı gibi yap</w:t>
      </w:r>
      <w:r w:rsidR="005663C1" w:rsidRPr="008900D6">
        <w:rPr>
          <w:sz w:val="24"/>
          <w:szCs w:val="24"/>
        </w:rPr>
        <w:t>ılm</w:t>
      </w:r>
      <w:r w:rsidRPr="008900D6">
        <w:rPr>
          <w:sz w:val="24"/>
          <w:szCs w:val="24"/>
        </w:rPr>
        <w:t>alı</w:t>
      </w:r>
      <w:r w:rsidR="005663C1" w:rsidRPr="008900D6">
        <w:rPr>
          <w:sz w:val="24"/>
          <w:szCs w:val="24"/>
        </w:rPr>
        <w:t>dır,</w:t>
      </w:r>
      <w:r w:rsidRPr="008900D6">
        <w:rPr>
          <w:sz w:val="24"/>
          <w:szCs w:val="24"/>
        </w:rPr>
        <w:t xml:space="preserve"> tüm başvurular durum</w:t>
      </w:r>
      <w:r w:rsidR="005663C1" w:rsidRPr="008900D6">
        <w:rPr>
          <w:sz w:val="24"/>
          <w:szCs w:val="24"/>
        </w:rPr>
        <w:t>lar özeline</w:t>
      </w:r>
      <w:r w:rsidRPr="008900D6">
        <w:rPr>
          <w:sz w:val="24"/>
          <w:szCs w:val="24"/>
        </w:rPr>
        <w:t xml:space="preserve"> göre değerlendir</w:t>
      </w:r>
      <w:r w:rsidR="005663C1" w:rsidRPr="008900D6">
        <w:rPr>
          <w:sz w:val="24"/>
          <w:szCs w:val="24"/>
        </w:rPr>
        <w:t>ilecektir</w:t>
      </w:r>
      <w:r w:rsidRPr="008900D6">
        <w:rPr>
          <w:sz w:val="24"/>
          <w:szCs w:val="24"/>
        </w:rPr>
        <w:t>.</w:t>
      </w:r>
    </w:p>
    <w:p w:rsidR="00C72D2F" w:rsidRPr="008900D6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>Bir bireyin 30 günlük çalışma, eğitim veya aileye katılma vizesi sona ererse</w:t>
      </w:r>
    </w:p>
    <w:p w:rsidR="00C72D2F" w:rsidRPr="008900D6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Bireyin iş, eğitim veya aileye katılmak için 30 günlük vizesi sona erdiyse veya süresi dolmak üzereyse, bireyler bu yıl sonuna kadar ücretsiz olarak değiştirilmiş geçerlilik tarihleri ​​olan yeni bir vize talep edebilir.</w:t>
      </w:r>
    </w:p>
    <w:p w:rsidR="00C72D2F" w:rsidRPr="008900D6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Bir talepte bulunmak için, bireyler </w:t>
      </w:r>
      <w:hyperlink r:id="rId10" w:history="1">
        <w:r w:rsidR="00532C2D" w:rsidRPr="008900D6">
          <w:rPr>
            <w:rStyle w:val="Kpr"/>
            <w:sz w:val="24"/>
            <w:szCs w:val="24"/>
          </w:rPr>
          <w:t>https://www.gov.uk/guidance/coronavirus-covid-19-advice-for-uk-visa-applicants-and-temporary-uk-residents</w:t>
        </w:r>
      </w:hyperlink>
      <w:r w:rsidR="00532C2D" w:rsidRPr="008900D6">
        <w:rPr>
          <w:sz w:val="24"/>
          <w:szCs w:val="24"/>
        </w:rPr>
        <w:t xml:space="preserve"> web</w:t>
      </w:r>
      <w:r w:rsidR="00BB44F1" w:rsidRPr="008900D6">
        <w:rPr>
          <w:sz w:val="24"/>
          <w:szCs w:val="24"/>
        </w:rPr>
        <w:t xml:space="preserve"> </w:t>
      </w:r>
      <w:r w:rsidR="00532C2D" w:rsidRPr="008900D6">
        <w:rPr>
          <w:sz w:val="24"/>
          <w:szCs w:val="24"/>
        </w:rPr>
        <w:t xml:space="preserve">sitesinden </w:t>
      </w:r>
      <w:r w:rsidR="00CA5F12" w:rsidRPr="008900D6">
        <w:rPr>
          <w:sz w:val="24"/>
          <w:szCs w:val="24"/>
        </w:rPr>
        <w:t>Korona Virüsü</w:t>
      </w:r>
      <w:r w:rsidRPr="008900D6">
        <w:rPr>
          <w:sz w:val="24"/>
          <w:szCs w:val="24"/>
        </w:rPr>
        <w:t xml:space="preserve"> Göçmenlik Ekibi ile temasa geçmeli ve adlarını, uyruklarını, doğum tarihlerini ve GWF referans numaralarını "30 GÜN</w:t>
      </w:r>
      <w:r w:rsidR="00CA5F12" w:rsidRPr="008900D6">
        <w:rPr>
          <w:sz w:val="24"/>
          <w:szCs w:val="24"/>
        </w:rPr>
        <w:t xml:space="preserve">LÜK İKAME </w:t>
      </w:r>
      <w:r w:rsidRPr="008900D6">
        <w:rPr>
          <w:sz w:val="24"/>
          <w:szCs w:val="24"/>
        </w:rPr>
        <w:t>VİZE DEĞİŞTİR" konu satırına eklemelidir</w:t>
      </w:r>
      <w:r w:rsidR="00CA5F12" w:rsidRPr="008900D6">
        <w:rPr>
          <w:sz w:val="24"/>
          <w:szCs w:val="24"/>
        </w:rPr>
        <w:t>ler</w:t>
      </w:r>
      <w:r w:rsidRPr="008900D6">
        <w:rPr>
          <w:sz w:val="24"/>
          <w:szCs w:val="24"/>
        </w:rPr>
        <w:t>. Bununla ilgili olarak</w:t>
      </w:r>
      <w:r w:rsidR="00CA5F12" w:rsidRPr="008900D6">
        <w:rPr>
          <w:sz w:val="24"/>
          <w:szCs w:val="24"/>
        </w:rPr>
        <w:t xml:space="preserve"> önceden</w:t>
      </w:r>
      <w:r w:rsidRPr="008900D6">
        <w:rPr>
          <w:sz w:val="24"/>
          <w:szCs w:val="24"/>
        </w:rPr>
        <w:t xml:space="preserve"> ekibe başvurmuşlarsa, </w:t>
      </w:r>
      <w:r w:rsidR="00CA5F12" w:rsidRPr="008900D6">
        <w:rPr>
          <w:sz w:val="24"/>
          <w:szCs w:val="24"/>
        </w:rPr>
        <w:t>bu durumu mail içeriğinde</w:t>
      </w:r>
      <w:r w:rsidRPr="008900D6">
        <w:rPr>
          <w:sz w:val="24"/>
          <w:szCs w:val="24"/>
        </w:rPr>
        <w:t xml:space="preserve"> bildir</w:t>
      </w:r>
      <w:r w:rsidR="00B72B37" w:rsidRPr="008900D6">
        <w:rPr>
          <w:sz w:val="24"/>
          <w:szCs w:val="24"/>
        </w:rPr>
        <w:t>melidirler</w:t>
      </w:r>
      <w:r w:rsidRPr="008900D6">
        <w:rPr>
          <w:sz w:val="24"/>
          <w:szCs w:val="24"/>
        </w:rPr>
        <w:t>.</w:t>
      </w:r>
    </w:p>
    <w:p w:rsidR="00C72D2F" w:rsidRPr="008900D6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8900D6">
        <w:rPr>
          <w:sz w:val="24"/>
          <w:szCs w:val="24"/>
        </w:rPr>
        <w:t>V</w:t>
      </w:r>
      <w:r w:rsidR="00532C2D" w:rsidRPr="008900D6">
        <w:rPr>
          <w:sz w:val="24"/>
          <w:szCs w:val="24"/>
        </w:rPr>
        <w:t>BM</w:t>
      </w:r>
      <w:r w:rsidRPr="008900D6">
        <w:rPr>
          <w:sz w:val="24"/>
          <w:szCs w:val="24"/>
        </w:rPr>
        <w:t>'ler</w:t>
      </w:r>
      <w:proofErr w:type="spellEnd"/>
      <w:r w:rsidR="000D1C79" w:rsidRPr="008900D6">
        <w:rPr>
          <w:sz w:val="24"/>
          <w:szCs w:val="24"/>
        </w:rPr>
        <w:t xml:space="preserve"> açıldığında,</w:t>
      </w:r>
      <w:r w:rsidRPr="008900D6">
        <w:rPr>
          <w:sz w:val="24"/>
          <w:szCs w:val="24"/>
        </w:rPr>
        <w:t xml:space="preserve"> pasaportla</w:t>
      </w:r>
      <w:r w:rsidR="000D1C79" w:rsidRPr="008900D6">
        <w:rPr>
          <w:sz w:val="24"/>
          <w:szCs w:val="24"/>
        </w:rPr>
        <w:t>ra bakılarak ikame vizelerle ilgili</w:t>
      </w:r>
      <w:r w:rsidRPr="008900D6">
        <w:rPr>
          <w:sz w:val="24"/>
          <w:szCs w:val="24"/>
        </w:rPr>
        <w:t xml:space="preserve"> </w:t>
      </w:r>
      <w:r w:rsidR="000D1C79" w:rsidRPr="008900D6">
        <w:rPr>
          <w:sz w:val="24"/>
          <w:szCs w:val="24"/>
        </w:rPr>
        <w:t>başvuru sahipleriyle iletişime</w:t>
      </w:r>
      <w:r w:rsidRPr="008900D6">
        <w:rPr>
          <w:sz w:val="24"/>
          <w:szCs w:val="24"/>
        </w:rPr>
        <w:t xml:space="preserve"> geçilecektir.</w:t>
      </w:r>
    </w:p>
    <w:p w:rsidR="00C72D2F" w:rsidRPr="008900D6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Korona</w:t>
      </w:r>
      <w:r w:rsidR="00A90926" w:rsidRPr="008900D6">
        <w:rPr>
          <w:sz w:val="24"/>
          <w:szCs w:val="24"/>
        </w:rPr>
        <w:t xml:space="preserve"> V</w:t>
      </w:r>
      <w:r w:rsidRPr="008900D6">
        <w:rPr>
          <w:sz w:val="24"/>
          <w:szCs w:val="24"/>
        </w:rPr>
        <w:t>irüs</w:t>
      </w:r>
      <w:r w:rsidR="00A90926" w:rsidRPr="008900D6">
        <w:rPr>
          <w:sz w:val="24"/>
          <w:szCs w:val="24"/>
        </w:rPr>
        <w:t xml:space="preserve">ü </w:t>
      </w:r>
      <w:r w:rsidRPr="008900D6">
        <w:rPr>
          <w:sz w:val="24"/>
          <w:szCs w:val="24"/>
        </w:rPr>
        <w:t xml:space="preserve">önlemleri uygulanırken bireyler </w:t>
      </w:r>
      <w:r w:rsidR="00A90926" w:rsidRPr="008900D6">
        <w:rPr>
          <w:sz w:val="24"/>
          <w:szCs w:val="24"/>
        </w:rPr>
        <w:t>ikamet izin</w:t>
      </w:r>
      <w:r w:rsidRPr="008900D6">
        <w:rPr>
          <w:sz w:val="24"/>
          <w:szCs w:val="24"/>
        </w:rPr>
        <w:t>lerini</w:t>
      </w:r>
      <w:r w:rsidR="00A90926" w:rsidRPr="008900D6">
        <w:rPr>
          <w:sz w:val="24"/>
          <w:szCs w:val="24"/>
        </w:rPr>
        <w:t xml:space="preserve"> (British </w:t>
      </w:r>
      <w:proofErr w:type="spellStart"/>
      <w:r w:rsidR="00A90926" w:rsidRPr="008900D6">
        <w:rPr>
          <w:sz w:val="24"/>
          <w:szCs w:val="24"/>
        </w:rPr>
        <w:t>Residence</w:t>
      </w:r>
      <w:proofErr w:type="spellEnd"/>
      <w:r w:rsidR="00A90926" w:rsidRPr="008900D6">
        <w:rPr>
          <w:sz w:val="24"/>
          <w:szCs w:val="24"/>
        </w:rPr>
        <w:t xml:space="preserve"> </w:t>
      </w:r>
      <w:proofErr w:type="spellStart"/>
      <w:r w:rsidR="00A90926" w:rsidRPr="008900D6">
        <w:rPr>
          <w:sz w:val="24"/>
          <w:szCs w:val="24"/>
        </w:rPr>
        <w:t>Permit</w:t>
      </w:r>
      <w:proofErr w:type="spellEnd"/>
      <w:r w:rsidR="00A90926" w:rsidRPr="008900D6">
        <w:rPr>
          <w:sz w:val="24"/>
          <w:szCs w:val="24"/>
        </w:rPr>
        <w:t>)</w:t>
      </w:r>
      <w:r w:rsidRPr="008900D6">
        <w:rPr>
          <w:sz w:val="24"/>
          <w:szCs w:val="24"/>
        </w:rPr>
        <w:t xml:space="preserve"> </w:t>
      </w:r>
      <w:r w:rsidR="00A90926" w:rsidRPr="008900D6">
        <w:rPr>
          <w:sz w:val="24"/>
          <w:szCs w:val="24"/>
        </w:rPr>
        <w:t>alamadıkları</w:t>
      </w:r>
      <w:r w:rsidRPr="008900D6">
        <w:rPr>
          <w:sz w:val="24"/>
          <w:szCs w:val="24"/>
        </w:rPr>
        <w:t xml:space="preserve"> için cezalandırılmayacaktır.</w:t>
      </w:r>
    </w:p>
    <w:p w:rsidR="00C72D2F" w:rsidRPr="008900D6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Bu süreç 2020 sonuna kadar devam edecek</w:t>
      </w:r>
      <w:r w:rsidR="00B72B37" w:rsidRPr="008900D6">
        <w:rPr>
          <w:sz w:val="24"/>
          <w:szCs w:val="24"/>
        </w:rPr>
        <w:t>tir.</w:t>
      </w:r>
    </w:p>
    <w:p w:rsidR="00D631E6" w:rsidRPr="008900D6" w:rsidRDefault="00D631E6" w:rsidP="00D631E6">
      <w:pPr>
        <w:spacing w:line="276" w:lineRule="auto"/>
        <w:jc w:val="both"/>
        <w:rPr>
          <w:b/>
          <w:bCs/>
          <w:sz w:val="24"/>
          <w:szCs w:val="24"/>
        </w:rPr>
      </w:pPr>
    </w:p>
    <w:p w:rsidR="00D631E6" w:rsidRPr="008900D6" w:rsidRDefault="00D631E6" w:rsidP="00D631E6">
      <w:pPr>
        <w:spacing w:line="276" w:lineRule="auto"/>
        <w:jc w:val="both"/>
        <w:rPr>
          <w:b/>
          <w:bCs/>
          <w:sz w:val="24"/>
          <w:szCs w:val="24"/>
        </w:rPr>
      </w:pPr>
    </w:p>
    <w:p w:rsidR="00D631E6" w:rsidRPr="008900D6" w:rsidRDefault="00D631E6" w:rsidP="00D631E6">
      <w:pPr>
        <w:spacing w:line="276" w:lineRule="auto"/>
        <w:jc w:val="both"/>
        <w:rPr>
          <w:b/>
          <w:bCs/>
          <w:sz w:val="24"/>
          <w:szCs w:val="24"/>
        </w:rPr>
      </w:pPr>
    </w:p>
    <w:p w:rsidR="00B72B37" w:rsidRPr="008900D6" w:rsidRDefault="00B72B37" w:rsidP="00D631E6">
      <w:pPr>
        <w:spacing w:line="276" w:lineRule="auto"/>
        <w:jc w:val="both"/>
        <w:rPr>
          <w:b/>
          <w:bCs/>
          <w:sz w:val="24"/>
          <w:szCs w:val="24"/>
        </w:rPr>
      </w:pPr>
    </w:p>
    <w:p w:rsidR="00C72D2F" w:rsidRPr="008900D6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>Ek Bilgi</w:t>
      </w:r>
    </w:p>
    <w:p w:rsidR="00C72D2F" w:rsidRPr="008900D6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>İçişleri Bakanlığı geçerli bir vizeye sahip olan ancak henüz İngiltere'ye seyahat e</w:t>
      </w:r>
      <w:r w:rsidR="00670896" w:rsidRPr="008900D6">
        <w:rPr>
          <w:b/>
          <w:bCs/>
          <w:sz w:val="24"/>
          <w:szCs w:val="24"/>
        </w:rPr>
        <w:t>de</w:t>
      </w:r>
      <w:r w:rsidRPr="008900D6">
        <w:rPr>
          <w:b/>
          <w:bCs/>
          <w:sz w:val="24"/>
          <w:szCs w:val="24"/>
        </w:rPr>
        <w:t>meyenler için ne tür rehberli</w:t>
      </w:r>
      <w:r w:rsidR="00670896" w:rsidRPr="008900D6">
        <w:rPr>
          <w:b/>
          <w:bCs/>
          <w:sz w:val="24"/>
          <w:szCs w:val="24"/>
        </w:rPr>
        <w:t>k sağlamaktadır</w:t>
      </w:r>
      <w:r w:rsidRPr="008900D6">
        <w:rPr>
          <w:b/>
          <w:bCs/>
          <w:sz w:val="24"/>
          <w:szCs w:val="24"/>
        </w:rPr>
        <w:t>?</w:t>
      </w:r>
    </w:p>
    <w:p w:rsidR="00C72D2F" w:rsidRPr="008900D6" w:rsidRDefault="00C72D2F" w:rsidP="00D631E6">
      <w:p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Geçerli bir vizeye sahip olan adayların, mevcut konumlarından en son seyahat kısıtlamaları konusunda güncel</w:t>
      </w:r>
      <w:r w:rsidR="00D3194F" w:rsidRPr="008900D6">
        <w:rPr>
          <w:sz w:val="24"/>
          <w:szCs w:val="24"/>
        </w:rPr>
        <w:t xml:space="preserve">liğine sahip olduklarına </w:t>
      </w:r>
      <w:r w:rsidRPr="008900D6">
        <w:rPr>
          <w:sz w:val="24"/>
          <w:szCs w:val="24"/>
        </w:rPr>
        <w:t xml:space="preserve">emin olmak için </w:t>
      </w:r>
      <w:r w:rsidR="00D3194F" w:rsidRPr="008900D6">
        <w:rPr>
          <w:sz w:val="24"/>
          <w:szCs w:val="24"/>
        </w:rPr>
        <w:t>öncelikle</w:t>
      </w:r>
      <w:r w:rsidRPr="008900D6">
        <w:rPr>
          <w:sz w:val="24"/>
          <w:szCs w:val="24"/>
        </w:rPr>
        <w:t xml:space="preserve"> kendi hükümet web sitelerini kontrol etmeleri gerekir. Ayrıca, başvuru sahipleri düzenli olarak güncellenen Gov.UK web sitesini kontrol etmelidir.</w:t>
      </w:r>
    </w:p>
    <w:p w:rsidR="00C72D2F" w:rsidRPr="008900D6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 xml:space="preserve">İçişleri Bakanlığı, </w:t>
      </w:r>
      <w:proofErr w:type="spellStart"/>
      <w:r w:rsidRPr="008900D6">
        <w:rPr>
          <w:b/>
          <w:bCs/>
          <w:sz w:val="24"/>
          <w:szCs w:val="24"/>
        </w:rPr>
        <w:t>V</w:t>
      </w:r>
      <w:r w:rsidR="00052F16" w:rsidRPr="008900D6">
        <w:rPr>
          <w:b/>
          <w:bCs/>
          <w:sz w:val="24"/>
          <w:szCs w:val="24"/>
        </w:rPr>
        <w:t>BM</w:t>
      </w:r>
      <w:r w:rsidR="00D3194F" w:rsidRPr="008900D6">
        <w:rPr>
          <w:b/>
          <w:bCs/>
          <w:sz w:val="24"/>
          <w:szCs w:val="24"/>
        </w:rPr>
        <w:t>’lerin</w:t>
      </w:r>
      <w:proofErr w:type="spellEnd"/>
      <w:r w:rsidR="00D3194F" w:rsidRPr="008900D6">
        <w:rPr>
          <w:b/>
          <w:bCs/>
          <w:sz w:val="24"/>
          <w:szCs w:val="24"/>
        </w:rPr>
        <w:t xml:space="preserve"> kapalı </w:t>
      </w:r>
      <w:r w:rsidRPr="008900D6">
        <w:rPr>
          <w:b/>
          <w:bCs/>
          <w:sz w:val="24"/>
          <w:szCs w:val="24"/>
        </w:rPr>
        <w:t>ol</w:t>
      </w:r>
      <w:r w:rsidR="00D3194F" w:rsidRPr="008900D6">
        <w:rPr>
          <w:b/>
          <w:bCs/>
          <w:sz w:val="24"/>
          <w:szCs w:val="24"/>
        </w:rPr>
        <w:t>duğu</w:t>
      </w:r>
      <w:r w:rsidRPr="008900D6">
        <w:rPr>
          <w:b/>
          <w:bCs/>
          <w:sz w:val="24"/>
          <w:szCs w:val="24"/>
        </w:rPr>
        <w:t xml:space="preserve"> bölgelerdeki başvuru sahiplerine pasaport iade etmeyi nasıl planlıyor?</w:t>
      </w:r>
    </w:p>
    <w:p w:rsidR="00C72D2F" w:rsidRPr="008900D6" w:rsidRDefault="00C72D2F" w:rsidP="00D631E6">
      <w:p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Başvuru sahiplerine</w:t>
      </w:r>
      <w:r w:rsidR="00052F16" w:rsidRPr="008900D6">
        <w:rPr>
          <w:sz w:val="24"/>
          <w:szCs w:val="24"/>
        </w:rPr>
        <w:t>,</w:t>
      </w:r>
      <w:r w:rsidRPr="008900D6">
        <w:rPr>
          <w:sz w:val="24"/>
          <w:szCs w:val="24"/>
        </w:rPr>
        <w:t xml:space="preserve"> pasaportlarını verdikleri ilgili vize başvuru merkezi web sitesini kontrol etmeleri tavsiye edil</w:t>
      </w:r>
      <w:r w:rsidR="00052F16" w:rsidRPr="008900D6">
        <w:rPr>
          <w:sz w:val="24"/>
          <w:szCs w:val="24"/>
        </w:rPr>
        <w:t>mekted</w:t>
      </w:r>
      <w:r w:rsidRPr="008900D6">
        <w:rPr>
          <w:sz w:val="24"/>
          <w:szCs w:val="24"/>
        </w:rPr>
        <w:t xml:space="preserve">ir. </w:t>
      </w:r>
      <w:r w:rsidR="00510996" w:rsidRPr="008900D6">
        <w:rPr>
          <w:sz w:val="24"/>
          <w:szCs w:val="24"/>
        </w:rPr>
        <w:t>K</w:t>
      </w:r>
      <w:r w:rsidRPr="008900D6">
        <w:rPr>
          <w:sz w:val="24"/>
          <w:szCs w:val="24"/>
        </w:rPr>
        <w:t>urye iadesi</w:t>
      </w:r>
      <w:r w:rsidR="00510996" w:rsidRPr="008900D6">
        <w:rPr>
          <w:sz w:val="24"/>
          <w:szCs w:val="24"/>
        </w:rPr>
        <w:t xml:space="preserve">nin mümkün kılındığı bölgelerde </w:t>
      </w:r>
      <w:r w:rsidRPr="008900D6">
        <w:rPr>
          <w:sz w:val="24"/>
          <w:szCs w:val="24"/>
        </w:rPr>
        <w:t xml:space="preserve">ödeme yapan </w:t>
      </w:r>
      <w:r w:rsidR="00A60561">
        <w:rPr>
          <w:sz w:val="24"/>
          <w:szCs w:val="24"/>
        </w:rPr>
        <w:t>başvuru sahiplerine</w:t>
      </w:r>
      <w:r w:rsidRPr="008900D6">
        <w:rPr>
          <w:sz w:val="24"/>
          <w:szCs w:val="24"/>
        </w:rPr>
        <w:t>, Ticari Ortaklar pasaportları geri gönder</w:t>
      </w:r>
      <w:r w:rsidR="00510996" w:rsidRPr="008900D6">
        <w:rPr>
          <w:sz w:val="24"/>
          <w:szCs w:val="24"/>
        </w:rPr>
        <w:t>mektedi</w:t>
      </w:r>
      <w:r w:rsidRPr="008900D6">
        <w:rPr>
          <w:sz w:val="24"/>
          <w:szCs w:val="24"/>
        </w:rPr>
        <w:t xml:space="preserve">r. Adaylar pasaportlarından endişe duyuyorlarsa, başvurularını </w:t>
      </w:r>
      <w:r w:rsidR="00052F16" w:rsidRPr="008900D6">
        <w:rPr>
          <w:sz w:val="24"/>
          <w:szCs w:val="24"/>
        </w:rPr>
        <w:t>yaptıkları</w:t>
      </w:r>
      <w:r w:rsidRPr="008900D6">
        <w:rPr>
          <w:sz w:val="24"/>
          <w:szCs w:val="24"/>
        </w:rPr>
        <w:t xml:space="preserve"> vize başvuru merkezi ile iletişime geçebilirler. Önemli hareket kısıtlamalarının uygulandığı ülkelerde </w:t>
      </w:r>
      <w:proofErr w:type="spellStart"/>
      <w:r w:rsidR="00052F16" w:rsidRPr="008900D6">
        <w:rPr>
          <w:sz w:val="24"/>
          <w:szCs w:val="24"/>
        </w:rPr>
        <w:t>VBM’ler</w:t>
      </w:r>
      <w:r w:rsidR="00E50417">
        <w:rPr>
          <w:sz w:val="24"/>
          <w:szCs w:val="24"/>
        </w:rPr>
        <w:t>de</w:t>
      </w:r>
      <w:r w:rsidR="00052F16" w:rsidRPr="008900D6">
        <w:rPr>
          <w:sz w:val="24"/>
          <w:szCs w:val="24"/>
        </w:rPr>
        <w:t>n</w:t>
      </w:r>
      <w:proofErr w:type="spellEnd"/>
      <w:r w:rsidRPr="008900D6">
        <w:rPr>
          <w:sz w:val="24"/>
          <w:szCs w:val="24"/>
        </w:rPr>
        <w:t xml:space="preserve"> bazıları kapalıdır ve Ticari Orta</w:t>
      </w:r>
      <w:r w:rsidR="00052F16" w:rsidRPr="008900D6">
        <w:rPr>
          <w:sz w:val="24"/>
          <w:szCs w:val="24"/>
        </w:rPr>
        <w:t>klar</w:t>
      </w:r>
      <w:r w:rsidRPr="008900D6">
        <w:rPr>
          <w:sz w:val="24"/>
          <w:szCs w:val="24"/>
        </w:rPr>
        <w:t>ı</w:t>
      </w:r>
      <w:r w:rsidR="00E50417">
        <w:rPr>
          <w:sz w:val="24"/>
          <w:szCs w:val="24"/>
        </w:rPr>
        <w:t>n</w:t>
      </w:r>
      <w:r w:rsidRPr="008900D6">
        <w:rPr>
          <w:sz w:val="24"/>
          <w:szCs w:val="24"/>
        </w:rPr>
        <w:t xml:space="preserve"> tüm yerel kısıtlamalara uyması gerekmektedir.</w:t>
      </w:r>
    </w:p>
    <w:p w:rsidR="00C72D2F" w:rsidRPr="008900D6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>Bir kişi denizaşırı ülkelerden vize başvurusunda bulunmuş ancak şimdi başvurusunu geri çekmek istiyorsa, bunu nasıl yapa</w:t>
      </w:r>
      <w:r w:rsidR="00E50417">
        <w:rPr>
          <w:b/>
          <w:bCs/>
          <w:sz w:val="24"/>
          <w:szCs w:val="24"/>
        </w:rPr>
        <w:t>bilir</w:t>
      </w:r>
      <w:r w:rsidRPr="008900D6">
        <w:rPr>
          <w:b/>
          <w:bCs/>
          <w:sz w:val="24"/>
          <w:szCs w:val="24"/>
        </w:rPr>
        <w:t>?</w:t>
      </w:r>
    </w:p>
    <w:p w:rsidR="00C72D2F" w:rsidRPr="008900D6" w:rsidRDefault="005260E2" w:rsidP="00D631E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Başvuru sahibi</w:t>
      </w:r>
      <w:r w:rsidR="00F73D46" w:rsidRPr="008900D6">
        <w:rPr>
          <w:sz w:val="24"/>
          <w:szCs w:val="24"/>
        </w:rPr>
        <w:t>,</w:t>
      </w:r>
      <w:r w:rsidR="00C72D2F" w:rsidRPr="008900D6">
        <w:rPr>
          <w:sz w:val="24"/>
          <w:szCs w:val="24"/>
        </w:rPr>
        <w:t xml:space="preserve"> </w:t>
      </w:r>
      <w:proofErr w:type="spellStart"/>
      <w:r w:rsidR="00C72D2F" w:rsidRPr="008900D6">
        <w:rPr>
          <w:sz w:val="24"/>
          <w:szCs w:val="24"/>
        </w:rPr>
        <w:t>biyometrik</w:t>
      </w:r>
      <w:proofErr w:type="spellEnd"/>
      <w:r w:rsidR="00C72D2F" w:rsidRPr="008900D6">
        <w:rPr>
          <w:sz w:val="24"/>
          <w:szCs w:val="24"/>
        </w:rPr>
        <w:t xml:space="preserve"> randevusundan önce başvurusunu geri çekmek istiyorsa ve yurt</w:t>
      </w:r>
      <w:r w:rsidR="00DA4B54">
        <w:rPr>
          <w:sz w:val="24"/>
          <w:szCs w:val="24"/>
        </w:rPr>
        <w:t xml:space="preserve"> </w:t>
      </w:r>
      <w:r w:rsidR="00C72D2F" w:rsidRPr="008900D6">
        <w:rPr>
          <w:sz w:val="24"/>
          <w:szCs w:val="24"/>
        </w:rPr>
        <w:t>dışındaysa, bunu başvurunun yapıldığı yerde, Access UK veya Visas4UK</w:t>
      </w:r>
      <w:r w:rsidR="006F116A" w:rsidRPr="008900D6">
        <w:rPr>
          <w:sz w:val="24"/>
          <w:szCs w:val="24"/>
        </w:rPr>
        <w:t xml:space="preserve"> üzerinden</w:t>
      </w:r>
      <w:r w:rsidR="00C72D2F" w:rsidRPr="008900D6">
        <w:rPr>
          <w:sz w:val="24"/>
          <w:szCs w:val="24"/>
        </w:rPr>
        <w:t xml:space="preserve"> yapabil</w:t>
      </w:r>
      <w:r w:rsidR="006F116A" w:rsidRPr="008900D6">
        <w:rPr>
          <w:sz w:val="24"/>
          <w:szCs w:val="24"/>
        </w:rPr>
        <w:t>mekted</w:t>
      </w:r>
      <w:r w:rsidR="00C72D2F" w:rsidRPr="008900D6">
        <w:rPr>
          <w:sz w:val="24"/>
          <w:szCs w:val="24"/>
        </w:rPr>
        <w:t xml:space="preserve">ir. İngiltere'deki </w:t>
      </w:r>
      <w:r w:rsidR="00C0277F">
        <w:rPr>
          <w:sz w:val="24"/>
          <w:szCs w:val="24"/>
        </w:rPr>
        <w:t>başvuru sahipleri</w:t>
      </w:r>
      <w:r w:rsidR="00C72D2F" w:rsidRPr="008900D6">
        <w:rPr>
          <w:sz w:val="24"/>
          <w:szCs w:val="24"/>
        </w:rPr>
        <w:t xml:space="preserve">, </w:t>
      </w:r>
      <w:r w:rsidR="00DA4B54">
        <w:rPr>
          <w:sz w:val="24"/>
          <w:szCs w:val="24"/>
        </w:rPr>
        <w:t>talepte</w:t>
      </w:r>
      <w:r w:rsidR="00C72D2F" w:rsidRPr="008900D6">
        <w:rPr>
          <w:sz w:val="24"/>
          <w:szCs w:val="24"/>
        </w:rPr>
        <w:t xml:space="preserve"> bulunmak için </w:t>
      </w:r>
      <w:hyperlink r:id="rId11" w:history="1">
        <w:r w:rsidR="00F73D46" w:rsidRPr="008900D6">
          <w:rPr>
            <w:rStyle w:val="Kpr"/>
            <w:sz w:val="24"/>
            <w:szCs w:val="24"/>
          </w:rPr>
          <w:t>https://www.gov.uk/cancel-visa</w:t>
        </w:r>
      </w:hyperlink>
      <w:r w:rsidR="00F73D46" w:rsidRPr="008900D6">
        <w:rPr>
          <w:sz w:val="24"/>
          <w:szCs w:val="24"/>
        </w:rPr>
        <w:t xml:space="preserve"> web</w:t>
      </w:r>
      <w:r w:rsidR="00BB44F1" w:rsidRPr="008900D6">
        <w:rPr>
          <w:sz w:val="24"/>
          <w:szCs w:val="24"/>
        </w:rPr>
        <w:t xml:space="preserve"> </w:t>
      </w:r>
      <w:r w:rsidR="00F73D46" w:rsidRPr="008900D6">
        <w:rPr>
          <w:sz w:val="24"/>
          <w:szCs w:val="24"/>
        </w:rPr>
        <w:t xml:space="preserve">sitesini ziyaret ederek </w:t>
      </w:r>
      <w:r w:rsidR="00C72D2F" w:rsidRPr="008900D6">
        <w:rPr>
          <w:sz w:val="24"/>
          <w:szCs w:val="24"/>
        </w:rPr>
        <w:t>iptal etme formunu kullanmalıdır.</w:t>
      </w:r>
    </w:p>
    <w:p w:rsidR="00C72D2F" w:rsidRPr="008900D6" w:rsidRDefault="00C72D2F" w:rsidP="00D631E6">
      <w:p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>Yurt</w:t>
      </w:r>
      <w:r w:rsidR="00DA4B54">
        <w:rPr>
          <w:sz w:val="24"/>
          <w:szCs w:val="24"/>
        </w:rPr>
        <w:t xml:space="preserve"> </w:t>
      </w:r>
      <w:r w:rsidRPr="008900D6">
        <w:rPr>
          <w:sz w:val="24"/>
          <w:szCs w:val="24"/>
        </w:rPr>
        <w:t xml:space="preserve">dışında bulunan ve </w:t>
      </w:r>
      <w:proofErr w:type="spellStart"/>
      <w:r w:rsidRPr="008900D6">
        <w:rPr>
          <w:sz w:val="24"/>
          <w:szCs w:val="24"/>
        </w:rPr>
        <w:t>biyometri</w:t>
      </w:r>
      <w:r w:rsidR="006F116A" w:rsidRPr="008900D6">
        <w:rPr>
          <w:sz w:val="24"/>
          <w:szCs w:val="24"/>
        </w:rPr>
        <w:t>k</w:t>
      </w:r>
      <w:proofErr w:type="spellEnd"/>
      <w:r w:rsidR="006F116A" w:rsidRPr="008900D6">
        <w:rPr>
          <w:sz w:val="24"/>
          <w:szCs w:val="24"/>
        </w:rPr>
        <w:t xml:space="preserve"> bilgileri</w:t>
      </w:r>
      <w:r w:rsidRPr="008900D6">
        <w:rPr>
          <w:sz w:val="24"/>
          <w:szCs w:val="24"/>
        </w:rPr>
        <w:t xml:space="preserve"> alındıktan sonra bir başvuruyu geri çekmek isteyen tüm </w:t>
      </w:r>
      <w:r w:rsidR="00C0277F">
        <w:rPr>
          <w:sz w:val="24"/>
          <w:szCs w:val="24"/>
        </w:rPr>
        <w:t>başvuru sahipleri</w:t>
      </w:r>
      <w:r w:rsidRPr="008900D6">
        <w:rPr>
          <w:sz w:val="24"/>
          <w:szCs w:val="24"/>
        </w:rPr>
        <w:t xml:space="preserve"> yukarıdaki bağlantıyı ziyaret etmelidir.</w:t>
      </w:r>
    </w:p>
    <w:p w:rsidR="008900D6" w:rsidRPr="008900D6" w:rsidRDefault="008900D6">
      <w:pPr>
        <w:spacing w:line="276" w:lineRule="auto"/>
        <w:jc w:val="both"/>
        <w:rPr>
          <w:sz w:val="24"/>
          <w:szCs w:val="24"/>
        </w:rPr>
      </w:pPr>
    </w:p>
    <w:sectPr w:rsidR="008900D6" w:rsidRPr="0089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7052"/>
    <w:multiLevelType w:val="hybridMultilevel"/>
    <w:tmpl w:val="B764F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DE0"/>
    <w:multiLevelType w:val="hybridMultilevel"/>
    <w:tmpl w:val="882C8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C72"/>
    <w:multiLevelType w:val="hybridMultilevel"/>
    <w:tmpl w:val="412C8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412FC"/>
    <w:multiLevelType w:val="hybridMultilevel"/>
    <w:tmpl w:val="0248BC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A75437"/>
    <w:multiLevelType w:val="hybridMultilevel"/>
    <w:tmpl w:val="AF1A1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13"/>
    <w:rsid w:val="00047C2C"/>
    <w:rsid w:val="00052F16"/>
    <w:rsid w:val="000C3051"/>
    <w:rsid w:val="000D1498"/>
    <w:rsid w:val="000D1C79"/>
    <w:rsid w:val="000F6AD6"/>
    <w:rsid w:val="00117F14"/>
    <w:rsid w:val="001F76FE"/>
    <w:rsid w:val="00212DAD"/>
    <w:rsid w:val="00243302"/>
    <w:rsid w:val="00245515"/>
    <w:rsid w:val="002774BA"/>
    <w:rsid w:val="002A3815"/>
    <w:rsid w:val="002D0FD4"/>
    <w:rsid w:val="002E3A44"/>
    <w:rsid w:val="00510996"/>
    <w:rsid w:val="005260E2"/>
    <w:rsid w:val="00532C2D"/>
    <w:rsid w:val="00541AF1"/>
    <w:rsid w:val="005663C1"/>
    <w:rsid w:val="00577F7A"/>
    <w:rsid w:val="00594A02"/>
    <w:rsid w:val="005A3E5B"/>
    <w:rsid w:val="00670896"/>
    <w:rsid w:val="00671BC4"/>
    <w:rsid w:val="006F116A"/>
    <w:rsid w:val="006F261B"/>
    <w:rsid w:val="00705446"/>
    <w:rsid w:val="00735CC6"/>
    <w:rsid w:val="007454CA"/>
    <w:rsid w:val="00864CB1"/>
    <w:rsid w:val="008854AE"/>
    <w:rsid w:val="008900D6"/>
    <w:rsid w:val="008A4213"/>
    <w:rsid w:val="00933E0A"/>
    <w:rsid w:val="00A539F8"/>
    <w:rsid w:val="00A60561"/>
    <w:rsid w:val="00A90926"/>
    <w:rsid w:val="00B16A66"/>
    <w:rsid w:val="00B50484"/>
    <w:rsid w:val="00B72B37"/>
    <w:rsid w:val="00B74CB8"/>
    <w:rsid w:val="00BB44F1"/>
    <w:rsid w:val="00BC2ED9"/>
    <w:rsid w:val="00BD4DA2"/>
    <w:rsid w:val="00BF5805"/>
    <w:rsid w:val="00C0277F"/>
    <w:rsid w:val="00C25B96"/>
    <w:rsid w:val="00C40E8E"/>
    <w:rsid w:val="00C6737F"/>
    <w:rsid w:val="00C72D2F"/>
    <w:rsid w:val="00CA5F12"/>
    <w:rsid w:val="00CF5111"/>
    <w:rsid w:val="00D3194F"/>
    <w:rsid w:val="00D40A1B"/>
    <w:rsid w:val="00D631E6"/>
    <w:rsid w:val="00DA4B54"/>
    <w:rsid w:val="00DF39F3"/>
    <w:rsid w:val="00E50417"/>
    <w:rsid w:val="00EA0887"/>
    <w:rsid w:val="00F122F3"/>
    <w:rsid w:val="00F202A5"/>
    <w:rsid w:val="00F223B1"/>
    <w:rsid w:val="00F73D46"/>
    <w:rsid w:val="00F96C7B"/>
    <w:rsid w:val="00FD087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C38E"/>
  <w15:chartTrackingRefBased/>
  <w15:docId w15:val="{A3FB29C0-3055-4636-812C-24C49D19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1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30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16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4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162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4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91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44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14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65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23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8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78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72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6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66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9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0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53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42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6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27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63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6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3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3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3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643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0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89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69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0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37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875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0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88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81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7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4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91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6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66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827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2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24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59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3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059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6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8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26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28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8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05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52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54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55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13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27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71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72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3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2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71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8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66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60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7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4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22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5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64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108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75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11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4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61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88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81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9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26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5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8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98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1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37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57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2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8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04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1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22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9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0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39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24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40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33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899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7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177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294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3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26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5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5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28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90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7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1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708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advice-for-uk-visa-applicants-and-temporary-uk-resid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fsglobal.co.uk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tlscontact.com/" TargetMode="External"/><Relationship Id="rId11" Type="http://schemas.openxmlformats.org/officeDocument/2006/relationships/hyperlink" Target="https://www.gov.uk/cancel-visa" TargetMode="External"/><Relationship Id="rId5" Type="http://schemas.openxmlformats.org/officeDocument/2006/relationships/hyperlink" Target="https://www.gov.uk/guidance/coronavirus-covid-19-advice-for-uk-visa-applicants-and-temporary-uk-residents" TargetMode="External"/><Relationship Id="rId10" Type="http://schemas.openxmlformats.org/officeDocument/2006/relationships/hyperlink" Target="https://www.gov.uk/guidance/coronavirus-covid-19-advice-for-uk-visa-applicants-and-temporary-uk-resi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lts.org/news/2020/covid19-information-for-our-global-test-taker-communit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Notebook</dc:creator>
  <cp:keywords/>
  <dc:description/>
  <cp:lastModifiedBy>Gülberk Aşyapar</cp:lastModifiedBy>
  <cp:revision>12</cp:revision>
  <cp:lastPrinted>2020-05-21T12:08:00Z</cp:lastPrinted>
  <dcterms:created xsi:type="dcterms:W3CDTF">2020-05-21T12:00:00Z</dcterms:created>
  <dcterms:modified xsi:type="dcterms:W3CDTF">2020-05-21T12:18:00Z</dcterms:modified>
</cp:coreProperties>
</file>