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7777777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……………………….. LİMİTED ŞİRKETİ</w:t>
      </w:r>
    </w:p>
    <w:p w14:paraId="0CE3BE45" w14:textId="77777777" w:rsidR="000236C7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MÜDÜRLER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B48F6">
        <w:rPr>
          <w:rFonts w:ascii="Arial" w:hAnsi="Arial" w:cs="Arial"/>
          <w:sz w:val="24"/>
          <w:szCs w:val="24"/>
        </w:rPr>
        <w:t>…..</w:t>
      </w:r>
      <w:proofErr w:type="gramEnd"/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B48F6">
        <w:rPr>
          <w:rFonts w:ascii="Arial" w:hAnsi="Arial" w:cs="Arial"/>
          <w:sz w:val="24"/>
          <w:szCs w:val="24"/>
        </w:rPr>
        <w:t>…..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 </w:t>
      </w:r>
    </w:p>
    <w:p w14:paraId="624B576A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 xml:space="preserve">: 1- Şirket Müdürü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</w:p>
    <w:p w14:paraId="7F6572C4" w14:textId="77777777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Şirket Müdürü …………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77777777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Pr="00CB48F6">
        <w:rPr>
          <w:rFonts w:ascii="Arial" w:hAnsi="Arial" w:cs="Arial"/>
          <w:sz w:val="24"/>
          <w:szCs w:val="24"/>
        </w:rPr>
        <w:t xml:space="preserve">Şirket Müdürler Kurulu </w:t>
      </w:r>
      <w:proofErr w:type="gramStart"/>
      <w:r w:rsidRPr="00CB48F6">
        <w:rPr>
          <w:rFonts w:ascii="Arial" w:hAnsi="Arial" w:cs="Arial"/>
          <w:sz w:val="24"/>
          <w:szCs w:val="24"/>
        </w:rPr>
        <w:t>……..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/……../2019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51CC3648" w14:textId="019C5D31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Şirketimizin </w:t>
      </w:r>
      <w:r w:rsidR="008A4E28" w:rsidRPr="000236C7">
        <w:rPr>
          <w:rFonts w:ascii="Arial" w:hAnsi="Arial" w:cs="Arial"/>
          <w:sz w:val="24"/>
          <w:szCs w:val="24"/>
        </w:rPr>
        <w:t xml:space="preserve">sahibi olduğu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…………………..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 unvanlı seyahat acentası adına,</w:t>
      </w:r>
      <w:r w:rsidR="003310EF">
        <w:rPr>
          <w:rFonts w:ascii="Arial" w:hAnsi="Arial" w:cs="Arial"/>
          <w:sz w:val="24"/>
          <w:szCs w:val="24"/>
        </w:rPr>
        <w:t xml:space="preserve">  30/11/</w:t>
      </w:r>
      <w:bookmarkStart w:id="0" w:name="_GoBack"/>
      <w:bookmarkEnd w:id="0"/>
      <w:r w:rsidR="00B360AC">
        <w:rPr>
          <w:rFonts w:ascii="Arial" w:hAnsi="Arial" w:cs="Arial"/>
          <w:sz w:val="24"/>
          <w:szCs w:val="24"/>
        </w:rPr>
        <w:t>2019 ve 01/12</w:t>
      </w:r>
      <w:r w:rsidR="008A4E28" w:rsidRPr="000236C7">
        <w:rPr>
          <w:rFonts w:ascii="Arial" w:hAnsi="Arial" w:cs="Arial"/>
          <w:sz w:val="24"/>
          <w:szCs w:val="24"/>
        </w:rPr>
        <w:t xml:space="preserve">/2019 tarihlerinde gerçekleştirilecek olan </w:t>
      </w:r>
      <w:r w:rsidR="00716221">
        <w:rPr>
          <w:rFonts w:ascii="Arial" w:hAnsi="Arial" w:cs="Arial"/>
          <w:sz w:val="24"/>
          <w:szCs w:val="24"/>
        </w:rPr>
        <w:t xml:space="preserve">Türkiye </w:t>
      </w:r>
      <w:r>
        <w:rPr>
          <w:rFonts w:ascii="Arial" w:hAnsi="Arial" w:cs="Arial"/>
          <w:sz w:val="24"/>
          <w:szCs w:val="24"/>
        </w:rPr>
        <w:t xml:space="preserve">Seyahat Acentaları Birliği’nin </w:t>
      </w:r>
      <w:r w:rsidR="00B360AC">
        <w:rPr>
          <w:rFonts w:ascii="Arial" w:hAnsi="Arial" w:cs="Arial"/>
          <w:sz w:val="24"/>
          <w:szCs w:val="24"/>
        </w:rPr>
        <w:t>24</w:t>
      </w:r>
      <w:r w:rsidR="00716221">
        <w:rPr>
          <w:rFonts w:ascii="Arial" w:hAnsi="Arial" w:cs="Arial"/>
          <w:sz w:val="24"/>
          <w:szCs w:val="24"/>
        </w:rPr>
        <w:t>’üncü</w:t>
      </w:r>
      <w:r w:rsidR="00B36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Olağan G</w:t>
      </w:r>
      <w:r w:rsidR="008A4E28" w:rsidRPr="000236C7">
        <w:rPr>
          <w:rFonts w:ascii="Arial" w:hAnsi="Arial" w:cs="Arial"/>
          <w:sz w:val="24"/>
          <w:szCs w:val="24"/>
        </w:rPr>
        <w:t xml:space="preserve">enel </w:t>
      </w:r>
      <w:r>
        <w:rPr>
          <w:rFonts w:ascii="Arial" w:hAnsi="Arial" w:cs="Arial"/>
          <w:sz w:val="24"/>
          <w:szCs w:val="24"/>
        </w:rPr>
        <w:t>K</w:t>
      </w:r>
      <w:r w:rsidR="008A4E28" w:rsidRPr="000236C7">
        <w:rPr>
          <w:rFonts w:ascii="Arial" w:hAnsi="Arial" w:cs="Arial"/>
          <w:sz w:val="24"/>
          <w:szCs w:val="24"/>
        </w:rPr>
        <w:t>urul toplantısın</w:t>
      </w:r>
      <w:r w:rsidR="00716221">
        <w:rPr>
          <w:rFonts w:ascii="Arial" w:hAnsi="Arial" w:cs="Arial"/>
          <w:sz w:val="24"/>
          <w:szCs w:val="24"/>
        </w:rPr>
        <w:t xml:space="preserve">da </w:t>
      </w:r>
      <w:r w:rsidR="00C4302C">
        <w:rPr>
          <w:rFonts w:ascii="Arial" w:hAnsi="Arial" w:cs="Arial"/>
          <w:sz w:val="24"/>
          <w:szCs w:val="24"/>
        </w:rPr>
        <w:t>oy kullanma</w:t>
      </w:r>
      <w:r w:rsidR="00716221">
        <w:rPr>
          <w:rFonts w:ascii="Arial" w:hAnsi="Arial" w:cs="Arial"/>
          <w:sz w:val="24"/>
          <w:szCs w:val="24"/>
        </w:rPr>
        <w:t xml:space="preserve">ya, T.C. Beşiktaş İlçe Seçim Kurulu’nun tüm iş ve işlemlerini yürüteceği seçimlerde de </w:t>
      </w:r>
      <w:r w:rsidR="000236C7" w:rsidRPr="000236C7">
        <w:rPr>
          <w:rFonts w:ascii="Arial" w:hAnsi="Arial" w:cs="Arial"/>
          <w:sz w:val="24"/>
          <w:szCs w:val="24"/>
        </w:rPr>
        <w:t>seçme ve seçilme hakkını</w:t>
      </w:r>
      <w:r w:rsidR="008A4E28" w:rsidRPr="000236C7">
        <w:rPr>
          <w:rFonts w:ascii="Arial" w:hAnsi="Arial" w:cs="Arial"/>
          <w:sz w:val="24"/>
          <w:szCs w:val="24"/>
        </w:rPr>
        <w:t xml:space="preserve"> kullanmaya</w:t>
      </w:r>
      <w:r w:rsidR="000236C7" w:rsidRPr="000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şirketimiz </w:t>
      </w:r>
      <w:r w:rsidR="00236B66">
        <w:rPr>
          <w:rFonts w:ascii="Arial" w:hAnsi="Arial" w:cs="Arial"/>
          <w:sz w:val="24"/>
          <w:szCs w:val="24"/>
        </w:rPr>
        <w:t>müşterek yetkililer</w:t>
      </w:r>
      <w:r>
        <w:rPr>
          <w:rFonts w:ascii="Arial" w:hAnsi="Arial" w:cs="Arial"/>
          <w:sz w:val="24"/>
          <w:szCs w:val="24"/>
        </w:rPr>
        <w:t xml:space="preserve">inden </w:t>
      </w:r>
      <w:proofErr w:type="gramStart"/>
      <w:r w:rsidR="000236C7" w:rsidRPr="000236C7">
        <w:rPr>
          <w:rFonts w:ascii="Arial" w:hAnsi="Arial" w:cs="Arial"/>
          <w:sz w:val="24"/>
          <w:szCs w:val="24"/>
        </w:rPr>
        <w:t>…………………………………..</w:t>
      </w:r>
      <w:proofErr w:type="gramEnd"/>
      <w:r w:rsidR="000236C7" w:rsidRPr="000236C7">
        <w:rPr>
          <w:rFonts w:ascii="Arial" w:hAnsi="Arial" w:cs="Arial"/>
          <w:sz w:val="24"/>
          <w:szCs w:val="24"/>
        </w:rPr>
        <w:t xml:space="preserve"> T.C. kimlik numaralı</w:t>
      </w:r>
      <w:r w:rsidR="008A4E28" w:rsidRPr="000236C7">
        <w:rPr>
          <w:rFonts w:ascii="Arial" w:hAnsi="Arial" w:cs="Arial"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E28" w:rsidRPr="000236C7">
        <w:rPr>
          <w:rFonts w:ascii="Arial" w:hAnsi="Arial" w:cs="Arial"/>
          <w:sz w:val="24"/>
          <w:szCs w:val="24"/>
        </w:rPr>
        <w:t>yetkili kılın</w:t>
      </w:r>
      <w:r>
        <w:rPr>
          <w:rFonts w:ascii="Arial" w:hAnsi="Arial" w:cs="Arial"/>
          <w:sz w:val="24"/>
          <w:szCs w:val="24"/>
        </w:rPr>
        <w:t xml:space="preserve">masına, şirketimizi bu hususta </w:t>
      </w:r>
      <w:r w:rsidR="008A4E28" w:rsidRPr="000236C7">
        <w:rPr>
          <w:rFonts w:ascii="Arial" w:hAnsi="Arial" w:cs="Arial"/>
          <w:sz w:val="24"/>
          <w:szCs w:val="24"/>
        </w:rPr>
        <w:t>temsil ve ilzam</w:t>
      </w:r>
      <w:r>
        <w:rPr>
          <w:rFonts w:ascii="Arial" w:hAnsi="Arial" w:cs="Arial"/>
          <w:sz w:val="24"/>
          <w:szCs w:val="24"/>
        </w:rPr>
        <w:t xml:space="preserve"> etmesine karar verildi. 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</w:p>
    <w:p w14:paraId="224B400D" w14:textId="77777777" w:rsidR="00C4302C" w:rsidRDefault="00C4302C" w:rsidP="000236C7">
      <w:pPr>
        <w:jc w:val="both"/>
        <w:rPr>
          <w:rFonts w:ascii="Arial" w:hAnsi="Arial" w:cs="Arial"/>
          <w:sz w:val="24"/>
          <w:szCs w:val="24"/>
        </w:rPr>
      </w:pPr>
    </w:p>
    <w:p w14:paraId="3BE4E8AC" w14:textId="77777777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MÜDÜRLER KURULU BAŞKANI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MÜDÜR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8"/>
    <w:rsid w:val="000236C7"/>
    <w:rsid w:val="00236B66"/>
    <w:rsid w:val="002D0BC9"/>
    <w:rsid w:val="003310EF"/>
    <w:rsid w:val="003B7A6B"/>
    <w:rsid w:val="00716221"/>
    <w:rsid w:val="008153D2"/>
    <w:rsid w:val="008A4E28"/>
    <w:rsid w:val="00B360AC"/>
    <w:rsid w:val="00C4302C"/>
    <w:rsid w:val="00CB48F6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Yetkin Bodur</cp:lastModifiedBy>
  <cp:revision>2</cp:revision>
  <cp:lastPrinted>2019-10-28T11:13:00Z</cp:lastPrinted>
  <dcterms:created xsi:type="dcterms:W3CDTF">2019-10-28T11:34:00Z</dcterms:created>
  <dcterms:modified xsi:type="dcterms:W3CDTF">2019-10-28T11:34:00Z</dcterms:modified>
</cp:coreProperties>
</file>