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D5C" w:rsidRPr="00181489" w:rsidRDefault="00181489" w:rsidP="00C55D5C">
      <w:pPr>
        <w:rPr>
          <w:b/>
        </w:rPr>
      </w:pPr>
      <w:r w:rsidRPr="00181489">
        <w:rPr>
          <w:b/>
        </w:rPr>
        <w:t>ŞİRKET:</w:t>
      </w:r>
      <w:r>
        <w:rPr>
          <w:b/>
        </w:rPr>
        <w:t xml:space="preserve"> </w:t>
      </w:r>
      <w:r>
        <w:t>CONTROL UNION TÜRKİYE</w:t>
      </w:r>
    </w:p>
    <w:p w:rsidR="00C55D5C" w:rsidRDefault="00C55D5C" w:rsidP="00C55D5C">
      <w:r w:rsidRPr="00C55D5C">
        <w:t>Control Union</w:t>
      </w:r>
      <w:r w:rsidR="00B8241E">
        <w:t>,</w:t>
      </w:r>
      <w:r w:rsidRPr="00C55D5C">
        <w:t xml:space="preserve"> 1920 yılında</w:t>
      </w:r>
      <w:r w:rsidR="00B8241E">
        <w:t xml:space="preserve"> Hollanda’da kurulmuş</w:t>
      </w:r>
      <w:r w:rsidRPr="00C55D5C">
        <w:t>, 2001 yılından bu yana Türkiye’de faali</w:t>
      </w:r>
      <w:r>
        <w:t xml:space="preserve">yet gösteren </w:t>
      </w:r>
      <w:r w:rsidR="00181489">
        <w:t>belgelendirme şirketidir.</w:t>
      </w:r>
    </w:p>
    <w:p w:rsidR="00181489" w:rsidRDefault="00181489" w:rsidP="00C55D5C">
      <w:r w:rsidRPr="00181489">
        <w:rPr>
          <w:b/>
        </w:rPr>
        <w:t>KONUŞMACILAR:</w:t>
      </w:r>
      <w:r>
        <w:t xml:space="preserve"> ASLI ÜRÜNDÜL – </w:t>
      </w:r>
      <w:r w:rsidR="005646DD">
        <w:t>KALİTE YÖNETİM MÜDÜRÜ</w:t>
      </w:r>
    </w:p>
    <w:p w:rsidR="00181489" w:rsidRDefault="00181489" w:rsidP="00181489">
      <w:pPr>
        <w:ind w:left="1416"/>
      </w:pPr>
      <w:r>
        <w:t xml:space="preserve">    AHMET EFE İNCE – </w:t>
      </w:r>
      <w:r w:rsidR="005646DD">
        <w:t>GSTC DENETÇİSİ</w:t>
      </w:r>
    </w:p>
    <w:p w:rsidR="00181489" w:rsidRDefault="00181489" w:rsidP="00C55D5C">
      <w:r w:rsidRPr="00181489">
        <w:rPr>
          <w:b/>
        </w:rPr>
        <w:t>SUNUM SÜRESİ:</w:t>
      </w:r>
      <w:r>
        <w:t xml:space="preserve"> 30 DAKİKA</w:t>
      </w:r>
    </w:p>
    <w:p w:rsidR="00C55D5C" w:rsidRPr="00181489" w:rsidRDefault="00181489" w:rsidP="00C55D5C">
      <w:pPr>
        <w:rPr>
          <w:b/>
        </w:rPr>
      </w:pPr>
      <w:r w:rsidRPr="00181489">
        <w:rPr>
          <w:b/>
        </w:rPr>
        <w:t>SUNUM KONUSU:</w:t>
      </w:r>
      <w:r>
        <w:rPr>
          <w:b/>
        </w:rPr>
        <w:t xml:space="preserve"> </w:t>
      </w:r>
      <w:r w:rsidR="00C55D5C">
        <w:t>GLOBAL SÜRDÜRÜLEBİLİR TURİZM SERTİFİKASYONU (GSTC)</w:t>
      </w:r>
    </w:p>
    <w:p w:rsidR="00DB26D6" w:rsidRDefault="00545F81" w:rsidP="00C55D5C">
      <w:r w:rsidRPr="00545F81">
        <w:rPr>
          <w:b/>
        </w:rPr>
        <w:t>KISA İÇERİK:</w:t>
      </w:r>
      <w:r>
        <w:t xml:space="preserve"> </w:t>
      </w:r>
      <w:r w:rsidR="00C55D5C">
        <w:t xml:space="preserve">Global </w:t>
      </w:r>
      <w:proofErr w:type="spellStart"/>
      <w:r w:rsidR="00C55D5C">
        <w:t>Sürüdürülebilir</w:t>
      </w:r>
      <w:proofErr w:type="spellEnd"/>
      <w:r w:rsidR="00C55D5C">
        <w:t xml:space="preserve"> Turizm Konseyi (GSTC)</w:t>
      </w:r>
      <w:r w:rsidR="00C55D5C" w:rsidRPr="00C55D5C">
        <w:t>, ba</w:t>
      </w:r>
      <w:r w:rsidR="00C55D5C" w:rsidRPr="00C55D5C">
        <w:rPr>
          <w:rFonts w:hint="eastAsia"/>
        </w:rPr>
        <w:t>ğı</w:t>
      </w:r>
      <w:r w:rsidR="00C55D5C" w:rsidRPr="00C55D5C">
        <w:t>ms</w:t>
      </w:r>
      <w:r w:rsidR="00C55D5C" w:rsidRPr="00C55D5C">
        <w:rPr>
          <w:rFonts w:hint="eastAsia"/>
        </w:rPr>
        <w:t>ı</w:t>
      </w:r>
      <w:r w:rsidR="00C55D5C" w:rsidRPr="00C55D5C">
        <w:t>z ve tarafs</w:t>
      </w:r>
      <w:r w:rsidR="00C55D5C" w:rsidRPr="00C55D5C">
        <w:rPr>
          <w:rFonts w:hint="eastAsia"/>
        </w:rPr>
        <w:t>ı</w:t>
      </w:r>
      <w:r w:rsidR="00C55D5C" w:rsidRPr="00C55D5C">
        <w:t>z bir kurulu</w:t>
      </w:r>
      <w:r w:rsidR="00C55D5C" w:rsidRPr="00C55D5C">
        <w:rPr>
          <w:rFonts w:hint="eastAsia"/>
        </w:rPr>
        <w:t>ş</w:t>
      </w:r>
      <w:r w:rsidR="00C55D5C" w:rsidRPr="00C55D5C">
        <w:t xml:space="preserve"> olup seyahat ve turizmde s</w:t>
      </w:r>
      <w:r w:rsidR="00C55D5C" w:rsidRPr="00C55D5C">
        <w:rPr>
          <w:rFonts w:hint="eastAsia"/>
        </w:rPr>
        <w:t>ü</w:t>
      </w:r>
      <w:r w:rsidR="00C55D5C" w:rsidRPr="00C55D5C">
        <w:t>rd</w:t>
      </w:r>
      <w:r w:rsidR="00C55D5C" w:rsidRPr="00C55D5C">
        <w:rPr>
          <w:rFonts w:hint="eastAsia"/>
        </w:rPr>
        <w:t>ü</w:t>
      </w:r>
      <w:r w:rsidR="00C55D5C" w:rsidRPr="00C55D5C">
        <w:t>r</w:t>
      </w:r>
      <w:r w:rsidR="00C55D5C" w:rsidRPr="00C55D5C">
        <w:rPr>
          <w:rFonts w:hint="eastAsia"/>
        </w:rPr>
        <w:t>ü</w:t>
      </w:r>
      <w:r w:rsidR="00C55D5C" w:rsidRPr="00C55D5C">
        <w:t>lebilirlik i</w:t>
      </w:r>
      <w:r w:rsidR="00C55D5C" w:rsidRPr="00C55D5C">
        <w:rPr>
          <w:rFonts w:hint="eastAsia"/>
        </w:rPr>
        <w:t>ç</w:t>
      </w:r>
      <w:r w:rsidR="00C55D5C" w:rsidRPr="00C55D5C">
        <w:t>in k</w:t>
      </w:r>
      <w:r w:rsidR="00C55D5C" w:rsidRPr="00C55D5C">
        <w:rPr>
          <w:rFonts w:hint="eastAsia"/>
        </w:rPr>
        <w:t>ü</w:t>
      </w:r>
      <w:r w:rsidR="00C55D5C" w:rsidRPr="00C55D5C">
        <w:t>resel referans hatt</w:t>
      </w:r>
      <w:r w:rsidR="00C55D5C" w:rsidRPr="00C55D5C">
        <w:rPr>
          <w:rFonts w:hint="eastAsia"/>
        </w:rPr>
        <w:t>ı</w:t>
      </w:r>
      <w:r w:rsidR="00C55D5C" w:rsidRPr="00C55D5C">
        <w:t xml:space="preserve"> standartlar</w:t>
      </w:r>
      <w:r w:rsidR="00C55D5C" w:rsidRPr="00C55D5C">
        <w:rPr>
          <w:rFonts w:hint="eastAsia"/>
        </w:rPr>
        <w:t>ı</w:t>
      </w:r>
      <w:r w:rsidR="00C55D5C" w:rsidRPr="00C55D5C">
        <w:t>n</w:t>
      </w:r>
      <w:r w:rsidR="00C55D5C" w:rsidRPr="00C55D5C">
        <w:rPr>
          <w:rFonts w:hint="eastAsia"/>
        </w:rPr>
        <w:t>ı</w:t>
      </w:r>
      <w:r w:rsidR="00C55D5C" w:rsidRPr="00C55D5C">
        <w:t xml:space="preserve"> y</w:t>
      </w:r>
      <w:r w:rsidR="00C55D5C" w:rsidRPr="00C55D5C">
        <w:rPr>
          <w:rFonts w:hint="eastAsia"/>
        </w:rPr>
        <w:t>ö</w:t>
      </w:r>
      <w:r w:rsidR="00C55D5C" w:rsidRPr="00C55D5C">
        <w:t xml:space="preserve">netmek gibi </w:t>
      </w:r>
      <w:r w:rsidR="00C55D5C" w:rsidRPr="00C55D5C">
        <w:rPr>
          <w:rFonts w:hint="eastAsia"/>
        </w:rPr>
        <w:t>ö</w:t>
      </w:r>
      <w:r w:rsidR="00C55D5C" w:rsidRPr="00C55D5C">
        <w:t>nemli bir g</w:t>
      </w:r>
      <w:r w:rsidR="00C55D5C" w:rsidRPr="00C55D5C">
        <w:rPr>
          <w:rFonts w:hint="eastAsia"/>
        </w:rPr>
        <w:t>ö</w:t>
      </w:r>
      <w:r w:rsidR="00C55D5C" w:rsidRPr="00C55D5C">
        <w:t>reve hizmet etmektedir.</w:t>
      </w:r>
      <w:r w:rsidR="00C55D5C">
        <w:t xml:space="preserve"> </w:t>
      </w:r>
      <w:r w:rsidR="00C55D5C" w:rsidRPr="00C55D5C">
        <w:t>GSTC Kriterleri, d</w:t>
      </w:r>
      <w:r w:rsidR="00C55D5C" w:rsidRPr="00C55D5C">
        <w:rPr>
          <w:rFonts w:hint="eastAsia"/>
        </w:rPr>
        <w:t>ü</w:t>
      </w:r>
      <w:r w:rsidR="00C55D5C" w:rsidRPr="00C55D5C">
        <w:t>nya genelinde on y</w:t>
      </w:r>
      <w:r w:rsidR="00C55D5C" w:rsidRPr="00C55D5C">
        <w:rPr>
          <w:rFonts w:hint="eastAsia"/>
        </w:rPr>
        <w:t>ı</w:t>
      </w:r>
      <w:r w:rsidR="00C55D5C" w:rsidRPr="00C55D5C">
        <w:t>llarca s</w:t>
      </w:r>
      <w:r w:rsidR="00C55D5C" w:rsidRPr="00C55D5C">
        <w:rPr>
          <w:rFonts w:hint="eastAsia"/>
        </w:rPr>
        <w:t>ü</w:t>
      </w:r>
      <w:r w:rsidR="00C55D5C" w:rsidRPr="00C55D5C">
        <w:t xml:space="preserve">ren </w:t>
      </w:r>
      <w:r w:rsidR="00C55D5C" w:rsidRPr="00C55D5C">
        <w:rPr>
          <w:rFonts w:hint="eastAsia"/>
        </w:rPr>
        <w:t>ç</w:t>
      </w:r>
      <w:r w:rsidR="00C55D5C" w:rsidRPr="00C55D5C">
        <w:t>al</w:t>
      </w:r>
      <w:r w:rsidR="00C55D5C" w:rsidRPr="00C55D5C">
        <w:rPr>
          <w:rFonts w:hint="eastAsia"/>
        </w:rPr>
        <w:t>ış</w:t>
      </w:r>
      <w:r w:rsidR="00C55D5C" w:rsidRPr="00C55D5C">
        <w:t>ma ve</w:t>
      </w:r>
      <w:r w:rsidR="00C55D5C">
        <w:t xml:space="preserve"> </w:t>
      </w:r>
      <w:r w:rsidR="00C55D5C" w:rsidRPr="00C55D5C">
        <w:t xml:space="preserve">deneyimler </w:t>
      </w:r>
      <w:r w:rsidR="00C55D5C" w:rsidRPr="00C55D5C">
        <w:rPr>
          <w:rFonts w:hint="eastAsia"/>
        </w:rPr>
        <w:t>ü</w:t>
      </w:r>
      <w:r w:rsidR="00C55D5C" w:rsidRPr="00C55D5C">
        <w:t>zerine in</w:t>
      </w:r>
      <w:r w:rsidR="00C55D5C" w:rsidRPr="00C55D5C">
        <w:rPr>
          <w:rFonts w:hint="eastAsia"/>
        </w:rPr>
        <w:t>ş</w:t>
      </w:r>
      <w:r w:rsidR="00C55D5C" w:rsidRPr="00C55D5C">
        <w:t>a edilmi</w:t>
      </w:r>
      <w:r w:rsidR="00C55D5C" w:rsidRPr="00C55D5C">
        <w:rPr>
          <w:rFonts w:hint="eastAsia"/>
        </w:rPr>
        <w:t>ş</w:t>
      </w:r>
      <w:r w:rsidR="00C55D5C" w:rsidRPr="00C55D5C">
        <w:t xml:space="preserve"> ve her k</w:t>
      </w:r>
      <w:r w:rsidR="00C55D5C" w:rsidRPr="00C55D5C">
        <w:rPr>
          <w:rFonts w:hint="eastAsia"/>
        </w:rPr>
        <w:t>ı</w:t>
      </w:r>
      <w:r w:rsidR="00C55D5C" w:rsidRPr="00C55D5C">
        <w:t>tadan s</w:t>
      </w:r>
      <w:r w:rsidR="00C55D5C" w:rsidRPr="00C55D5C">
        <w:rPr>
          <w:rFonts w:hint="eastAsia"/>
        </w:rPr>
        <w:t>ü</w:t>
      </w:r>
      <w:r w:rsidR="00C55D5C" w:rsidRPr="00C55D5C">
        <w:t>rd</w:t>
      </w:r>
      <w:r w:rsidR="00C55D5C" w:rsidRPr="00C55D5C">
        <w:rPr>
          <w:rFonts w:hint="eastAsia"/>
        </w:rPr>
        <w:t>ü</w:t>
      </w:r>
      <w:r w:rsidR="00C55D5C" w:rsidRPr="00C55D5C">
        <w:t>r</w:t>
      </w:r>
      <w:r w:rsidR="00C55D5C" w:rsidRPr="00C55D5C">
        <w:rPr>
          <w:rFonts w:hint="eastAsia"/>
        </w:rPr>
        <w:t>ü</w:t>
      </w:r>
      <w:r w:rsidR="00C55D5C" w:rsidRPr="00C55D5C">
        <w:t>lebilir</w:t>
      </w:r>
      <w:r w:rsidR="00C55D5C">
        <w:t xml:space="preserve"> </w:t>
      </w:r>
      <w:r w:rsidR="00C55D5C" w:rsidRPr="00C55D5C">
        <w:t>turizm i</w:t>
      </w:r>
      <w:r w:rsidR="00C55D5C" w:rsidRPr="00C55D5C">
        <w:rPr>
          <w:rFonts w:hint="eastAsia"/>
        </w:rPr>
        <w:t>ç</w:t>
      </w:r>
      <w:r w:rsidR="00C55D5C" w:rsidRPr="00C55D5C">
        <w:t>in say</w:t>
      </w:r>
      <w:r w:rsidR="00C55D5C" w:rsidRPr="00C55D5C">
        <w:rPr>
          <w:rFonts w:hint="eastAsia"/>
        </w:rPr>
        <w:t>ı</w:t>
      </w:r>
      <w:r w:rsidR="00C55D5C" w:rsidRPr="00C55D5C">
        <w:t>s</w:t>
      </w:r>
      <w:r w:rsidR="00C55D5C" w:rsidRPr="00C55D5C">
        <w:rPr>
          <w:rFonts w:hint="eastAsia"/>
        </w:rPr>
        <w:t>ı</w:t>
      </w:r>
      <w:r w:rsidR="00C55D5C" w:rsidRPr="00C55D5C">
        <w:t>z k</w:t>
      </w:r>
      <w:r w:rsidR="00C55D5C" w:rsidRPr="00C55D5C">
        <w:rPr>
          <w:rFonts w:hint="eastAsia"/>
        </w:rPr>
        <w:t>ı</w:t>
      </w:r>
      <w:r w:rsidR="00C55D5C" w:rsidRPr="00C55D5C">
        <w:t>lavuz, ilke ve standartlar</w:t>
      </w:r>
      <w:r w:rsidR="00C55D5C" w:rsidRPr="00C55D5C">
        <w:rPr>
          <w:rFonts w:hint="eastAsia"/>
        </w:rPr>
        <w:t>ı</w:t>
      </w:r>
      <w:r w:rsidR="00C55D5C" w:rsidRPr="00C55D5C">
        <w:t xml:space="preserve"> i</w:t>
      </w:r>
      <w:r w:rsidR="00C55D5C" w:rsidRPr="00C55D5C">
        <w:rPr>
          <w:rFonts w:hint="eastAsia"/>
        </w:rPr>
        <w:t>ç</w:t>
      </w:r>
      <w:r w:rsidR="00C55D5C" w:rsidRPr="00C55D5C">
        <w:t>erm</w:t>
      </w:r>
      <w:bookmarkStart w:id="0" w:name="_GoBack"/>
      <w:bookmarkEnd w:id="0"/>
      <w:r w:rsidR="00C55D5C" w:rsidRPr="00C55D5C">
        <w:t>ektedir.</w:t>
      </w:r>
      <w:r w:rsidR="00C55D5C">
        <w:t xml:space="preserve"> </w:t>
      </w:r>
    </w:p>
    <w:p w:rsidR="00C55D5C" w:rsidRPr="00C55D5C" w:rsidRDefault="00C55D5C" w:rsidP="00C55D5C">
      <w:r w:rsidRPr="00C55D5C">
        <w:t>Control Union, GSTC B</w:t>
      </w:r>
      <w:r w:rsidRPr="00C55D5C">
        <w:rPr>
          <w:rFonts w:hint="eastAsia"/>
        </w:rPr>
        <w:t>ü</w:t>
      </w:r>
      <w:r w:rsidRPr="00C55D5C">
        <w:t>t</w:t>
      </w:r>
      <w:r w:rsidRPr="00C55D5C">
        <w:rPr>
          <w:rFonts w:hint="eastAsia"/>
        </w:rPr>
        <w:t>ü</w:t>
      </w:r>
      <w:r w:rsidRPr="00C55D5C">
        <w:t>nl</w:t>
      </w:r>
      <w:r w:rsidRPr="00C55D5C">
        <w:rPr>
          <w:rFonts w:hint="eastAsia"/>
        </w:rPr>
        <w:t>ü</w:t>
      </w:r>
      <w:r w:rsidRPr="00C55D5C">
        <w:t>k Program</w:t>
      </w:r>
      <w:r w:rsidRPr="00C55D5C">
        <w:rPr>
          <w:rFonts w:hint="eastAsia"/>
        </w:rPr>
        <w:t>ı</w:t>
      </w:r>
      <w:r w:rsidRPr="00C55D5C">
        <w:t xml:space="preserve"> </w:t>
      </w:r>
      <w:r w:rsidRPr="00C55D5C">
        <w:rPr>
          <w:rFonts w:hint="eastAsia"/>
        </w:rPr>
        <w:t>ç</w:t>
      </w:r>
      <w:r w:rsidRPr="00C55D5C">
        <w:t>er</w:t>
      </w:r>
      <w:r w:rsidRPr="00C55D5C">
        <w:rPr>
          <w:rFonts w:hint="eastAsia"/>
        </w:rPr>
        <w:t>ç</w:t>
      </w:r>
      <w:r w:rsidRPr="00C55D5C">
        <w:t xml:space="preserve">evesi </w:t>
      </w:r>
      <w:proofErr w:type="gramStart"/>
      <w:r w:rsidRPr="00C55D5C">
        <w:t>dahilinde</w:t>
      </w:r>
      <w:proofErr w:type="gramEnd"/>
      <w:r w:rsidRPr="00C55D5C">
        <w:t>, GSTC Akreditasyonu alan ilk sertifikasyon kurulu</w:t>
      </w:r>
      <w:r w:rsidRPr="00C55D5C">
        <w:rPr>
          <w:rFonts w:hint="eastAsia"/>
        </w:rPr>
        <w:t>ş</w:t>
      </w:r>
      <w:r w:rsidRPr="00C55D5C">
        <w:t>udur. Ayr</w:t>
      </w:r>
      <w:r w:rsidRPr="00C55D5C">
        <w:rPr>
          <w:rFonts w:hint="eastAsia"/>
        </w:rPr>
        <w:t>ı</w:t>
      </w:r>
      <w:r w:rsidRPr="00C55D5C">
        <w:t>ca otel ve tur operat</w:t>
      </w:r>
      <w:r w:rsidRPr="00C55D5C">
        <w:rPr>
          <w:rFonts w:hint="eastAsia"/>
        </w:rPr>
        <w:t>ö</w:t>
      </w:r>
      <w:r w:rsidRPr="00C55D5C">
        <w:t>rleri i</w:t>
      </w:r>
      <w:r w:rsidRPr="00C55D5C">
        <w:rPr>
          <w:rFonts w:hint="eastAsia"/>
        </w:rPr>
        <w:t>ç</w:t>
      </w:r>
      <w:r w:rsidRPr="00C55D5C">
        <w:t>in hem bireysel turizm i</w:t>
      </w:r>
      <w:r w:rsidRPr="00C55D5C">
        <w:rPr>
          <w:rFonts w:hint="eastAsia"/>
        </w:rPr>
        <w:t>ş</w:t>
      </w:r>
      <w:r w:rsidRPr="00C55D5C">
        <w:t>letmeleri olarak hem de grup i</w:t>
      </w:r>
      <w:r w:rsidRPr="00C55D5C">
        <w:rPr>
          <w:rFonts w:hint="eastAsia"/>
        </w:rPr>
        <w:t>ş</w:t>
      </w:r>
      <w:r w:rsidRPr="00C55D5C">
        <w:t>letmeler i</w:t>
      </w:r>
      <w:r w:rsidRPr="00C55D5C">
        <w:rPr>
          <w:rFonts w:hint="eastAsia"/>
        </w:rPr>
        <w:t>ç</w:t>
      </w:r>
      <w:r w:rsidRPr="00C55D5C">
        <w:t>in (grup sertifikasyon) GSTC Kriterlerine g</w:t>
      </w:r>
      <w:r w:rsidRPr="00C55D5C">
        <w:rPr>
          <w:rFonts w:hint="eastAsia"/>
        </w:rPr>
        <w:t>ö</w:t>
      </w:r>
      <w:r w:rsidRPr="00C55D5C">
        <w:t xml:space="preserve">re sertifikasyon </w:t>
      </w:r>
      <w:proofErr w:type="gramStart"/>
      <w:r w:rsidRPr="00C55D5C">
        <w:t>imkan</w:t>
      </w:r>
      <w:r w:rsidRPr="00C55D5C">
        <w:rPr>
          <w:rFonts w:hint="eastAsia"/>
        </w:rPr>
        <w:t>ı</w:t>
      </w:r>
      <w:proofErr w:type="gramEnd"/>
      <w:r w:rsidRPr="00C55D5C">
        <w:t xml:space="preserve"> sunabilmektedir.</w:t>
      </w:r>
    </w:p>
    <w:p w:rsidR="00C55D5C" w:rsidRPr="00C55D5C" w:rsidRDefault="00C55D5C" w:rsidP="00C55D5C">
      <w:pPr>
        <w:rPr>
          <w:b/>
        </w:rPr>
      </w:pPr>
      <w:r w:rsidRPr="00C55D5C">
        <w:rPr>
          <w:b/>
        </w:rPr>
        <w:t>GSTC SERTİFİKASININ AVANTAJLARI</w:t>
      </w:r>
    </w:p>
    <w:p w:rsidR="00C55D5C" w:rsidRPr="00C55D5C" w:rsidRDefault="00C55D5C" w:rsidP="00181489">
      <w:pPr>
        <w:numPr>
          <w:ilvl w:val="0"/>
          <w:numId w:val="1"/>
        </w:numPr>
        <w:spacing w:after="0"/>
      </w:pPr>
      <w:r w:rsidRPr="00C55D5C">
        <w:t>En y</w:t>
      </w:r>
      <w:r w:rsidRPr="00C55D5C">
        <w:rPr>
          <w:rFonts w:hint="eastAsia"/>
        </w:rPr>
        <w:t>ü</w:t>
      </w:r>
      <w:r w:rsidRPr="00C55D5C">
        <w:t xml:space="preserve">ksek sosyal ve </w:t>
      </w:r>
      <w:r w:rsidRPr="00C55D5C">
        <w:rPr>
          <w:rFonts w:hint="eastAsia"/>
        </w:rPr>
        <w:t>ç</w:t>
      </w:r>
      <w:r w:rsidRPr="00C55D5C">
        <w:t xml:space="preserve">evresel standartlara uygun olma </w:t>
      </w:r>
      <w:proofErr w:type="gramStart"/>
      <w:r w:rsidRPr="00C55D5C">
        <w:t>imkan</w:t>
      </w:r>
      <w:r w:rsidRPr="00C55D5C">
        <w:rPr>
          <w:rFonts w:hint="eastAsia"/>
        </w:rPr>
        <w:t>ı</w:t>
      </w:r>
      <w:proofErr w:type="gramEnd"/>
      <w:r w:rsidRPr="00C55D5C">
        <w:t>.</w:t>
      </w:r>
    </w:p>
    <w:p w:rsidR="00C55D5C" w:rsidRPr="00C55D5C" w:rsidRDefault="00C55D5C" w:rsidP="00181489">
      <w:pPr>
        <w:numPr>
          <w:ilvl w:val="0"/>
          <w:numId w:val="1"/>
        </w:numPr>
        <w:spacing w:after="0"/>
      </w:pPr>
      <w:r w:rsidRPr="00C55D5C">
        <w:t>S</w:t>
      </w:r>
      <w:r w:rsidRPr="00C55D5C">
        <w:rPr>
          <w:rFonts w:hint="eastAsia"/>
        </w:rPr>
        <w:t>ü</w:t>
      </w:r>
      <w:r w:rsidRPr="00C55D5C">
        <w:t>rd</w:t>
      </w:r>
      <w:r w:rsidRPr="00C55D5C">
        <w:rPr>
          <w:rFonts w:hint="eastAsia"/>
        </w:rPr>
        <w:t>ü</w:t>
      </w:r>
      <w:r w:rsidRPr="00C55D5C">
        <w:t>r</w:t>
      </w:r>
      <w:r w:rsidRPr="00C55D5C">
        <w:rPr>
          <w:rFonts w:hint="eastAsia"/>
        </w:rPr>
        <w:t>ü</w:t>
      </w:r>
      <w:r w:rsidRPr="00C55D5C">
        <w:t>lebilir turizmi tercih eden t</w:t>
      </w:r>
      <w:r w:rsidRPr="00C55D5C">
        <w:rPr>
          <w:rFonts w:hint="eastAsia"/>
        </w:rPr>
        <w:t>ü</w:t>
      </w:r>
      <w:r w:rsidRPr="00C55D5C">
        <w:t>keticilerin artt</w:t>
      </w:r>
      <w:r w:rsidRPr="00C55D5C">
        <w:rPr>
          <w:rFonts w:hint="eastAsia"/>
        </w:rPr>
        <w:t>ığı</w:t>
      </w:r>
      <w:r w:rsidRPr="00C55D5C">
        <w:t xml:space="preserve"> pazardan yararlanma </w:t>
      </w:r>
      <w:proofErr w:type="gramStart"/>
      <w:r w:rsidRPr="00C55D5C">
        <w:t>imkan</w:t>
      </w:r>
      <w:r w:rsidRPr="00C55D5C">
        <w:rPr>
          <w:rFonts w:hint="eastAsia"/>
        </w:rPr>
        <w:t>ı</w:t>
      </w:r>
      <w:proofErr w:type="gramEnd"/>
    </w:p>
    <w:p w:rsidR="00C55D5C" w:rsidRPr="00C55D5C" w:rsidRDefault="00C55D5C" w:rsidP="00181489">
      <w:pPr>
        <w:numPr>
          <w:ilvl w:val="0"/>
          <w:numId w:val="1"/>
        </w:numPr>
        <w:spacing w:after="0"/>
      </w:pPr>
      <w:r w:rsidRPr="00C55D5C">
        <w:t>G</w:t>
      </w:r>
      <w:r w:rsidRPr="00C55D5C">
        <w:rPr>
          <w:rFonts w:hint="eastAsia"/>
        </w:rPr>
        <w:t>ü</w:t>
      </w:r>
      <w:r w:rsidRPr="00C55D5C">
        <w:t>venilirlik: Control Union, GSTC B</w:t>
      </w:r>
      <w:r w:rsidRPr="00C55D5C">
        <w:rPr>
          <w:rFonts w:hint="eastAsia"/>
        </w:rPr>
        <w:t>ü</w:t>
      </w:r>
      <w:r w:rsidRPr="00C55D5C">
        <w:t>t</w:t>
      </w:r>
      <w:r w:rsidRPr="00C55D5C">
        <w:rPr>
          <w:rFonts w:hint="eastAsia"/>
        </w:rPr>
        <w:t>ü</w:t>
      </w:r>
      <w:r w:rsidRPr="00C55D5C">
        <w:t>nl</w:t>
      </w:r>
      <w:r w:rsidRPr="00C55D5C">
        <w:rPr>
          <w:rFonts w:hint="eastAsia"/>
        </w:rPr>
        <w:t>ü</w:t>
      </w:r>
      <w:r w:rsidRPr="00C55D5C">
        <w:t>k Program</w:t>
      </w:r>
      <w:r w:rsidRPr="00C55D5C">
        <w:rPr>
          <w:rFonts w:hint="eastAsia"/>
        </w:rPr>
        <w:t>ı</w:t>
      </w:r>
      <w:r w:rsidRPr="00C55D5C">
        <w:t xml:space="preserve"> </w:t>
      </w:r>
      <w:r w:rsidRPr="00C55D5C">
        <w:rPr>
          <w:rFonts w:hint="eastAsia"/>
        </w:rPr>
        <w:t>ç</w:t>
      </w:r>
      <w:r w:rsidRPr="00C55D5C">
        <w:t>er</w:t>
      </w:r>
      <w:r w:rsidRPr="00C55D5C">
        <w:rPr>
          <w:rFonts w:hint="eastAsia"/>
        </w:rPr>
        <w:t>ç</w:t>
      </w:r>
      <w:r w:rsidRPr="00C55D5C">
        <w:t>evesinde g</w:t>
      </w:r>
      <w:r w:rsidRPr="00C55D5C">
        <w:rPr>
          <w:rFonts w:hint="eastAsia"/>
        </w:rPr>
        <w:t>ü</w:t>
      </w:r>
      <w:r w:rsidRPr="00C55D5C">
        <w:t>venilirlik a</w:t>
      </w:r>
      <w:r w:rsidRPr="00C55D5C">
        <w:rPr>
          <w:rFonts w:hint="eastAsia"/>
        </w:rPr>
        <w:t>çı</w:t>
      </w:r>
      <w:r w:rsidRPr="00C55D5C">
        <w:t>s</w:t>
      </w:r>
      <w:r w:rsidRPr="00C55D5C">
        <w:rPr>
          <w:rFonts w:hint="eastAsia"/>
        </w:rPr>
        <w:t>ı</w:t>
      </w:r>
      <w:r w:rsidRPr="00C55D5C">
        <w:t>ndan en y</w:t>
      </w:r>
      <w:r w:rsidRPr="00C55D5C">
        <w:rPr>
          <w:rFonts w:hint="eastAsia"/>
        </w:rPr>
        <w:t>ü</w:t>
      </w:r>
      <w:r w:rsidRPr="00C55D5C">
        <w:t>ksek seviyeyi sa</w:t>
      </w:r>
      <w:r w:rsidRPr="00C55D5C">
        <w:rPr>
          <w:rFonts w:hint="eastAsia"/>
        </w:rPr>
        <w:t>ğ</w:t>
      </w:r>
      <w:r w:rsidRPr="00C55D5C">
        <w:t>layan ve GSTC akredite stat</w:t>
      </w:r>
      <w:r w:rsidRPr="00C55D5C">
        <w:rPr>
          <w:rFonts w:hint="eastAsia"/>
        </w:rPr>
        <w:t>ü</w:t>
      </w:r>
      <w:r w:rsidRPr="00C55D5C">
        <w:t>s</w:t>
      </w:r>
      <w:r w:rsidRPr="00C55D5C">
        <w:rPr>
          <w:rFonts w:hint="eastAsia"/>
        </w:rPr>
        <w:t>ü</w:t>
      </w:r>
      <w:r w:rsidRPr="00C55D5C">
        <w:t>n</w:t>
      </w:r>
      <w:r w:rsidRPr="00C55D5C">
        <w:rPr>
          <w:rFonts w:hint="eastAsia"/>
        </w:rPr>
        <w:t>ü</w:t>
      </w:r>
      <w:r w:rsidRPr="00C55D5C">
        <w:t xml:space="preserve"> elde eden ilk sertifikasyon kurulu</w:t>
      </w:r>
      <w:r w:rsidRPr="00C55D5C">
        <w:rPr>
          <w:rFonts w:hint="eastAsia"/>
        </w:rPr>
        <w:t>ş</w:t>
      </w:r>
      <w:r w:rsidRPr="00C55D5C">
        <w:t>udur.</w:t>
      </w:r>
    </w:p>
    <w:p w:rsidR="00C55D5C" w:rsidRPr="00C55D5C" w:rsidRDefault="00B8241E" w:rsidP="00181489">
      <w:pPr>
        <w:numPr>
          <w:ilvl w:val="0"/>
          <w:numId w:val="1"/>
        </w:numPr>
        <w:spacing w:after="0"/>
      </w:pPr>
      <w:r>
        <w:t xml:space="preserve">BookDifferent.com, </w:t>
      </w:r>
      <w:r w:rsidR="00C55D5C" w:rsidRPr="00C55D5C">
        <w:t xml:space="preserve">HotelBeds.com, BookGreener.com ve Glooby.com gibi </w:t>
      </w:r>
      <w:proofErr w:type="gramStart"/>
      <w:r w:rsidR="00C55D5C" w:rsidRPr="00C55D5C">
        <w:t>online</w:t>
      </w:r>
      <w:proofErr w:type="gramEnd"/>
      <w:r w:rsidR="00C55D5C" w:rsidRPr="00C55D5C">
        <w:t xml:space="preserve"> seyahat acenteleri i</w:t>
      </w:r>
      <w:r w:rsidR="00C55D5C" w:rsidRPr="00C55D5C">
        <w:rPr>
          <w:rFonts w:hint="eastAsia"/>
        </w:rPr>
        <w:t>ç</w:t>
      </w:r>
      <w:r w:rsidR="00C55D5C" w:rsidRPr="00C55D5C">
        <w:t>erisinde yer alma imkan</w:t>
      </w:r>
      <w:r w:rsidR="00C55D5C" w:rsidRPr="00C55D5C">
        <w:rPr>
          <w:rFonts w:hint="eastAsia"/>
        </w:rPr>
        <w:t>ı</w:t>
      </w:r>
      <w:r w:rsidR="00C55D5C" w:rsidRPr="00C55D5C">
        <w:t>.</w:t>
      </w:r>
    </w:p>
    <w:p w:rsidR="00C55D5C" w:rsidRPr="00C55D5C" w:rsidRDefault="00C55D5C" w:rsidP="00181489">
      <w:pPr>
        <w:numPr>
          <w:ilvl w:val="0"/>
          <w:numId w:val="1"/>
        </w:numPr>
        <w:spacing w:after="0"/>
      </w:pPr>
      <w:r w:rsidRPr="00C55D5C">
        <w:t>S</w:t>
      </w:r>
      <w:r w:rsidRPr="00C55D5C">
        <w:rPr>
          <w:rFonts w:hint="eastAsia"/>
        </w:rPr>
        <w:t>ü</w:t>
      </w:r>
      <w:r w:rsidRPr="00C55D5C">
        <w:t>rd</w:t>
      </w:r>
      <w:r w:rsidRPr="00C55D5C">
        <w:rPr>
          <w:rFonts w:hint="eastAsia"/>
        </w:rPr>
        <w:t>ü</w:t>
      </w:r>
      <w:r w:rsidRPr="00C55D5C">
        <w:t>r</w:t>
      </w:r>
      <w:r w:rsidRPr="00C55D5C">
        <w:rPr>
          <w:rFonts w:hint="eastAsia"/>
        </w:rPr>
        <w:t>ü</w:t>
      </w:r>
      <w:r w:rsidRPr="00C55D5C">
        <w:t xml:space="preserve">lebilir turizm sunan web siteleri ve </w:t>
      </w:r>
      <w:proofErr w:type="spellStart"/>
      <w:r w:rsidRPr="00C55D5C">
        <w:t>acentalar</w:t>
      </w:r>
      <w:proofErr w:type="spellEnd"/>
      <w:r w:rsidRPr="00C55D5C">
        <w:t xml:space="preserve"> taraf</w:t>
      </w:r>
      <w:r w:rsidRPr="00C55D5C">
        <w:rPr>
          <w:rFonts w:hint="eastAsia"/>
        </w:rPr>
        <w:t>ı</w:t>
      </w:r>
      <w:r w:rsidRPr="00C55D5C">
        <w:t xml:space="preserve">ndan tercih edilme </w:t>
      </w:r>
      <w:proofErr w:type="gramStart"/>
      <w:r w:rsidRPr="00C55D5C">
        <w:t>imkan</w:t>
      </w:r>
      <w:r w:rsidRPr="00C55D5C">
        <w:rPr>
          <w:rFonts w:hint="eastAsia"/>
        </w:rPr>
        <w:t>ı</w:t>
      </w:r>
      <w:proofErr w:type="gramEnd"/>
      <w:r w:rsidRPr="00C55D5C">
        <w:t>.</w:t>
      </w:r>
    </w:p>
    <w:p w:rsidR="00C55D5C" w:rsidRPr="00C55D5C" w:rsidRDefault="00C55D5C" w:rsidP="00181489">
      <w:pPr>
        <w:numPr>
          <w:ilvl w:val="0"/>
          <w:numId w:val="1"/>
        </w:numPr>
        <w:spacing w:after="0"/>
      </w:pPr>
      <w:r w:rsidRPr="00C55D5C">
        <w:t xml:space="preserve">Uzun vadeli </w:t>
      </w:r>
      <w:proofErr w:type="gramStart"/>
      <w:r w:rsidRPr="00C55D5C">
        <w:t>vizyon</w:t>
      </w:r>
      <w:proofErr w:type="gramEnd"/>
      <w:r w:rsidRPr="00C55D5C">
        <w:t xml:space="preserve"> nedeniyle daha karl</w:t>
      </w:r>
      <w:r w:rsidRPr="00C55D5C">
        <w:rPr>
          <w:rFonts w:hint="eastAsia"/>
        </w:rPr>
        <w:t>ı</w:t>
      </w:r>
      <w:r w:rsidRPr="00C55D5C">
        <w:t xml:space="preserve"> kazan</w:t>
      </w:r>
      <w:r w:rsidRPr="00C55D5C">
        <w:rPr>
          <w:rFonts w:hint="eastAsia"/>
        </w:rPr>
        <w:t>ç</w:t>
      </w:r>
      <w:r w:rsidRPr="00C55D5C">
        <w:t xml:space="preserve"> elde edebilme.</w:t>
      </w:r>
    </w:p>
    <w:p w:rsidR="00C55D5C" w:rsidRPr="00C55D5C" w:rsidRDefault="00C55D5C" w:rsidP="00181489">
      <w:pPr>
        <w:numPr>
          <w:ilvl w:val="0"/>
          <w:numId w:val="1"/>
        </w:numPr>
        <w:spacing w:after="0"/>
      </w:pPr>
      <w:r w:rsidRPr="00C55D5C">
        <w:t>GSTC Sertifika logosu kullan</w:t>
      </w:r>
      <w:r w:rsidRPr="00C55D5C">
        <w:rPr>
          <w:rFonts w:hint="eastAsia"/>
        </w:rPr>
        <w:t>ı</w:t>
      </w:r>
      <w:r w:rsidRPr="00C55D5C">
        <w:t>m hakk</w:t>
      </w:r>
      <w:r w:rsidRPr="00C55D5C">
        <w:rPr>
          <w:rFonts w:hint="eastAsia"/>
        </w:rPr>
        <w:t>ı</w:t>
      </w:r>
      <w:r w:rsidRPr="00C55D5C">
        <w:t>.</w:t>
      </w:r>
    </w:p>
    <w:p w:rsidR="00C55D5C" w:rsidRDefault="00C55D5C" w:rsidP="00C55D5C"/>
    <w:p w:rsidR="00C55D5C" w:rsidRDefault="00C55D5C" w:rsidP="00C55D5C"/>
    <w:p w:rsidR="00C55D5C" w:rsidRDefault="00C55D5C" w:rsidP="00C55D5C"/>
    <w:p w:rsidR="00C55D5C" w:rsidRDefault="00C55D5C" w:rsidP="00C55D5C"/>
    <w:p w:rsidR="00C55D5C" w:rsidRDefault="00C55D5C" w:rsidP="00C55D5C"/>
    <w:p w:rsidR="00C55D5C" w:rsidRDefault="00C55D5C" w:rsidP="00C55D5C"/>
    <w:sectPr w:rsidR="00C55D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DF2825"/>
    <w:multiLevelType w:val="hybridMultilevel"/>
    <w:tmpl w:val="B082DF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5C"/>
    <w:rsid w:val="00181489"/>
    <w:rsid w:val="00545F81"/>
    <w:rsid w:val="005646DD"/>
    <w:rsid w:val="00B8241E"/>
    <w:rsid w:val="00C55D5C"/>
    <w:rsid w:val="00DB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8D250-4B14-421B-A875-CDD70EBFA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Tülay Esen</dc:creator>
  <cp:keywords/>
  <dc:description/>
  <cp:lastModifiedBy>Tülay Esen</cp:lastModifiedBy>
  <cp:revision>3</cp:revision>
  <dcterms:created xsi:type="dcterms:W3CDTF">2017-10-27T12:53:00Z</dcterms:created>
  <dcterms:modified xsi:type="dcterms:W3CDTF">2017-10-27T14:14:00Z</dcterms:modified>
</cp:coreProperties>
</file>