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7F" w:rsidRPr="00D71664" w:rsidRDefault="00500C7F" w:rsidP="0028420B">
      <w:pPr>
        <w:jc w:val="center"/>
        <w:rPr>
          <w:rFonts w:ascii="Arial Narrow" w:hAnsi="Arial Narrow" w:cs="Arial Narrow"/>
          <w:color w:val="FF0000"/>
          <w:sz w:val="56"/>
          <w:szCs w:val="56"/>
          <w:lang w:val="tr-TR"/>
        </w:rPr>
      </w:pPr>
      <w:r w:rsidRPr="00D71664">
        <w:rPr>
          <w:rFonts w:ascii="Arial Narrow" w:hAnsi="Arial Narrow" w:cs="Arial Narrow"/>
          <w:color w:val="FF0000"/>
          <w:sz w:val="56"/>
          <w:szCs w:val="56"/>
          <w:lang w:val="tr-TR"/>
        </w:rPr>
        <w:t>TÜRKİYE’DE TURİZM – TUTUMLAR, DENEYİMLER VE FARKINDALIK</w:t>
      </w:r>
    </w:p>
    <w:p w:rsidR="00500C7F" w:rsidRPr="00D71664" w:rsidRDefault="00500C7F" w:rsidP="0028420B">
      <w:pPr>
        <w:pStyle w:val="Heading1"/>
      </w:pPr>
    </w:p>
    <w:p w:rsidR="00500C7F" w:rsidRPr="00D71664" w:rsidRDefault="00500C7F" w:rsidP="0028420B">
      <w:pPr>
        <w:pStyle w:val="Heading3"/>
        <w:rPr>
          <w:lang w:val="tr-TR"/>
        </w:rPr>
      </w:pPr>
    </w:p>
    <w:p w:rsidR="00500C7F" w:rsidRPr="00D71664" w:rsidRDefault="00500C7F" w:rsidP="0028420B">
      <w:pPr>
        <w:jc w:val="center"/>
        <w:rPr>
          <w:rFonts w:ascii="Arial Narrow" w:hAnsi="Arial Narrow" w:cs="Arial Narrow"/>
          <w:sz w:val="56"/>
          <w:szCs w:val="56"/>
          <w:lang w:val="tr-TR"/>
        </w:rPr>
      </w:pPr>
    </w:p>
    <w:p w:rsidR="00500C7F" w:rsidRPr="00D71664" w:rsidRDefault="00500C7F" w:rsidP="0028420B">
      <w:pPr>
        <w:jc w:val="center"/>
        <w:rPr>
          <w:rFonts w:ascii="Arial Narrow" w:hAnsi="Arial Narrow" w:cs="Arial Narrow"/>
          <w:sz w:val="56"/>
          <w:szCs w:val="56"/>
          <w:lang w:val="tr-TR"/>
        </w:rPr>
      </w:pPr>
    </w:p>
    <w:p w:rsidR="00500C7F" w:rsidRPr="00D71664" w:rsidRDefault="00500C7F" w:rsidP="0028420B">
      <w:pPr>
        <w:jc w:val="center"/>
        <w:rPr>
          <w:rFonts w:ascii="Arial Narrow" w:hAnsi="Arial Narrow" w:cs="Arial Narrow"/>
          <w:sz w:val="56"/>
          <w:szCs w:val="56"/>
          <w:lang w:val="tr-TR"/>
        </w:rPr>
      </w:pPr>
      <w:r>
        <w:rPr>
          <w:rFonts w:ascii="Arial Narrow" w:hAnsi="Arial Narrow" w:cs="Arial Narrow"/>
          <w:sz w:val="56"/>
          <w:szCs w:val="56"/>
          <w:lang w:val="tr-TR"/>
        </w:rPr>
        <w:t>LONDRA</w:t>
      </w:r>
      <w:r w:rsidRPr="00D71664">
        <w:rPr>
          <w:rFonts w:ascii="Arial Narrow" w:hAnsi="Arial Narrow" w:cs="Arial Narrow"/>
          <w:sz w:val="56"/>
          <w:szCs w:val="56"/>
          <w:lang w:val="tr-TR"/>
        </w:rPr>
        <w:t xml:space="preserve"> KÜLTÜR VE TANITMA </w:t>
      </w:r>
      <w:r w:rsidRPr="00D71664">
        <w:rPr>
          <w:rFonts w:ascii="Arial Narrow" w:hAnsi="Arial Narrow" w:cs="Arial Narrow"/>
          <w:sz w:val="56"/>
          <w:szCs w:val="56"/>
          <w:lang w:val="tr-TR"/>
        </w:rPr>
        <w:br/>
        <w:t xml:space="preserve">MÜŞAVİRLİĞİ </w:t>
      </w:r>
    </w:p>
    <w:p w:rsidR="00500C7F" w:rsidRPr="00D71664" w:rsidRDefault="00500C7F" w:rsidP="0028420B">
      <w:pPr>
        <w:jc w:val="center"/>
        <w:rPr>
          <w:rFonts w:ascii="Arial Narrow" w:hAnsi="Arial Narrow" w:cs="Arial Narrow"/>
          <w:sz w:val="56"/>
          <w:szCs w:val="56"/>
          <w:lang w:val="tr-TR"/>
        </w:rPr>
      </w:pPr>
      <w:r w:rsidRPr="00D71664">
        <w:rPr>
          <w:rFonts w:ascii="Arial Narrow" w:hAnsi="Arial Narrow" w:cs="Arial Narrow"/>
          <w:sz w:val="56"/>
          <w:szCs w:val="56"/>
          <w:lang w:val="tr-TR"/>
        </w:rPr>
        <w:t>İÇİN HAZIRLANAN</w:t>
      </w:r>
    </w:p>
    <w:p w:rsidR="00500C7F" w:rsidRPr="00D71664" w:rsidRDefault="00500C7F" w:rsidP="0028420B">
      <w:pPr>
        <w:jc w:val="center"/>
        <w:rPr>
          <w:rFonts w:ascii="Arial Narrow" w:hAnsi="Arial Narrow" w:cs="Arial Narrow"/>
          <w:sz w:val="56"/>
          <w:szCs w:val="56"/>
          <w:lang w:val="tr-TR"/>
        </w:rPr>
      </w:pPr>
      <w:r w:rsidRPr="00D71664">
        <w:rPr>
          <w:rFonts w:ascii="Arial Narrow" w:hAnsi="Arial Narrow" w:cs="Arial Narrow"/>
          <w:sz w:val="56"/>
          <w:szCs w:val="56"/>
          <w:lang w:val="tr-TR"/>
        </w:rPr>
        <w:t>RAPOR</w:t>
      </w:r>
    </w:p>
    <w:p w:rsidR="00500C7F" w:rsidRPr="00D71664" w:rsidRDefault="00500C7F" w:rsidP="0028420B">
      <w:pPr>
        <w:jc w:val="center"/>
        <w:rPr>
          <w:rFonts w:ascii="Arial Narrow" w:hAnsi="Arial Narrow" w:cs="Arial Narrow"/>
          <w:sz w:val="56"/>
          <w:szCs w:val="56"/>
          <w:lang w:val="tr-TR"/>
        </w:rPr>
      </w:pPr>
    </w:p>
    <w:p w:rsidR="00500C7F" w:rsidRPr="00D71664" w:rsidRDefault="00500C7F" w:rsidP="0028420B">
      <w:pPr>
        <w:jc w:val="center"/>
        <w:rPr>
          <w:rFonts w:ascii="Arial Narrow" w:hAnsi="Arial Narrow" w:cs="Arial Narrow"/>
          <w:sz w:val="56"/>
          <w:szCs w:val="56"/>
          <w:lang w:val="tr-TR"/>
        </w:rPr>
      </w:pPr>
    </w:p>
    <w:p w:rsidR="00500C7F" w:rsidRPr="00D71664" w:rsidRDefault="00500C7F" w:rsidP="0028420B">
      <w:pPr>
        <w:jc w:val="center"/>
        <w:rPr>
          <w:rFonts w:ascii="Arial Narrow" w:hAnsi="Arial Narrow" w:cs="Arial Narrow"/>
          <w:sz w:val="56"/>
          <w:szCs w:val="56"/>
          <w:lang w:val="tr-TR"/>
        </w:rPr>
      </w:pPr>
    </w:p>
    <w:p w:rsidR="00500C7F" w:rsidRPr="00D71664" w:rsidRDefault="00500C7F" w:rsidP="0028420B">
      <w:pPr>
        <w:jc w:val="center"/>
        <w:rPr>
          <w:rFonts w:ascii="Arial Narrow" w:hAnsi="Arial Narrow" w:cs="Arial Narrow"/>
          <w:sz w:val="56"/>
          <w:szCs w:val="56"/>
          <w:lang w:val="tr-TR"/>
        </w:rPr>
      </w:pPr>
      <w:r w:rsidRPr="00D71664">
        <w:rPr>
          <w:rFonts w:ascii="Arial Narrow" w:hAnsi="Arial Narrow" w:cs="Arial Narrow"/>
          <w:sz w:val="56"/>
          <w:szCs w:val="56"/>
          <w:lang w:val="tr-TR"/>
        </w:rPr>
        <w:t>NİSAN 2011</w:t>
      </w:r>
    </w:p>
    <w:p w:rsidR="00500C7F" w:rsidRPr="00D71664" w:rsidRDefault="00500C7F" w:rsidP="0028420B">
      <w:pPr>
        <w:pStyle w:val="BodyText"/>
        <w:rPr>
          <w:lang w:val="tr-TR"/>
        </w:rPr>
      </w:pPr>
    </w:p>
    <w:p w:rsidR="00500C7F" w:rsidRPr="00D71664" w:rsidRDefault="00500C7F" w:rsidP="0028420B">
      <w:pPr>
        <w:pStyle w:val="BodyText"/>
        <w:rPr>
          <w:lang w:val="tr-TR"/>
        </w:rPr>
      </w:pPr>
    </w:p>
    <w:p w:rsidR="00500C7F" w:rsidRPr="00D71664" w:rsidRDefault="00500C7F" w:rsidP="0028420B">
      <w:pPr>
        <w:pStyle w:val="BodyText"/>
        <w:rPr>
          <w:lang w:val="tr-TR"/>
        </w:rPr>
      </w:pPr>
    </w:p>
    <w:p w:rsidR="00500C7F" w:rsidRPr="00D71664" w:rsidRDefault="00500C7F" w:rsidP="0028420B">
      <w:pPr>
        <w:pStyle w:val="BodyText"/>
        <w:rPr>
          <w:lang w:val="tr-TR"/>
        </w:rPr>
      </w:pPr>
    </w:p>
    <w:p w:rsidR="00500C7F" w:rsidRDefault="00500C7F" w:rsidP="0028420B">
      <w:pPr>
        <w:pStyle w:val="TOC1"/>
      </w:pPr>
      <w:r w:rsidRPr="00D71664">
        <w:br w:type="page"/>
      </w: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Default="00500C7F" w:rsidP="0028420B">
      <w:pPr>
        <w:rPr>
          <w:lang w:val="tr-TR"/>
        </w:rPr>
      </w:pPr>
    </w:p>
    <w:p w:rsidR="00500C7F" w:rsidRPr="00DF782C" w:rsidRDefault="00500C7F" w:rsidP="00DF782C">
      <w:pPr>
        <w:pStyle w:val="TOC1"/>
        <w:rPr>
          <w:rFonts w:ascii="Calibri" w:hAnsi="Calibri" w:cs="Calibri"/>
          <w:b w:val="0"/>
          <w:bCs w:val="0"/>
          <w:caps w:val="0"/>
          <w:sz w:val="22"/>
          <w:szCs w:val="22"/>
          <w:lang w:eastAsia="tr-TR"/>
        </w:rPr>
      </w:pPr>
      <w:r w:rsidRPr="00D71664">
        <w:rPr>
          <w:b w:val="0"/>
          <w:bCs w:val="0"/>
          <w:caps w:val="0"/>
        </w:rPr>
        <w:fldChar w:fldCharType="begin"/>
      </w:r>
      <w:r w:rsidRPr="00D71664">
        <w:rPr>
          <w:b w:val="0"/>
          <w:bCs w:val="0"/>
          <w:caps w:val="0"/>
        </w:rPr>
        <w:instrText xml:space="preserve"> TOC \o "1-1" \h \z \t "Başlık 3;3;Figure;4" </w:instrText>
      </w:r>
      <w:r w:rsidRPr="00D71664">
        <w:rPr>
          <w:b w:val="0"/>
          <w:bCs w:val="0"/>
          <w:caps w:val="0"/>
        </w:rPr>
        <w:fldChar w:fldCharType="separate"/>
      </w:r>
      <w:hyperlink w:anchor="_Toc293862173" w:history="1">
        <w:r w:rsidRPr="00D71664">
          <w:rPr>
            <w:rStyle w:val="Hyperlink"/>
          </w:rPr>
          <w:t>Sunuş ve Yöntem</w:t>
        </w:r>
        <w:r w:rsidRPr="00D71664">
          <w:rPr>
            <w:webHidden/>
          </w:rPr>
          <w:tab/>
        </w:r>
        <w:r>
          <w:rPr>
            <w:webHidden/>
          </w:rPr>
          <w:t>7</w:t>
        </w:r>
      </w:hyperlink>
    </w:p>
    <w:p w:rsidR="00500C7F" w:rsidRPr="00D71664" w:rsidRDefault="00500C7F" w:rsidP="0021172F">
      <w:pPr>
        <w:pStyle w:val="TOC1"/>
        <w:rPr>
          <w:rFonts w:ascii="Calibri" w:hAnsi="Calibri" w:cs="Calibri"/>
          <w:b w:val="0"/>
          <w:bCs w:val="0"/>
          <w:caps w:val="0"/>
          <w:sz w:val="22"/>
          <w:szCs w:val="22"/>
          <w:lang w:eastAsia="tr-TR"/>
        </w:rPr>
      </w:pPr>
      <w:hyperlink w:anchor="_Toc293862177" w:history="1">
        <w:r w:rsidRPr="00D71664">
          <w:rPr>
            <w:rStyle w:val="Hyperlink"/>
          </w:rPr>
          <w:t>Yönetici Özet</w:t>
        </w:r>
        <w:r>
          <w:rPr>
            <w:rStyle w:val="Hyperlink"/>
          </w:rPr>
          <w:t>İ</w:t>
        </w:r>
        <w:r w:rsidRPr="00D71664">
          <w:rPr>
            <w:webHidden/>
          </w:rPr>
          <w:tab/>
        </w:r>
      </w:hyperlink>
      <w:r>
        <w:t>8</w:t>
      </w:r>
    </w:p>
    <w:p w:rsidR="00500C7F" w:rsidRPr="00D71664" w:rsidRDefault="00500C7F" w:rsidP="0021172F">
      <w:pPr>
        <w:pStyle w:val="TOC3"/>
        <w:rPr>
          <w:rFonts w:ascii="Calibri" w:hAnsi="Calibri" w:cs="Calibri"/>
          <w:i w:val="0"/>
          <w:iCs w:val="0"/>
          <w:sz w:val="22"/>
          <w:szCs w:val="22"/>
          <w:lang w:eastAsia="tr-TR"/>
        </w:rPr>
      </w:pPr>
      <w:hyperlink w:anchor="_Toc293862178" w:history="1">
        <w:r w:rsidRPr="00D71664">
          <w:rPr>
            <w:rStyle w:val="Hyperlink"/>
          </w:rPr>
          <w:t>Nüfusun yaklaşık üçte biri Türkiye’ye gitmiş</w:t>
        </w:r>
        <w:r w:rsidRPr="00D71664">
          <w:rPr>
            <w:webHidden/>
          </w:rPr>
          <w:tab/>
        </w:r>
      </w:hyperlink>
      <w:r>
        <w:t>8</w:t>
      </w:r>
    </w:p>
    <w:p w:rsidR="00500C7F" w:rsidRPr="00D71664" w:rsidRDefault="00500C7F" w:rsidP="0021172F">
      <w:pPr>
        <w:pStyle w:val="TOC3"/>
        <w:rPr>
          <w:rFonts w:ascii="Calibri" w:hAnsi="Calibri" w:cs="Calibri"/>
          <w:i w:val="0"/>
          <w:iCs w:val="0"/>
          <w:sz w:val="22"/>
          <w:szCs w:val="22"/>
          <w:lang w:eastAsia="tr-TR"/>
        </w:rPr>
      </w:pPr>
      <w:hyperlink w:anchor="_Toc293862179" w:history="1">
        <w:r w:rsidRPr="00D71664">
          <w:rPr>
            <w:rStyle w:val="Hyperlink"/>
          </w:rPr>
          <w:t>Tekrar gidiş</w:t>
        </w:r>
        <w:r w:rsidRPr="00D71664">
          <w:rPr>
            <w:webHidden/>
          </w:rPr>
          <w:tab/>
        </w:r>
      </w:hyperlink>
      <w:r>
        <w:t>8</w:t>
      </w:r>
    </w:p>
    <w:p w:rsidR="00500C7F" w:rsidRPr="00D71664" w:rsidRDefault="00500C7F" w:rsidP="0021172F">
      <w:pPr>
        <w:pStyle w:val="TOC3"/>
        <w:rPr>
          <w:rFonts w:ascii="Calibri" w:hAnsi="Calibri" w:cs="Calibri"/>
          <w:i w:val="0"/>
          <w:iCs w:val="0"/>
          <w:sz w:val="22"/>
          <w:szCs w:val="22"/>
          <w:lang w:eastAsia="tr-TR"/>
        </w:rPr>
      </w:pPr>
      <w:hyperlink w:anchor="_Toc293862180" w:history="1">
        <w:r w:rsidRPr="00D71664">
          <w:rPr>
            <w:rStyle w:val="Hyperlink"/>
          </w:rPr>
          <w:t>Türkiye’nin olumlu olarak görülmesi</w:t>
        </w:r>
        <w:r w:rsidRPr="00D71664">
          <w:rPr>
            <w:webHidden/>
          </w:rPr>
          <w:tab/>
        </w:r>
      </w:hyperlink>
      <w:r>
        <w:t>8</w:t>
      </w:r>
    </w:p>
    <w:p w:rsidR="00500C7F" w:rsidRPr="00D71664" w:rsidRDefault="00500C7F" w:rsidP="0021172F">
      <w:pPr>
        <w:pStyle w:val="TOC3"/>
        <w:rPr>
          <w:rFonts w:ascii="Calibri" w:hAnsi="Calibri" w:cs="Calibri"/>
          <w:i w:val="0"/>
          <w:iCs w:val="0"/>
          <w:sz w:val="22"/>
          <w:szCs w:val="22"/>
          <w:lang w:eastAsia="tr-TR"/>
        </w:rPr>
      </w:pPr>
      <w:hyperlink w:anchor="_Toc293862181" w:history="1">
        <w:r w:rsidRPr="00D71664">
          <w:rPr>
            <w:rStyle w:val="Hyperlink"/>
          </w:rPr>
          <w:t>Gitmek için neden çok</w:t>
        </w:r>
        <w:r w:rsidRPr="00D71664">
          <w:rPr>
            <w:webHidden/>
          </w:rPr>
          <w:tab/>
        </w:r>
      </w:hyperlink>
      <w:r>
        <w:t>9</w:t>
      </w:r>
    </w:p>
    <w:p w:rsidR="00500C7F" w:rsidRPr="00D71664" w:rsidRDefault="00500C7F" w:rsidP="0021172F">
      <w:pPr>
        <w:pStyle w:val="TOC3"/>
        <w:rPr>
          <w:rFonts w:ascii="Calibri" w:hAnsi="Calibri" w:cs="Calibri"/>
          <w:i w:val="0"/>
          <w:iCs w:val="0"/>
          <w:sz w:val="22"/>
          <w:szCs w:val="22"/>
          <w:lang w:eastAsia="tr-TR"/>
        </w:rPr>
      </w:pPr>
      <w:hyperlink w:anchor="_Toc293862182" w:history="1">
        <w:r w:rsidRPr="00D71664">
          <w:rPr>
            <w:rStyle w:val="Hyperlink"/>
          </w:rPr>
          <w:t>Ziyaretlerin çoğunluğu sahil tatilleri</w:t>
        </w:r>
        <w:r w:rsidRPr="00D71664">
          <w:rPr>
            <w:webHidden/>
          </w:rPr>
          <w:tab/>
        </w:r>
      </w:hyperlink>
      <w:r>
        <w:t>9</w:t>
      </w:r>
    </w:p>
    <w:p w:rsidR="00500C7F" w:rsidRPr="004A3EF7" w:rsidRDefault="00500C7F" w:rsidP="0021172F">
      <w:pPr>
        <w:pStyle w:val="TOC3"/>
      </w:pPr>
      <w:r w:rsidRPr="004A3EF7">
        <w:t>Müze ziyaret oranı yüksek</w:t>
      </w:r>
      <w:r>
        <w:tab/>
        <w:t>9</w:t>
      </w:r>
    </w:p>
    <w:p w:rsidR="00500C7F" w:rsidRPr="00D71664" w:rsidRDefault="00500C7F" w:rsidP="0021172F">
      <w:pPr>
        <w:pStyle w:val="TOC3"/>
        <w:rPr>
          <w:rFonts w:ascii="Calibri" w:hAnsi="Calibri" w:cs="Calibri"/>
          <w:i w:val="0"/>
          <w:iCs w:val="0"/>
          <w:sz w:val="22"/>
          <w:szCs w:val="22"/>
          <w:lang w:eastAsia="tr-TR"/>
        </w:rPr>
      </w:pPr>
      <w:hyperlink w:anchor="_Toc293862183" w:history="1">
        <w:r>
          <w:t>İngiliz turistlerin Türkiye’de tatmin düzeyi yüksek</w:t>
        </w:r>
        <w:r w:rsidRPr="00D71664">
          <w:rPr>
            <w:webHidden/>
          </w:rPr>
          <w:tab/>
        </w:r>
        <w:r>
          <w:rPr>
            <w:webHidden/>
          </w:rPr>
          <w:t>9</w:t>
        </w:r>
      </w:hyperlink>
    </w:p>
    <w:p w:rsidR="00500C7F" w:rsidRPr="00D71664" w:rsidRDefault="00500C7F" w:rsidP="0021172F">
      <w:pPr>
        <w:pStyle w:val="TOC3"/>
        <w:rPr>
          <w:rFonts w:ascii="Calibri" w:hAnsi="Calibri" w:cs="Calibri"/>
          <w:i w:val="0"/>
          <w:iCs w:val="0"/>
          <w:sz w:val="22"/>
          <w:szCs w:val="22"/>
          <w:lang w:eastAsia="tr-TR"/>
        </w:rPr>
      </w:pPr>
      <w:hyperlink w:anchor="_Toc293862184" w:history="1">
        <w:r w:rsidRPr="00D71664">
          <w:rPr>
            <w:rStyle w:val="Hyperlink"/>
          </w:rPr>
          <w:t>Beklediklerinden daha iyisini buldular...</w:t>
        </w:r>
        <w:r w:rsidRPr="00D71664">
          <w:rPr>
            <w:webHidden/>
          </w:rPr>
          <w:tab/>
        </w:r>
        <w:r w:rsidRPr="00D71664">
          <w:rPr>
            <w:webHidden/>
          </w:rPr>
          <w:fldChar w:fldCharType="begin"/>
        </w:r>
        <w:r w:rsidRPr="00D71664">
          <w:rPr>
            <w:webHidden/>
          </w:rPr>
          <w:instrText xml:space="preserve"> PAGEREF _Toc293862184 \h </w:instrText>
        </w:r>
        <w:r w:rsidRPr="00D71664">
          <w:rPr>
            <w:webHidden/>
          </w:rPr>
          <w:fldChar w:fldCharType="separate"/>
        </w:r>
        <w:r>
          <w:rPr>
            <w:webHidden/>
          </w:rPr>
          <w:t>10</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185" w:history="1">
        <w:r w:rsidRPr="00D71664">
          <w:rPr>
            <w:rStyle w:val="Hyperlink"/>
          </w:rPr>
          <w:t>...ve tekrar ziyaret ilk ziyaretten daha iyi oldu</w:t>
        </w:r>
        <w:r w:rsidRPr="00D71664">
          <w:rPr>
            <w:webHidden/>
          </w:rPr>
          <w:tab/>
        </w:r>
        <w:r w:rsidRPr="00D71664">
          <w:rPr>
            <w:webHidden/>
          </w:rPr>
          <w:fldChar w:fldCharType="begin"/>
        </w:r>
        <w:r w:rsidRPr="00D71664">
          <w:rPr>
            <w:webHidden/>
          </w:rPr>
          <w:instrText xml:space="preserve"> PAGEREF _Toc293862185 \h </w:instrText>
        </w:r>
        <w:r w:rsidRPr="00D71664">
          <w:rPr>
            <w:webHidden/>
          </w:rPr>
          <w:fldChar w:fldCharType="separate"/>
        </w:r>
        <w:r>
          <w:rPr>
            <w:webHidden/>
          </w:rPr>
          <w:t>10</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186" w:history="1">
        <w:r w:rsidRPr="00D71664">
          <w:rPr>
            <w:rStyle w:val="Hyperlink"/>
          </w:rPr>
          <w:t>Sağlık ve güvenlik/hijyen – hâlâ sorun, ama iyileşme var</w:t>
        </w:r>
        <w:r w:rsidRPr="00D71664">
          <w:rPr>
            <w:webHidden/>
          </w:rPr>
          <w:tab/>
        </w:r>
        <w:r w:rsidRPr="00D71664">
          <w:rPr>
            <w:webHidden/>
          </w:rPr>
          <w:fldChar w:fldCharType="begin"/>
        </w:r>
        <w:r w:rsidRPr="00D71664">
          <w:rPr>
            <w:webHidden/>
          </w:rPr>
          <w:instrText xml:space="preserve"> PAGEREF _Toc293862186 \h </w:instrText>
        </w:r>
        <w:r w:rsidRPr="00D71664">
          <w:rPr>
            <w:webHidden/>
          </w:rPr>
          <w:fldChar w:fldCharType="separate"/>
        </w:r>
        <w:r>
          <w:rPr>
            <w:webHidden/>
          </w:rPr>
          <w:t>10</w:t>
        </w:r>
        <w:r w:rsidRPr="00D71664">
          <w:rPr>
            <w:webHidden/>
          </w:rPr>
          <w:fldChar w:fldCharType="end"/>
        </w:r>
      </w:hyperlink>
      <w:r>
        <w:t>0</w:t>
      </w:r>
    </w:p>
    <w:p w:rsidR="00500C7F" w:rsidRPr="00D71664" w:rsidRDefault="00500C7F" w:rsidP="0021172F">
      <w:pPr>
        <w:pStyle w:val="TOC1"/>
        <w:rPr>
          <w:rFonts w:ascii="Calibri" w:hAnsi="Calibri" w:cs="Calibri"/>
          <w:b w:val="0"/>
          <w:bCs w:val="0"/>
          <w:caps w:val="0"/>
          <w:sz w:val="22"/>
          <w:szCs w:val="22"/>
          <w:lang w:eastAsia="tr-TR"/>
        </w:rPr>
      </w:pPr>
      <w:hyperlink w:anchor="_Toc293862187" w:history="1">
        <w:r w:rsidRPr="00D71664">
          <w:rPr>
            <w:rStyle w:val="Hyperlink"/>
          </w:rPr>
          <w:t>Türkiye’yi Ziyaret</w:t>
        </w:r>
        <w:r w:rsidRPr="00D71664">
          <w:rPr>
            <w:webHidden/>
          </w:rPr>
          <w:tab/>
        </w:r>
        <w:r w:rsidRPr="00D71664">
          <w:rPr>
            <w:webHidden/>
          </w:rPr>
          <w:fldChar w:fldCharType="begin"/>
        </w:r>
        <w:r w:rsidRPr="00D71664">
          <w:rPr>
            <w:webHidden/>
          </w:rPr>
          <w:instrText xml:space="preserve"> PAGEREF _Toc293862187 \h </w:instrText>
        </w:r>
        <w:r w:rsidRPr="00D71664">
          <w:rPr>
            <w:webHidden/>
          </w:rPr>
          <w:fldChar w:fldCharType="separate"/>
        </w:r>
        <w:r>
          <w:rPr>
            <w:webHidden/>
          </w:rPr>
          <w:t>11</w:t>
        </w:r>
        <w:r w:rsidRPr="00D71664">
          <w:rPr>
            <w:webHidden/>
          </w:rPr>
          <w:fldChar w:fldCharType="end"/>
        </w:r>
      </w:hyperlink>
      <w:r>
        <w:t>1</w:t>
      </w:r>
    </w:p>
    <w:p w:rsidR="00500C7F" w:rsidRPr="00D71664" w:rsidRDefault="00500C7F" w:rsidP="0021172F">
      <w:pPr>
        <w:pStyle w:val="TOC3"/>
        <w:rPr>
          <w:rFonts w:ascii="Calibri" w:hAnsi="Calibri" w:cs="Calibri"/>
          <w:i w:val="0"/>
          <w:iCs w:val="0"/>
          <w:sz w:val="22"/>
          <w:szCs w:val="22"/>
          <w:lang w:eastAsia="tr-TR"/>
        </w:rPr>
      </w:pPr>
      <w:hyperlink w:anchor="_Toc293862188" w:history="1">
        <w:r w:rsidRPr="00D71664">
          <w:rPr>
            <w:rStyle w:val="Hyperlink"/>
          </w:rPr>
          <w:t>Yaklaşık üç kişiden biri daha önce ziyaret etmiş</w:t>
        </w:r>
        <w:r w:rsidRPr="00D71664">
          <w:rPr>
            <w:webHidden/>
          </w:rPr>
          <w:tab/>
        </w:r>
        <w:r w:rsidRPr="00D71664">
          <w:rPr>
            <w:webHidden/>
          </w:rPr>
          <w:fldChar w:fldCharType="begin"/>
        </w:r>
        <w:r w:rsidRPr="00D71664">
          <w:rPr>
            <w:webHidden/>
          </w:rPr>
          <w:instrText xml:space="preserve"> PAGEREF _Toc293862188 \h </w:instrText>
        </w:r>
        <w:r w:rsidRPr="00D71664">
          <w:rPr>
            <w:webHidden/>
          </w:rPr>
          <w:fldChar w:fldCharType="separate"/>
        </w:r>
        <w:r>
          <w:rPr>
            <w:webHidden/>
          </w:rPr>
          <w:t>11</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189" w:history="1">
        <w:r w:rsidRPr="00D71664">
          <w:rPr>
            <w:rStyle w:val="Hyperlink"/>
          </w:rPr>
          <w:t>Tablo 3: Türkiye’yi Ziyaret, Şubat 2011</w:t>
        </w:r>
        <w:r w:rsidRPr="00D71664">
          <w:rPr>
            <w:webHidden/>
          </w:rPr>
          <w:tab/>
        </w:r>
        <w:r w:rsidRPr="00D71664">
          <w:rPr>
            <w:webHidden/>
          </w:rPr>
          <w:fldChar w:fldCharType="begin"/>
        </w:r>
        <w:r w:rsidRPr="00D71664">
          <w:rPr>
            <w:webHidden/>
          </w:rPr>
          <w:instrText xml:space="preserve"> PAGEREF _Toc293862189 \h </w:instrText>
        </w:r>
        <w:r w:rsidRPr="00D71664">
          <w:rPr>
            <w:webHidden/>
          </w:rPr>
          <w:fldChar w:fldCharType="separate"/>
        </w:r>
        <w:r>
          <w:rPr>
            <w:webHidden/>
          </w:rPr>
          <w:t>11</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190" w:history="1">
        <w:r w:rsidRPr="00D71664">
          <w:rPr>
            <w:rStyle w:val="Hyperlink"/>
          </w:rPr>
          <w:t>Tablo 4: Türkiye’yi Ziyaret, Eylül 2005</w:t>
        </w:r>
        <w:r w:rsidRPr="00D71664">
          <w:rPr>
            <w:webHidden/>
          </w:rPr>
          <w:tab/>
        </w:r>
        <w:r w:rsidRPr="00D71664">
          <w:rPr>
            <w:webHidden/>
          </w:rPr>
          <w:fldChar w:fldCharType="begin"/>
        </w:r>
        <w:r w:rsidRPr="00D71664">
          <w:rPr>
            <w:webHidden/>
          </w:rPr>
          <w:instrText xml:space="preserve"> PAGEREF _Toc293862190 \h </w:instrText>
        </w:r>
        <w:r w:rsidRPr="00D71664">
          <w:rPr>
            <w:webHidden/>
          </w:rPr>
          <w:fldChar w:fldCharType="separate"/>
        </w:r>
        <w:r>
          <w:rPr>
            <w:webHidden/>
          </w:rPr>
          <w:t>12</w:t>
        </w:r>
        <w:r w:rsidRPr="00D71664">
          <w:rPr>
            <w:webHidden/>
          </w:rPr>
          <w:fldChar w:fldCharType="end"/>
        </w:r>
      </w:hyperlink>
      <w:r>
        <w:t>2</w:t>
      </w:r>
    </w:p>
    <w:p w:rsidR="00500C7F" w:rsidRPr="00D71664" w:rsidRDefault="00500C7F" w:rsidP="0021172F">
      <w:pPr>
        <w:pStyle w:val="TOC3"/>
        <w:rPr>
          <w:rFonts w:ascii="Calibri" w:hAnsi="Calibri" w:cs="Calibri"/>
          <w:i w:val="0"/>
          <w:iCs w:val="0"/>
          <w:sz w:val="22"/>
          <w:szCs w:val="22"/>
          <w:lang w:eastAsia="tr-TR"/>
        </w:rPr>
      </w:pPr>
      <w:hyperlink w:anchor="_Toc293862191" w:history="1">
        <w:r>
          <w:rPr>
            <w:rStyle w:val="Hyperlink"/>
          </w:rPr>
          <w:t>Ziyaret dağılımı ve eğilimi</w:t>
        </w:r>
        <w:r w:rsidRPr="00D71664">
          <w:rPr>
            <w:webHidden/>
          </w:rPr>
          <w:tab/>
        </w:r>
        <w:fldSimple w:instr=" PAGEREF _Toc293862191 \h ">
          <w:r>
            <w:rPr>
              <w:b/>
              <w:bCs/>
              <w:webHidden/>
            </w:rPr>
            <w:t>Hata! Yer işareti tanımlanmamış.</w:t>
          </w:r>
        </w:fldSimple>
      </w:hyperlink>
      <w:r>
        <w:t>2</w:t>
      </w:r>
    </w:p>
    <w:p w:rsidR="00500C7F" w:rsidRPr="00D71664" w:rsidRDefault="00500C7F" w:rsidP="0021172F">
      <w:pPr>
        <w:pStyle w:val="TOC4"/>
        <w:rPr>
          <w:rFonts w:ascii="Calibri" w:hAnsi="Calibri" w:cs="Calibri"/>
          <w:sz w:val="22"/>
          <w:szCs w:val="22"/>
          <w:lang w:eastAsia="tr-TR"/>
        </w:rPr>
      </w:pPr>
      <w:hyperlink w:anchor="_Toc293862192" w:history="1">
        <w:r w:rsidRPr="00D71664">
          <w:rPr>
            <w:rStyle w:val="Hyperlink"/>
          </w:rPr>
          <w:t xml:space="preserve">Tablo 5: Türkiye’yi Ziyaret Etme </w:t>
        </w:r>
        <w:r>
          <w:rPr>
            <w:rStyle w:val="Hyperlink"/>
          </w:rPr>
          <w:t>Eğilimi</w:t>
        </w:r>
        <w:r w:rsidRPr="00D71664">
          <w:rPr>
            <w:rStyle w:val="Hyperlink"/>
          </w:rPr>
          <w:t>, Şubat 2011</w:t>
        </w:r>
        <w:r w:rsidRPr="00D71664">
          <w:rPr>
            <w:webHidden/>
          </w:rPr>
          <w:tab/>
        </w:r>
        <w:r w:rsidRPr="00D71664">
          <w:rPr>
            <w:webHidden/>
          </w:rPr>
          <w:fldChar w:fldCharType="begin"/>
        </w:r>
        <w:r w:rsidRPr="00D71664">
          <w:rPr>
            <w:webHidden/>
          </w:rPr>
          <w:instrText xml:space="preserve"> PAGEREF _Toc293862192 \h </w:instrText>
        </w:r>
        <w:r w:rsidRPr="00D71664">
          <w:rPr>
            <w:webHidden/>
          </w:rPr>
          <w:fldChar w:fldCharType="separate"/>
        </w:r>
        <w:r>
          <w:rPr>
            <w:webHidden/>
          </w:rPr>
          <w:t>13</w:t>
        </w:r>
        <w:r w:rsidRPr="00D71664">
          <w:rPr>
            <w:webHidden/>
          </w:rPr>
          <w:fldChar w:fldCharType="end"/>
        </w:r>
      </w:hyperlink>
      <w:r>
        <w:t>3</w:t>
      </w:r>
    </w:p>
    <w:p w:rsidR="00500C7F" w:rsidRPr="00D71664" w:rsidRDefault="00500C7F" w:rsidP="0021172F">
      <w:pPr>
        <w:pStyle w:val="TOC4"/>
        <w:rPr>
          <w:rFonts w:ascii="Calibri" w:hAnsi="Calibri" w:cs="Calibri"/>
          <w:sz w:val="22"/>
          <w:szCs w:val="22"/>
          <w:lang w:eastAsia="tr-TR"/>
        </w:rPr>
      </w:pPr>
      <w:hyperlink w:anchor="_Toc293862193" w:history="1">
        <w:r w:rsidRPr="00D71664">
          <w:rPr>
            <w:rStyle w:val="Hyperlink"/>
          </w:rPr>
          <w:t xml:space="preserve">Tablo 6: Türkiye’yi Ziyaret Etme </w:t>
        </w:r>
        <w:r w:rsidRPr="00FC6DCC">
          <w:rPr>
            <w:rStyle w:val="Hyperlink"/>
          </w:rPr>
          <w:t>Eğilimi</w:t>
        </w:r>
        <w:r w:rsidRPr="00D71664">
          <w:rPr>
            <w:rStyle w:val="Hyperlink"/>
          </w:rPr>
          <w:t>, Eylül 2005</w:t>
        </w:r>
        <w:r w:rsidRPr="00D71664">
          <w:rPr>
            <w:webHidden/>
          </w:rPr>
          <w:tab/>
        </w:r>
        <w:r w:rsidRPr="00D71664">
          <w:rPr>
            <w:webHidden/>
          </w:rPr>
          <w:fldChar w:fldCharType="begin"/>
        </w:r>
        <w:r w:rsidRPr="00D71664">
          <w:rPr>
            <w:webHidden/>
          </w:rPr>
          <w:instrText xml:space="preserve"> PAGEREF _Toc293862193 \h </w:instrText>
        </w:r>
        <w:r w:rsidRPr="00D71664">
          <w:rPr>
            <w:webHidden/>
          </w:rPr>
          <w:fldChar w:fldCharType="separate"/>
        </w:r>
        <w:r>
          <w:rPr>
            <w:webHidden/>
          </w:rPr>
          <w:t>14</w:t>
        </w:r>
        <w:r w:rsidRPr="00D71664">
          <w:rPr>
            <w:webHidden/>
          </w:rPr>
          <w:fldChar w:fldCharType="end"/>
        </w:r>
      </w:hyperlink>
      <w:r>
        <w:t>4</w:t>
      </w:r>
    </w:p>
    <w:p w:rsidR="00500C7F" w:rsidRPr="00D71664" w:rsidRDefault="00500C7F" w:rsidP="0021172F">
      <w:pPr>
        <w:pStyle w:val="TOC3"/>
        <w:rPr>
          <w:rFonts w:ascii="Calibri" w:hAnsi="Calibri" w:cs="Calibri"/>
          <w:i w:val="0"/>
          <w:iCs w:val="0"/>
          <w:sz w:val="22"/>
          <w:szCs w:val="22"/>
          <w:lang w:eastAsia="tr-TR"/>
        </w:rPr>
      </w:pPr>
      <w:hyperlink w:anchor="_Toc293862194" w:history="1">
        <w:r w:rsidRPr="00D71664">
          <w:rPr>
            <w:rStyle w:val="Hyperlink"/>
          </w:rPr>
          <w:t>İlgi duyanlar ve duymayanlar</w:t>
        </w:r>
        <w:r w:rsidRPr="00D71664">
          <w:rPr>
            <w:webHidden/>
          </w:rPr>
          <w:tab/>
        </w:r>
        <w:r w:rsidRPr="00D71664">
          <w:rPr>
            <w:webHidden/>
          </w:rPr>
          <w:fldChar w:fldCharType="begin"/>
        </w:r>
        <w:r w:rsidRPr="00D71664">
          <w:rPr>
            <w:webHidden/>
          </w:rPr>
          <w:instrText xml:space="preserve"> PAGEREF _Toc293862194 \h </w:instrText>
        </w:r>
        <w:r w:rsidRPr="00D71664">
          <w:rPr>
            <w:webHidden/>
          </w:rPr>
          <w:fldChar w:fldCharType="separate"/>
        </w:r>
        <w:r>
          <w:rPr>
            <w:webHidden/>
          </w:rPr>
          <w:t>14</w:t>
        </w:r>
        <w:r w:rsidRPr="00D71664">
          <w:rPr>
            <w:webHidden/>
          </w:rPr>
          <w:fldChar w:fldCharType="end"/>
        </w:r>
      </w:hyperlink>
      <w:r>
        <w:t>4</w:t>
      </w:r>
    </w:p>
    <w:p w:rsidR="00500C7F" w:rsidRPr="00D71664" w:rsidRDefault="00500C7F" w:rsidP="0021172F">
      <w:pPr>
        <w:pStyle w:val="TOC3"/>
        <w:rPr>
          <w:rFonts w:ascii="Calibri" w:hAnsi="Calibri" w:cs="Calibri"/>
          <w:i w:val="0"/>
          <w:iCs w:val="0"/>
          <w:sz w:val="22"/>
          <w:szCs w:val="22"/>
          <w:lang w:eastAsia="tr-TR"/>
        </w:rPr>
      </w:pPr>
      <w:hyperlink w:anchor="_Toc293862195" w:history="1">
        <w:r w:rsidRPr="00D71664">
          <w:rPr>
            <w:rStyle w:val="Hyperlink"/>
          </w:rPr>
          <w:t>Cinsiyet ve yaşın etkisi</w:t>
        </w:r>
        <w:r w:rsidRPr="00D71664">
          <w:rPr>
            <w:webHidden/>
          </w:rPr>
          <w:tab/>
        </w:r>
        <w:r w:rsidRPr="00D71664">
          <w:rPr>
            <w:webHidden/>
          </w:rPr>
          <w:fldChar w:fldCharType="begin"/>
        </w:r>
        <w:r w:rsidRPr="00D71664">
          <w:rPr>
            <w:webHidden/>
          </w:rPr>
          <w:instrText xml:space="preserve"> PAGEREF _Toc293862195 \h </w:instrText>
        </w:r>
        <w:r w:rsidRPr="00D71664">
          <w:rPr>
            <w:webHidden/>
          </w:rPr>
          <w:fldChar w:fldCharType="separate"/>
        </w:r>
        <w:r>
          <w:rPr>
            <w:webHidden/>
          </w:rPr>
          <w:t>15</w:t>
        </w:r>
        <w:r w:rsidRPr="00D71664">
          <w:rPr>
            <w:webHidden/>
          </w:rPr>
          <w:fldChar w:fldCharType="end"/>
        </w:r>
      </w:hyperlink>
      <w:r>
        <w:t>5</w:t>
      </w:r>
    </w:p>
    <w:p w:rsidR="00500C7F" w:rsidRPr="00D71664" w:rsidRDefault="00500C7F" w:rsidP="0021172F">
      <w:pPr>
        <w:pStyle w:val="TOC4"/>
        <w:rPr>
          <w:rFonts w:ascii="Calibri" w:hAnsi="Calibri" w:cs="Calibri"/>
          <w:sz w:val="22"/>
          <w:szCs w:val="22"/>
          <w:lang w:eastAsia="tr-TR"/>
        </w:rPr>
      </w:pPr>
      <w:hyperlink w:anchor="_Toc293862196" w:history="1">
        <w:r w:rsidRPr="00D71664">
          <w:rPr>
            <w:rStyle w:val="Hyperlink"/>
          </w:rPr>
          <w:t>Tablo 7: Cinsiyet ve yaşa göre Türkiye’yi ziyaret, Şubat 2011</w:t>
        </w:r>
        <w:r w:rsidRPr="00D71664">
          <w:rPr>
            <w:webHidden/>
          </w:rPr>
          <w:tab/>
        </w:r>
        <w:r w:rsidRPr="00D71664">
          <w:rPr>
            <w:webHidden/>
          </w:rPr>
          <w:fldChar w:fldCharType="begin"/>
        </w:r>
        <w:r w:rsidRPr="00D71664">
          <w:rPr>
            <w:webHidden/>
          </w:rPr>
          <w:instrText xml:space="preserve"> PAGEREF _Toc293862196 \h </w:instrText>
        </w:r>
        <w:r w:rsidRPr="00D71664">
          <w:rPr>
            <w:webHidden/>
          </w:rPr>
          <w:fldChar w:fldCharType="separate"/>
        </w:r>
        <w:r>
          <w:rPr>
            <w:webHidden/>
          </w:rPr>
          <w:t>15</w:t>
        </w:r>
        <w:r w:rsidRPr="00D71664">
          <w:rPr>
            <w:webHidden/>
          </w:rPr>
          <w:fldChar w:fldCharType="end"/>
        </w:r>
      </w:hyperlink>
      <w:r>
        <w:t>5</w:t>
      </w:r>
    </w:p>
    <w:p w:rsidR="00500C7F" w:rsidRPr="00D71664" w:rsidRDefault="00500C7F" w:rsidP="0021172F">
      <w:pPr>
        <w:pStyle w:val="TOC3"/>
        <w:rPr>
          <w:rFonts w:ascii="Calibri" w:hAnsi="Calibri" w:cs="Calibri"/>
          <w:i w:val="0"/>
          <w:iCs w:val="0"/>
          <w:sz w:val="22"/>
          <w:szCs w:val="22"/>
          <w:lang w:eastAsia="tr-TR"/>
        </w:rPr>
      </w:pPr>
      <w:hyperlink w:anchor="_Toc293862197" w:history="1">
        <w:r w:rsidRPr="00D71664">
          <w:rPr>
            <w:rStyle w:val="Hyperlink"/>
          </w:rPr>
          <w:t>Gelir düzeyi ve Türkiye</w:t>
        </w:r>
        <w:r w:rsidRPr="00D71664">
          <w:rPr>
            <w:webHidden/>
          </w:rPr>
          <w:tab/>
        </w:r>
        <w:r w:rsidRPr="00D71664">
          <w:rPr>
            <w:webHidden/>
          </w:rPr>
          <w:fldChar w:fldCharType="begin"/>
        </w:r>
        <w:r w:rsidRPr="00D71664">
          <w:rPr>
            <w:webHidden/>
          </w:rPr>
          <w:instrText xml:space="preserve"> PAGEREF _Toc293862197 \h </w:instrText>
        </w:r>
        <w:r w:rsidRPr="00D71664">
          <w:rPr>
            <w:webHidden/>
          </w:rPr>
          <w:fldChar w:fldCharType="separate"/>
        </w:r>
        <w:r>
          <w:rPr>
            <w:webHidden/>
          </w:rPr>
          <w:t>16</w:t>
        </w:r>
        <w:r w:rsidRPr="00D71664">
          <w:rPr>
            <w:webHidden/>
          </w:rPr>
          <w:fldChar w:fldCharType="end"/>
        </w:r>
      </w:hyperlink>
      <w:r>
        <w:t>6</w:t>
      </w:r>
    </w:p>
    <w:p w:rsidR="00500C7F" w:rsidRPr="00D71664" w:rsidRDefault="00500C7F" w:rsidP="0021172F">
      <w:pPr>
        <w:pStyle w:val="TOC4"/>
        <w:rPr>
          <w:rFonts w:ascii="Calibri" w:hAnsi="Calibri" w:cs="Calibri"/>
          <w:sz w:val="22"/>
          <w:szCs w:val="22"/>
          <w:lang w:eastAsia="tr-TR"/>
        </w:rPr>
      </w:pPr>
      <w:hyperlink w:anchor="_Toc293862198" w:history="1">
        <w:r w:rsidRPr="00D71664">
          <w:rPr>
            <w:rStyle w:val="Hyperlink"/>
          </w:rPr>
          <w:t>Tablo 8: Gayrı safi yıllık hanehalkı gelir düzeyi ve Türkiye’yi ziyaret, Şubat 2011</w:t>
        </w:r>
        <w:r w:rsidRPr="00D71664">
          <w:rPr>
            <w:webHidden/>
          </w:rPr>
          <w:tab/>
        </w:r>
        <w:r w:rsidRPr="00D71664">
          <w:rPr>
            <w:webHidden/>
          </w:rPr>
          <w:fldChar w:fldCharType="begin"/>
        </w:r>
        <w:r w:rsidRPr="00D71664">
          <w:rPr>
            <w:webHidden/>
          </w:rPr>
          <w:instrText xml:space="preserve"> PAGEREF _Toc293862198 \h </w:instrText>
        </w:r>
        <w:r w:rsidRPr="00D71664">
          <w:rPr>
            <w:webHidden/>
          </w:rPr>
          <w:fldChar w:fldCharType="separate"/>
        </w:r>
        <w:r>
          <w:rPr>
            <w:webHidden/>
          </w:rPr>
          <w:t>16</w:t>
        </w:r>
        <w:r w:rsidRPr="00D71664">
          <w:rPr>
            <w:webHidden/>
          </w:rPr>
          <w:fldChar w:fldCharType="end"/>
        </w:r>
      </w:hyperlink>
      <w:r>
        <w:t>7</w:t>
      </w:r>
    </w:p>
    <w:p w:rsidR="00500C7F" w:rsidRPr="00D71664" w:rsidRDefault="00500C7F" w:rsidP="0021172F">
      <w:pPr>
        <w:pStyle w:val="TOC3"/>
        <w:rPr>
          <w:rFonts w:ascii="Calibri" w:hAnsi="Calibri" w:cs="Calibri"/>
          <w:i w:val="0"/>
          <w:iCs w:val="0"/>
          <w:sz w:val="22"/>
          <w:szCs w:val="22"/>
          <w:lang w:eastAsia="tr-TR"/>
        </w:rPr>
      </w:pPr>
      <w:hyperlink w:anchor="_Toc293862199" w:history="1">
        <w:r w:rsidRPr="00D71664">
          <w:rPr>
            <w:rStyle w:val="Hyperlink"/>
          </w:rPr>
          <w:t>Londra’nın önemi</w:t>
        </w:r>
        <w:r w:rsidRPr="00D71664">
          <w:rPr>
            <w:webHidden/>
          </w:rPr>
          <w:tab/>
        </w:r>
      </w:hyperlink>
      <w:r>
        <w:t>17</w:t>
      </w:r>
    </w:p>
    <w:p w:rsidR="00500C7F" w:rsidRPr="00D71664" w:rsidRDefault="00500C7F" w:rsidP="0021172F">
      <w:pPr>
        <w:pStyle w:val="TOC4"/>
        <w:rPr>
          <w:rFonts w:ascii="Calibri" w:hAnsi="Calibri" w:cs="Calibri"/>
          <w:sz w:val="22"/>
          <w:szCs w:val="22"/>
          <w:lang w:eastAsia="tr-TR"/>
        </w:rPr>
      </w:pPr>
      <w:hyperlink w:anchor="_Toc293862200" w:history="1">
        <w:r w:rsidRPr="00D71664">
          <w:rPr>
            <w:rStyle w:val="Hyperlink"/>
          </w:rPr>
          <w:t>Tablo 9: Birleşik Krallık bölgelerine göre Türkiye’yi ziyaret, Şubat 2011</w:t>
        </w:r>
        <w:r w:rsidRPr="00D71664">
          <w:rPr>
            <w:webHidden/>
          </w:rPr>
          <w:tab/>
        </w:r>
      </w:hyperlink>
      <w:r>
        <w:t>17</w:t>
      </w:r>
    </w:p>
    <w:p w:rsidR="00500C7F" w:rsidRPr="00D71664" w:rsidRDefault="00500C7F" w:rsidP="0021172F">
      <w:pPr>
        <w:pStyle w:val="TOC1"/>
        <w:rPr>
          <w:rFonts w:ascii="Calibri" w:hAnsi="Calibri" w:cs="Calibri"/>
          <w:b w:val="0"/>
          <w:bCs w:val="0"/>
          <w:caps w:val="0"/>
          <w:sz w:val="22"/>
          <w:szCs w:val="22"/>
          <w:lang w:eastAsia="tr-TR"/>
        </w:rPr>
      </w:pPr>
      <w:hyperlink w:anchor="_Toc293862201" w:history="1">
        <w:r w:rsidRPr="00D71664">
          <w:rPr>
            <w:rStyle w:val="Hyperlink"/>
          </w:rPr>
          <w:t>Türkiye’yi Ziyaret Sayısı</w:t>
        </w:r>
        <w:r w:rsidRPr="00D71664">
          <w:rPr>
            <w:webHidden/>
          </w:rPr>
          <w:tab/>
        </w:r>
      </w:hyperlink>
      <w:r>
        <w:t>18</w:t>
      </w:r>
    </w:p>
    <w:p w:rsidR="00500C7F" w:rsidRPr="00D71664" w:rsidRDefault="00500C7F" w:rsidP="0021172F">
      <w:pPr>
        <w:pStyle w:val="TOC4"/>
        <w:rPr>
          <w:rFonts w:ascii="Calibri" w:hAnsi="Calibri" w:cs="Calibri"/>
          <w:sz w:val="22"/>
          <w:szCs w:val="22"/>
          <w:lang w:eastAsia="tr-TR"/>
        </w:rPr>
      </w:pPr>
      <w:hyperlink w:anchor="_Toc293862203" w:history="1">
        <w:r w:rsidRPr="00D71664">
          <w:rPr>
            <w:rStyle w:val="Hyperlink"/>
          </w:rPr>
          <w:t>Tablo 10: Türkiye’yi ziyaret sayısı, Şubat 2011</w:t>
        </w:r>
        <w:r w:rsidRPr="00D71664">
          <w:rPr>
            <w:webHidden/>
          </w:rPr>
          <w:tab/>
        </w:r>
      </w:hyperlink>
      <w:r>
        <w:t>18</w:t>
      </w:r>
    </w:p>
    <w:p w:rsidR="00500C7F" w:rsidRPr="00D71664" w:rsidRDefault="00500C7F" w:rsidP="0021172F">
      <w:pPr>
        <w:pStyle w:val="TOC3"/>
        <w:rPr>
          <w:rFonts w:ascii="Calibri" w:hAnsi="Calibri" w:cs="Calibri"/>
          <w:i w:val="0"/>
          <w:iCs w:val="0"/>
          <w:sz w:val="22"/>
          <w:szCs w:val="22"/>
          <w:lang w:eastAsia="tr-TR"/>
        </w:rPr>
      </w:pPr>
      <w:hyperlink w:anchor="_Toc293862205" w:history="1">
        <w:r w:rsidRPr="00D71664">
          <w:rPr>
            <w:rStyle w:val="Hyperlink"/>
          </w:rPr>
          <w:t>Erkekler ve çok sayıda ziyaret</w:t>
        </w:r>
        <w:r w:rsidRPr="00D71664">
          <w:rPr>
            <w:webHidden/>
          </w:rPr>
          <w:tab/>
        </w:r>
        <w:r>
          <w:rPr>
            <w:webHidden/>
          </w:rPr>
          <w:t>19</w:t>
        </w:r>
      </w:hyperlink>
    </w:p>
    <w:p w:rsidR="00500C7F" w:rsidRPr="00D71664" w:rsidRDefault="00500C7F" w:rsidP="0021172F">
      <w:pPr>
        <w:pStyle w:val="TOC4"/>
        <w:rPr>
          <w:rFonts w:ascii="Calibri" w:hAnsi="Calibri" w:cs="Calibri"/>
          <w:sz w:val="22"/>
          <w:szCs w:val="22"/>
          <w:lang w:eastAsia="tr-TR"/>
        </w:rPr>
      </w:pPr>
      <w:hyperlink w:anchor="_Toc293862206" w:history="1">
        <w:r w:rsidRPr="00D71664">
          <w:rPr>
            <w:rStyle w:val="Hyperlink"/>
          </w:rPr>
          <w:t>Tablo 11: Cinsiyete ve yaşa göre Türkiye’ye yapılan ziyaretlerin sayısı, Şubat 2011</w:t>
        </w:r>
        <w:r w:rsidRPr="00D71664">
          <w:rPr>
            <w:webHidden/>
          </w:rPr>
          <w:tab/>
        </w:r>
        <w:r>
          <w:rPr>
            <w:webHidden/>
          </w:rPr>
          <w:t>19</w:t>
        </w:r>
      </w:hyperlink>
    </w:p>
    <w:p w:rsidR="00500C7F" w:rsidRPr="00D71664" w:rsidRDefault="00500C7F" w:rsidP="0021172F">
      <w:pPr>
        <w:pStyle w:val="TOC3"/>
        <w:rPr>
          <w:rFonts w:ascii="Calibri" w:hAnsi="Calibri" w:cs="Calibri"/>
          <w:i w:val="0"/>
          <w:iCs w:val="0"/>
          <w:sz w:val="22"/>
          <w:szCs w:val="22"/>
          <w:lang w:eastAsia="tr-TR"/>
        </w:rPr>
      </w:pPr>
      <w:hyperlink w:anchor="_Toc293862207" w:history="1">
        <w:r>
          <w:rPr>
            <w:rStyle w:val="Hyperlink"/>
          </w:rPr>
          <w:t xml:space="preserve">Yüksek gelir </w:t>
        </w:r>
        <w:r w:rsidRPr="00D71664">
          <w:rPr>
            <w:rStyle w:val="Hyperlink"/>
          </w:rPr>
          <w:t>eşittir çok kez ziyaret</w:t>
        </w:r>
        <w:r w:rsidRPr="00D71664">
          <w:rPr>
            <w:webHidden/>
          </w:rPr>
          <w:tab/>
        </w:r>
        <w:r w:rsidRPr="00D71664">
          <w:rPr>
            <w:webHidden/>
          </w:rPr>
          <w:fldChar w:fldCharType="begin"/>
        </w:r>
        <w:r w:rsidRPr="00D71664">
          <w:rPr>
            <w:webHidden/>
          </w:rPr>
          <w:instrText xml:space="preserve"> PAGEREF _Toc293862207 \h </w:instrText>
        </w:r>
        <w:r w:rsidRPr="00D71664">
          <w:rPr>
            <w:webHidden/>
          </w:rPr>
          <w:fldChar w:fldCharType="separate"/>
        </w:r>
        <w:r>
          <w:rPr>
            <w:webHidden/>
          </w:rPr>
          <w:t>20</w:t>
        </w:r>
        <w:r w:rsidRPr="00D71664">
          <w:rPr>
            <w:webHidden/>
          </w:rPr>
          <w:fldChar w:fldCharType="end"/>
        </w:r>
      </w:hyperlink>
      <w:r>
        <w:t>0</w:t>
      </w:r>
    </w:p>
    <w:p w:rsidR="00500C7F" w:rsidRPr="00D71664" w:rsidRDefault="00500C7F" w:rsidP="0021172F">
      <w:pPr>
        <w:pStyle w:val="TOC4"/>
        <w:rPr>
          <w:rFonts w:ascii="Calibri" w:hAnsi="Calibri" w:cs="Calibri"/>
          <w:sz w:val="22"/>
          <w:szCs w:val="22"/>
          <w:lang w:eastAsia="tr-TR"/>
        </w:rPr>
      </w:pPr>
      <w:hyperlink w:anchor="_Toc293862208" w:history="1">
        <w:r w:rsidRPr="00D71664">
          <w:rPr>
            <w:rStyle w:val="Hyperlink"/>
          </w:rPr>
          <w:t>Tablo 12: Gayrı safi yıllık hanehalkı gelirine göre Türkiye’yi ziyaret sayısı, Şubat 2011</w:t>
        </w:r>
        <w:r w:rsidRPr="00D71664">
          <w:rPr>
            <w:webHidden/>
          </w:rPr>
          <w:tab/>
        </w:r>
        <w:r w:rsidRPr="00D71664">
          <w:rPr>
            <w:webHidden/>
          </w:rPr>
          <w:fldChar w:fldCharType="begin"/>
        </w:r>
        <w:r w:rsidRPr="00D71664">
          <w:rPr>
            <w:webHidden/>
          </w:rPr>
          <w:instrText xml:space="preserve"> PAGEREF _Toc293862208 \h </w:instrText>
        </w:r>
        <w:r w:rsidRPr="00D71664">
          <w:rPr>
            <w:webHidden/>
          </w:rPr>
          <w:fldChar w:fldCharType="separate"/>
        </w:r>
        <w:r>
          <w:rPr>
            <w:webHidden/>
          </w:rPr>
          <w:t>20</w:t>
        </w:r>
        <w:r w:rsidRPr="00D71664">
          <w:rPr>
            <w:webHidden/>
          </w:rPr>
          <w:fldChar w:fldCharType="end"/>
        </w:r>
      </w:hyperlink>
      <w:r>
        <w:t>0</w:t>
      </w:r>
    </w:p>
    <w:p w:rsidR="00500C7F" w:rsidRPr="00D71664" w:rsidRDefault="00500C7F" w:rsidP="0021172F">
      <w:pPr>
        <w:pStyle w:val="TOC1"/>
        <w:rPr>
          <w:rFonts w:ascii="Calibri" w:hAnsi="Calibri" w:cs="Calibri"/>
          <w:b w:val="0"/>
          <w:bCs w:val="0"/>
          <w:caps w:val="0"/>
          <w:sz w:val="22"/>
          <w:szCs w:val="22"/>
          <w:lang w:eastAsia="tr-TR"/>
        </w:rPr>
      </w:pPr>
      <w:hyperlink w:anchor="_Toc293862209" w:history="1">
        <w:r w:rsidRPr="00D71664">
          <w:rPr>
            <w:rStyle w:val="Hyperlink"/>
          </w:rPr>
          <w:t>Türkiye Algıları</w:t>
        </w:r>
        <w:r w:rsidRPr="00D71664">
          <w:rPr>
            <w:webHidden/>
          </w:rPr>
          <w:tab/>
        </w:r>
        <w:r w:rsidRPr="00D71664">
          <w:rPr>
            <w:webHidden/>
          </w:rPr>
          <w:fldChar w:fldCharType="begin"/>
        </w:r>
        <w:r w:rsidRPr="00D71664">
          <w:rPr>
            <w:webHidden/>
          </w:rPr>
          <w:instrText xml:space="preserve"> PAGEREF _Toc293862209 \h </w:instrText>
        </w:r>
        <w:r w:rsidRPr="00D71664">
          <w:rPr>
            <w:webHidden/>
          </w:rPr>
          <w:fldChar w:fldCharType="separate"/>
        </w:r>
        <w:r>
          <w:rPr>
            <w:webHidden/>
          </w:rPr>
          <w:t>21</w:t>
        </w:r>
        <w:r w:rsidRPr="00D71664">
          <w:rPr>
            <w:webHidden/>
          </w:rPr>
          <w:fldChar w:fldCharType="end"/>
        </w:r>
      </w:hyperlink>
      <w:r>
        <w:t>1</w:t>
      </w:r>
    </w:p>
    <w:p w:rsidR="00500C7F" w:rsidRPr="00D71664" w:rsidRDefault="00500C7F" w:rsidP="0021172F">
      <w:pPr>
        <w:pStyle w:val="TOC3"/>
        <w:rPr>
          <w:rFonts w:ascii="Calibri" w:hAnsi="Calibri" w:cs="Calibri"/>
          <w:i w:val="0"/>
          <w:iCs w:val="0"/>
          <w:sz w:val="22"/>
          <w:szCs w:val="22"/>
          <w:lang w:eastAsia="tr-TR"/>
        </w:rPr>
      </w:pPr>
      <w:hyperlink w:anchor="_Toc293862210" w:history="1">
        <w:r w:rsidRPr="00D71664">
          <w:rPr>
            <w:rStyle w:val="Hyperlink"/>
          </w:rPr>
          <w:t>Algıların çoğu olumludur</w:t>
        </w:r>
        <w:r w:rsidRPr="00D71664">
          <w:rPr>
            <w:webHidden/>
          </w:rPr>
          <w:tab/>
        </w:r>
        <w:r w:rsidRPr="00D71664">
          <w:rPr>
            <w:webHidden/>
          </w:rPr>
          <w:fldChar w:fldCharType="begin"/>
        </w:r>
        <w:r w:rsidRPr="00D71664">
          <w:rPr>
            <w:webHidden/>
          </w:rPr>
          <w:instrText xml:space="preserve"> PAGEREF _Toc293862210 \h </w:instrText>
        </w:r>
        <w:r w:rsidRPr="00D71664">
          <w:rPr>
            <w:webHidden/>
          </w:rPr>
          <w:fldChar w:fldCharType="separate"/>
        </w:r>
        <w:r>
          <w:rPr>
            <w:webHidden/>
          </w:rPr>
          <w:t>21</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211" w:history="1">
        <w:r w:rsidRPr="00D71664">
          <w:rPr>
            <w:rStyle w:val="Hyperlink"/>
          </w:rPr>
          <w:t>Tablo 13: Türkiye ile herhangi bir olumlu ilişki kuran deneklerin yüzdesine kıyasla Türkiye ile ilgili herhangi bir olumsuz ilişki kuran deneklerin yüzdesi, Şubat 2011</w:t>
        </w:r>
        <w:r w:rsidRPr="00D71664">
          <w:rPr>
            <w:webHidden/>
          </w:rPr>
          <w:tab/>
        </w:r>
        <w:r w:rsidRPr="00D71664">
          <w:rPr>
            <w:webHidden/>
          </w:rPr>
          <w:fldChar w:fldCharType="begin"/>
        </w:r>
        <w:r w:rsidRPr="00D71664">
          <w:rPr>
            <w:webHidden/>
          </w:rPr>
          <w:instrText xml:space="preserve"> PAGEREF _Toc293862211 \h </w:instrText>
        </w:r>
        <w:r w:rsidRPr="00D71664">
          <w:rPr>
            <w:webHidden/>
          </w:rPr>
          <w:fldChar w:fldCharType="separate"/>
        </w:r>
        <w:r>
          <w:rPr>
            <w:webHidden/>
          </w:rPr>
          <w:t>21</w:t>
        </w:r>
        <w:r w:rsidRPr="00D71664">
          <w:rPr>
            <w:webHidden/>
          </w:rPr>
          <w:fldChar w:fldCharType="end"/>
        </w:r>
      </w:hyperlink>
      <w:r>
        <w:t>1</w:t>
      </w:r>
    </w:p>
    <w:p w:rsidR="00500C7F" w:rsidRPr="00D71664" w:rsidRDefault="00500C7F" w:rsidP="0021172F">
      <w:pPr>
        <w:pStyle w:val="TOC3"/>
        <w:rPr>
          <w:rFonts w:ascii="Calibri" w:hAnsi="Calibri" w:cs="Calibri"/>
          <w:i w:val="0"/>
          <w:iCs w:val="0"/>
          <w:sz w:val="22"/>
          <w:szCs w:val="22"/>
          <w:lang w:eastAsia="tr-TR"/>
        </w:rPr>
      </w:pPr>
      <w:hyperlink w:anchor="_Toc293862212" w:history="1">
        <w:r w:rsidRPr="00D71664">
          <w:rPr>
            <w:rStyle w:val="Hyperlink"/>
          </w:rPr>
          <w:t>Güneş, tarih, kültür ve değer</w:t>
        </w:r>
        <w:r w:rsidRPr="00D71664">
          <w:rPr>
            <w:webHidden/>
          </w:rPr>
          <w:tab/>
        </w:r>
        <w:r w:rsidRPr="00D71664">
          <w:rPr>
            <w:webHidden/>
          </w:rPr>
          <w:fldChar w:fldCharType="begin"/>
        </w:r>
        <w:r w:rsidRPr="00D71664">
          <w:rPr>
            <w:webHidden/>
          </w:rPr>
          <w:instrText xml:space="preserve"> PAGEREF _Toc293862212 \h </w:instrText>
        </w:r>
        <w:r w:rsidRPr="00D71664">
          <w:rPr>
            <w:webHidden/>
          </w:rPr>
          <w:fldChar w:fldCharType="separate"/>
        </w:r>
        <w:r>
          <w:rPr>
            <w:webHidden/>
          </w:rPr>
          <w:t>22</w:t>
        </w:r>
        <w:r w:rsidRPr="00D71664">
          <w:rPr>
            <w:webHidden/>
          </w:rPr>
          <w:fldChar w:fldCharType="end"/>
        </w:r>
      </w:hyperlink>
      <w:r>
        <w:t>2</w:t>
      </w:r>
    </w:p>
    <w:p w:rsidR="00500C7F" w:rsidRPr="00D71664" w:rsidRDefault="00500C7F" w:rsidP="0021172F">
      <w:pPr>
        <w:pStyle w:val="TOC4"/>
        <w:rPr>
          <w:rFonts w:ascii="Calibri" w:hAnsi="Calibri" w:cs="Calibri"/>
          <w:sz w:val="22"/>
          <w:szCs w:val="22"/>
          <w:lang w:eastAsia="tr-TR"/>
        </w:rPr>
      </w:pPr>
      <w:hyperlink w:anchor="_Toc293862213" w:history="1">
        <w:r w:rsidRPr="00D71664">
          <w:rPr>
            <w:rStyle w:val="Hyperlink"/>
          </w:rPr>
          <w:t>Tablo 14: Bir sözcüğü ya da sözü Türkiye ile ilişkilendiren yanıtlayıcıların oranı, Şubat 2011</w:t>
        </w:r>
        <w:r w:rsidRPr="00D71664">
          <w:rPr>
            <w:webHidden/>
          </w:rPr>
          <w:tab/>
        </w:r>
        <w:r w:rsidRPr="00D71664">
          <w:rPr>
            <w:webHidden/>
          </w:rPr>
          <w:fldChar w:fldCharType="begin"/>
        </w:r>
        <w:r w:rsidRPr="00D71664">
          <w:rPr>
            <w:webHidden/>
          </w:rPr>
          <w:instrText xml:space="preserve"> PAGEREF _Toc293862213 \h </w:instrText>
        </w:r>
        <w:r w:rsidRPr="00D71664">
          <w:rPr>
            <w:webHidden/>
          </w:rPr>
          <w:fldChar w:fldCharType="separate"/>
        </w:r>
        <w:r>
          <w:rPr>
            <w:webHidden/>
          </w:rPr>
          <w:t>22</w:t>
        </w:r>
        <w:r w:rsidRPr="00D71664">
          <w:rPr>
            <w:webHidden/>
          </w:rPr>
          <w:fldChar w:fldCharType="end"/>
        </w:r>
      </w:hyperlink>
      <w:r>
        <w:t>2</w:t>
      </w:r>
    </w:p>
    <w:p w:rsidR="00500C7F" w:rsidRPr="00D71664" w:rsidRDefault="00500C7F" w:rsidP="0021172F">
      <w:pPr>
        <w:pStyle w:val="TOC3"/>
        <w:rPr>
          <w:rFonts w:ascii="Calibri" w:hAnsi="Calibri" w:cs="Calibri"/>
          <w:i w:val="0"/>
          <w:iCs w:val="0"/>
          <w:sz w:val="22"/>
          <w:szCs w:val="22"/>
          <w:lang w:eastAsia="tr-TR"/>
        </w:rPr>
      </w:pPr>
      <w:hyperlink w:anchor="_Toc293862214" w:history="1">
        <w:r w:rsidRPr="00D71664">
          <w:rPr>
            <w:rStyle w:val="Hyperlink"/>
          </w:rPr>
          <w:t>Olumlular artmış, olumsuzlar azalmış</w:t>
        </w:r>
        <w:r w:rsidRPr="00D71664">
          <w:rPr>
            <w:webHidden/>
          </w:rPr>
          <w:tab/>
        </w:r>
        <w:r w:rsidRPr="00D71664">
          <w:rPr>
            <w:webHidden/>
          </w:rPr>
          <w:fldChar w:fldCharType="begin"/>
        </w:r>
        <w:r w:rsidRPr="00D71664">
          <w:rPr>
            <w:webHidden/>
          </w:rPr>
          <w:instrText xml:space="preserve"> PAGEREF _Toc293862214 \h </w:instrText>
        </w:r>
        <w:r w:rsidRPr="00D71664">
          <w:rPr>
            <w:webHidden/>
          </w:rPr>
          <w:fldChar w:fldCharType="separate"/>
        </w:r>
        <w:r>
          <w:rPr>
            <w:webHidden/>
          </w:rPr>
          <w:t>23</w:t>
        </w:r>
        <w:r w:rsidRPr="00D71664">
          <w:rPr>
            <w:webHidden/>
          </w:rPr>
          <w:fldChar w:fldCharType="end"/>
        </w:r>
      </w:hyperlink>
      <w:r>
        <w:t>3</w:t>
      </w:r>
    </w:p>
    <w:p w:rsidR="00500C7F" w:rsidRPr="00D71664" w:rsidRDefault="00500C7F" w:rsidP="0021172F">
      <w:pPr>
        <w:pStyle w:val="TOC4"/>
        <w:rPr>
          <w:rFonts w:ascii="Calibri" w:hAnsi="Calibri" w:cs="Calibri"/>
          <w:sz w:val="22"/>
          <w:szCs w:val="22"/>
          <w:lang w:eastAsia="tr-TR"/>
        </w:rPr>
      </w:pPr>
      <w:hyperlink w:anchor="_Toc293862215" w:history="1">
        <w:r w:rsidRPr="00D71664">
          <w:rPr>
            <w:rStyle w:val="Hyperlink"/>
          </w:rPr>
          <w:t>Tablo 15: Türkiye ile ilişkilendirilen sözcüklerin ve sözlerin göreceli sıralaması, Eylül 2005 - Şubat 2011</w:t>
        </w:r>
        <w:r w:rsidRPr="00D71664">
          <w:rPr>
            <w:webHidden/>
          </w:rPr>
          <w:tab/>
        </w:r>
        <w:r w:rsidRPr="00D71664">
          <w:rPr>
            <w:webHidden/>
          </w:rPr>
          <w:fldChar w:fldCharType="begin"/>
        </w:r>
        <w:r w:rsidRPr="00D71664">
          <w:rPr>
            <w:webHidden/>
          </w:rPr>
          <w:instrText xml:space="preserve"> PAGEREF _Toc293862215 \h </w:instrText>
        </w:r>
        <w:r w:rsidRPr="00D71664">
          <w:rPr>
            <w:webHidden/>
          </w:rPr>
          <w:fldChar w:fldCharType="separate"/>
        </w:r>
        <w:r>
          <w:rPr>
            <w:webHidden/>
          </w:rPr>
          <w:t>24</w:t>
        </w:r>
        <w:r w:rsidRPr="00D71664">
          <w:rPr>
            <w:webHidden/>
          </w:rPr>
          <w:fldChar w:fldCharType="end"/>
        </w:r>
      </w:hyperlink>
      <w:r>
        <w:t>4</w:t>
      </w:r>
    </w:p>
    <w:p w:rsidR="00500C7F" w:rsidRPr="00D71664" w:rsidRDefault="00500C7F" w:rsidP="0021172F">
      <w:pPr>
        <w:pStyle w:val="TOC3"/>
        <w:rPr>
          <w:rFonts w:ascii="Calibri" w:hAnsi="Calibri" w:cs="Calibri"/>
          <w:i w:val="0"/>
          <w:iCs w:val="0"/>
          <w:sz w:val="22"/>
          <w:szCs w:val="22"/>
          <w:lang w:eastAsia="tr-TR"/>
        </w:rPr>
      </w:pPr>
      <w:hyperlink w:anchor="_Toc293862216" w:history="1">
        <w:r w:rsidRPr="00D71664">
          <w:rPr>
            <w:rStyle w:val="Hyperlink"/>
          </w:rPr>
          <w:t>Yakın zamanda ziyaret edenler en olumlu ilişkileri kuruyor</w:t>
        </w:r>
        <w:r w:rsidRPr="00D71664">
          <w:rPr>
            <w:webHidden/>
          </w:rPr>
          <w:tab/>
        </w:r>
        <w:r w:rsidRPr="00D71664">
          <w:rPr>
            <w:webHidden/>
          </w:rPr>
          <w:fldChar w:fldCharType="begin"/>
        </w:r>
        <w:r w:rsidRPr="00D71664">
          <w:rPr>
            <w:webHidden/>
          </w:rPr>
          <w:instrText xml:space="preserve"> PAGEREF _Toc293862216 \h </w:instrText>
        </w:r>
        <w:r w:rsidRPr="00D71664">
          <w:rPr>
            <w:webHidden/>
          </w:rPr>
          <w:fldChar w:fldCharType="separate"/>
        </w:r>
        <w:r>
          <w:rPr>
            <w:webHidden/>
          </w:rPr>
          <w:t>25</w:t>
        </w:r>
        <w:r w:rsidRPr="00D71664">
          <w:rPr>
            <w:webHidden/>
          </w:rPr>
          <w:fldChar w:fldCharType="end"/>
        </w:r>
      </w:hyperlink>
      <w:r>
        <w:t>5</w:t>
      </w:r>
    </w:p>
    <w:p w:rsidR="00500C7F" w:rsidRPr="00D71664" w:rsidRDefault="00500C7F" w:rsidP="0021172F">
      <w:pPr>
        <w:pStyle w:val="TOC4"/>
        <w:rPr>
          <w:rFonts w:ascii="Calibri" w:hAnsi="Calibri" w:cs="Calibri"/>
          <w:sz w:val="22"/>
          <w:szCs w:val="22"/>
          <w:lang w:eastAsia="tr-TR"/>
        </w:rPr>
      </w:pPr>
      <w:hyperlink w:anchor="_Toc293862217" w:history="1">
        <w:r w:rsidRPr="00D71664">
          <w:rPr>
            <w:rStyle w:val="Hyperlink"/>
          </w:rPr>
          <w:t>Tablo 16: Türkiye’ye yapılan ziyaretlere göre Türkiye ile ilişkilendirilen sözcükler ve sözler, Şubat 2011</w:t>
        </w:r>
        <w:r w:rsidRPr="00D71664">
          <w:rPr>
            <w:webHidden/>
          </w:rPr>
          <w:tab/>
        </w:r>
        <w:r w:rsidRPr="00D71664">
          <w:rPr>
            <w:webHidden/>
          </w:rPr>
          <w:fldChar w:fldCharType="begin"/>
        </w:r>
        <w:r w:rsidRPr="00D71664">
          <w:rPr>
            <w:webHidden/>
          </w:rPr>
          <w:instrText xml:space="preserve"> PAGEREF _Toc293862217 \h </w:instrText>
        </w:r>
        <w:r w:rsidRPr="00D71664">
          <w:rPr>
            <w:webHidden/>
          </w:rPr>
          <w:fldChar w:fldCharType="separate"/>
        </w:r>
        <w:r>
          <w:rPr>
            <w:webHidden/>
          </w:rPr>
          <w:t>25</w:t>
        </w:r>
        <w:r w:rsidRPr="00D71664">
          <w:rPr>
            <w:webHidden/>
          </w:rPr>
          <w:fldChar w:fldCharType="end"/>
        </w:r>
      </w:hyperlink>
      <w:r>
        <w:t>5</w:t>
      </w:r>
    </w:p>
    <w:p w:rsidR="00500C7F" w:rsidRPr="00D71664" w:rsidRDefault="00500C7F" w:rsidP="0021172F">
      <w:pPr>
        <w:pStyle w:val="TOC3"/>
        <w:rPr>
          <w:rFonts w:ascii="Calibri" w:hAnsi="Calibri" w:cs="Calibri"/>
          <w:i w:val="0"/>
          <w:iCs w:val="0"/>
          <w:sz w:val="22"/>
          <w:szCs w:val="22"/>
          <w:lang w:eastAsia="tr-TR"/>
        </w:rPr>
      </w:pPr>
      <w:hyperlink w:anchor="_Toc293862218" w:history="1">
        <w:r>
          <w:rPr>
            <w:rStyle w:val="Hyperlink"/>
          </w:rPr>
          <w:t>Ziyaret güveni getiriyor</w:t>
        </w:r>
        <w:r w:rsidRPr="00D71664">
          <w:rPr>
            <w:webHidden/>
          </w:rPr>
          <w:tab/>
        </w:r>
      </w:hyperlink>
      <w:r>
        <w:t>27</w:t>
      </w:r>
    </w:p>
    <w:p w:rsidR="00500C7F" w:rsidRPr="00D71664" w:rsidRDefault="00500C7F" w:rsidP="0021172F">
      <w:pPr>
        <w:pStyle w:val="TOC4"/>
        <w:rPr>
          <w:rFonts w:ascii="Calibri" w:hAnsi="Calibri" w:cs="Calibri"/>
          <w:sz w:val="22"/>
          <w:szCs w:val="22"/>
          <w:lang w:eastAsia="tr-TR"/>
        </w:rPr>
      </w:pPr>
      <w:hyperlink w:anchor="_Toc293862219" w:history="1">
        <w:r w:rsidRPr="00D71664">
          <w:rPr>
            <w:rStyle w:val="Hyperlink"/>
          </w:rPr>
          <w:t>Tablo 17: Türkiye’ye yapılan ziyaret sayısına göre Türkiye ile ilişkile</w:t>
        </w:r>
        <w:r>
          <w:rPr>
            <w:rStyle w:val="Hyperlink"/>
          </w:rPr>
          <w:t>ndirilen sözcükler ve sözler,</w:t>
        </w:r>
        <w:r w:rsidRPr="00D71664">
          <w:rPr>
            <w:rStyle w:val="Hyperlink"/>
          </w:rPr>
          <w:t xml:space="preserve"> Şubat 2011</w:t>
        </w:r>
        <w:r w:rsidRPr="00D71664">
          <w:rPr>
            <w:webHidden/>
          </w:rPr>
          <w:tab/>
        </w:r>
      </w:hyperlink>
      <w:r>
        <w:t>27</w:t>
      </w:r>
    </w:p>
    <w:p w:rsidR="00500C7F" w:rsidRPr="00D71664" w:rsidRDefault="00500C7F" w:rsidP="0021172F">
      <w:pPr>
        <w:pStyle w:val="TOC1"/>
        <w:rPr>
          <w:rStyle w:val="Hyperlink"/>
        </w:rPr>
      </w:pPr>
    </w:p>
    <w:p w:rsidR="00500C7F" w:rsidRPr="00D71664" w:rsidRDefault="00500C7F" w:rsidP="0021172F">
      <w:pPr>
        <w:pStyle w:val="TOC1"/>
        <w:rPr>
          <w:rFonts w:ascii="Calibri" w:hAnsi="Calibri" w:cs="Calibri"/>
          <w:b w:val="0"/>
          <w:bCs w:val="0"/>
          <w:caps w:val="0"/>
          <w:sz w:val="22"/>
          <w:szCs w:val="22"/>
          <w:lang w:eastAsia="tr-TR"/>
        </w:rPr>
      </w:pPr>
      <w:hyperlink w:anchor="_Toc293862220" w:history="1">
        <w:r w:rsidRPr="00D71664">
          <w:rPr>
            <w:rStyle w:val="Hyperlink"/>
          </w:rPr>
          <w:t>Türkiye’yi Ziyaret Sebebi</w:t>
        </w:r>
        <w:r w:rsidRPr="00D71664">
          <w:rPr>
            <w:webHidden/>
          </w:rPr>
          <w:tab/>
        </w:r>
      </w:hyperlink>
      <w:r>
        <w:t>28</w:t>
      </w:r>
    </w:p>
    <w:p w:rsidR="00500C7F" w:rsidRPr="00D71664" w:rsidRDefault="00500C7F" w:rsidP="0021172F">
      <w:pPr>
        <w:pStyle w:val="TOC3"/>
        <w:rPr>
          <w:rFonts w:ascii="Calibri" w:hAnsi="Calibri" w:cs="Calibri"/>
          <w:i w:val="0"/>
          <w:iCs w:val="0"/>
          <w:sz w:val="22"/>
          <w:szCs w:val="22"/>
          <w:lang w:eastAsia="tr-TR"/>
        </w:rPr>
      </w:pPr>
      <w:hyperlink w:anchor="_Toc293862221" w:history="1">
        <w:r w:rsidRPr="00D71664">
          <w:rPr>
            <w:rStyle w:val="Hyperlink"/>
          </w:rPr>
          <w:t>İyi hava özlemi</w:t>
        </w:r>
        <w:r w:rsidRPr="00D71664">
          <w:rPr>
            <w:webHidden/>
          </w:rPr>
          <w:tab/>
        </w:r>
      </w:hyperlink>
      <w:r>
        <w:t>28</w:t>
      </w:r>
    </w:p>
    <w:p w:rsidR="00500C7F" w:rsidRPr="00D71664" w:rsidRDefault="00500C7F" w:rsidP="0021172F">
      <w:pPr>
        <w:pStyle w:val="TOC4"/>
        <w:rPr>
          <w:rFonts w:ascii="Calibri" w:hAnsi="Calibri" w:cs="Calibri"/>
          <w:sz w:val="22"/>
          <w:szCs w:val="22"/>
          <w:lang w:eastAsia="tr-TR"/>
        </w:rPr>
      </w:pPr>
      <w:hyperlink w:anchor="_Toc293862222" w:history="1">
        <w:r w:rsidRPr="00D71664">
          <w:rPr>
            <w:rStyle w:val="Hyperlink"/>
          </w:rPr>
          <w:t>Tablo 18: Türkiye’yi ziyaret etmenin ana nedeni, Şubat 2011</w:t>
        </w:r>
        <w:r w:rsidRPr="00D71664">
          <w:rPr>
            <w:webHidden/>
          </w:rPr>
          <w:tab/>
        </w:r>
      </w:hyperlink>
      <w:r>
        <w:t>28</w:t>
      </w:r>
    </w:p>
    <w:p w:rsidR="00500C7F" w:rsidRPr="00D71664" w:rsidRDefault="00500C7F" w:rsidP="0021172F">
      <w:pPr>
        <w:pStyle w:val="TOC3"/>
        <w:rPr>
          <w:rFonts w:ascii="Calibri" w:hAnsi="Calibri" w:cs="Calibri"/>
          <w:i w:val="0"/>
          <w:iCs w:val="0"/>
          <w:sz w:val="22"/>
          <w:szCs w:val="22"/>
          <w:lang w:eastAsia="tr-TR"/>
        </w:rPr>
      </w:pPr>
      <w:hyperlink w:anchor="_Toc293862223" w:history="1">
        <w:r w:rsidRPr="00D71664">
          <w:rPr>
            <w:rStyle w:val="Hyperlink"/>
          </w:rPr>
          <w:t>Ziyaret etmemişler ve kültür/tarih</w:t>
        </w:r>
        <w:r w:rsidRPr="00D71664">
          <w:rPr>
            <w:webHidden/>
          </w:rPr>
          <w:tab/>
        </w:r>
      </w:hyperlink>
      <w:r>
        <w:t>30</w:t>
      </w:r>
    </w:p>
    <w:p w:rsidR="00500C7F" w:rsidRPr="00D71664" w:rsidRDefault="00500C7F" w:rsidP="0021172F">
      <w:pPr>
        <w:pStyle w:val="TOC4"/>
        <w:rPr>
          <w:rFonts w:ascii="Calibri" w:hAnsi="Calibri" w:cs="Calibri"/>
          <w:sz w:val="22"/>
          <w:szCs w:val="22"/>
          <w:lang w:eastAsia="tr-TR"/>
        </w:rPr>
      </w:pPr>
      <w:hyperlink w:anchor="_Toc293862224" w:history="1">
        <w:r w:rsidRPr="00D71664">
          <w:rPr>
            <w:rStyle w:val="Hyperlink"/>
          </w:rPr>
          <w:t>Tablo 19: Türkiye’yi ziyaretin ana nedeni – ziyaret etmişler ile etmişlerin karşılaştırılması, Şubat 2011</w:t>
        </w:r>
        <w:r w:rsidRPr="00D71664">
          <w:rPr>
            <w:webHidden/>
          </w:rPr>
          <w:tab/>
        </w:r>
        <w:r w:rsidRPr="00D71664">
          <w:rPr>
            <w:webHidden/>
          </w:rPr>
          <w:fldChar w:fldCharType="begin"/>
        </w:r>
        <w:r w:rsidRPr="00D71664">
          <w:rPr>
            <w:webHidden/>
          </w:rPr>
          <w:instrText xml:space="preserve"> PAGEREF _Toc293862224 \h </w:instrText>
        </w:r>
        <w:r w:rsidRPr="00D71664">
          <w:rPr>
            <w:webHidden/>
          </w:rPr>
          <w:fldChar w:fldCharType="separate"/>
        </w:r>
        <w:r>
          <w:rPr>
            <w:webHidden/>
          </w:rPr>
          <w:t>29</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225" w:history="1">
        <w:r>
          <w:rPr>
            <w:rStyle w:val="Hyperlink"/>
          </w:rPr>
          <w:t>Potansiyel ziyaretçiler</w:t>
        </w:r>
        <w:r w:rsidRPr="00D71664">
          <w:rPr>
            <w:webHidden/>
          </w:rPr>
          <w:tab/>
        </w:r>
        <w:r w:rsidRPr="00D71664">
          <w:rPr>
            <w:webHidden/>
          </w:rPr>
          <w:fldChar w:fldCharType="begin"/>
        </w:r>
        <w:r w:rsidRPr="00D71664">
          <w:rPr>
            <w:webHidden/>
          </w:rPr>
          <w:instrText xml:space="preserve"> PAGEREF _Toc293862225 \h </w:instrText>
        </w:r>
        <w:r w:rsidRPr="00D71664">
          <w:rPr>
            <w:webHidden/>
          </w:rPr>
          <w:fldChar w:fldCharType="separate"/>
        </w:r>
        <w:r>
          <w:rPr>
            <w:webHidden/>
          </w:rPr>
          <w:t>30</w:t>
        </w:r>
        <w:r w:rsidRPr="00D71664">
          <w:rPr>
            <w:webHidden/>
          </w:rPr>
          <w:fldChar w:fldCharType="end"/>
        </w:r>
      </w:hyperlink>
    </w:p>
    <w:p w:rsidR="00500C7F" w:rsidRPr="00D71664" w:rsidRDefault="00500C7F" w:rsidP="0021172F">
      <w:pPr>
        <w:pStyle w:val="TOC4"/>
        <w:rPr>
          <w:rFonts w:ascii="Calibri" w:hAnsi="Calibri" w:cs="Calibri"/>
          <w:sz w:val="22"/>
          <w:szCs w:val="22"/>
          <w:lang w:eastAsia="tr-TR"/>
        </w:rPr>
      </w:pPr>
      <w:hyperlink w:anchor="_Toc293862226" w:history="1">
        <w:r w:rsidRPr="00D71664">
          <w:rPr>
            <w:rStyle w:val="Hyperlink"/>
          </w:rPr>
          <w:t>Tablo 20: Türkiye’yi ziyarete göre Türkiye’yi ziyaret nedenleri, Şubat 2011</w:t>
        </w:r>
        <w:r w:rsidRPr="00D71664">
          <w:rPr>
            <w:webHidden/>
          </w:rPr>
          <w:tab/>
        </w:r>
        <w:r w:rsidRPr="00D71664">
          <w:rPr>
            <w:webHidden/>
          </w:rPr>
          <w:fldChar w:fldCharType="begin"/>
        </w:r>
        <w:r w:rsidRPr="00D71664">
          <w:rPr>
            <w:webHidden/>
          </w:rPr>
          <w:instrText xml:space="preserve"> PAGEREF _Toc293862226 \h </w:instrText>
        </w:r>
        <w:r w:rsidRPr="00D71664">
          <w:rPr>
            <w:webHidden/>
          </w:rPr>
          <w:fldChar w:fldCharType="separate"/>
        </w:r>
        <w:r>
          <w:rPr>
            <w:webHidden/>
          </w:rPr>
          <w:t>30</w:t>
        </w:r>
        <w:r w:rsidRPr="00D71664">
          <w:rPr>
            <w:webHidden/>
          </w:rPr>
          <w:fldChar w:fldCharType="end"/>
        </w:r>
      </w:hyperlink>
      <w:r>
        <w:t>1</w:t>
      </w:r>
    </w:p>
    <w:p w:rsidR="00500C7F" w:rsidRPr="00D71664" w:rsidRDefault="00500C7F" w:rsidP="0021172F">
      <w:pPr>
        <w:pStyle w:val="TOC3"/>
        <w:rPr>
          <w:rFonts w:ascii="Calibri" w:hAnsi="Calibri" w:cs="Calibri"/>
          <w:i w:val="0"/>
          <w:iCs w:val="0"/>
          <w:sz w:val="22"/>
          <w:szCs w:val="22"/>
          <w:lang w:eastAsia="tr-TR"/>
        </w:rPr>
      </w:pPr>
      <w:hyperlink w:anchor="_Toc293862227" w:history="1">
        <w:r w:rsidRPr="00D71664">
          <w:rPr>
            <w:rStyle w:val="Hyperlink"/>
          </w:rPr>
          <w:t>Cinsiyet (ve yaş) uçurumu</w:t>
        </w:r>
        <w:r w:rsidRPr="00D71664">
          <w:rPr>
            <w:webHidden/>
          </w:rPr>
          <w:tab/>
        </w:r>
        <w:r w:rsidRPr="00D71664">
          <w:rPr>
            <w:webHidden/>
          </w:rPr>
          <w:fldChar w:fldCharType="begin"/>
        </w:r>
        <w:r w:rsidRPr="00D71664">
          <w:rPr>
            <w:webHidden/>
          </w:rPr>
          <w:instrText xml:space="preserve"> PAGEREF _Toc293862227 \h </w:instrText>
        </w:r>
        <w:r w:rsidRPr="00D71664">
          <w:rPr>
            <w:webHidden/>
          </w:rPr>
          <w:fldChar w:fldCharType="separate"/>
        </w:r>
        <w:r>
          <w:rPr>
            <w:webHidden/>
          </w:rPr>
          <w:t>31</w:t>
        </w:r>
        <w:r w:rsidRPr="00D71664">
          <w:rPr>
            <w:webHidden/>
          </w:rPr>
          <w:fldChar w:fldCharType="end"/>
        </w:r>
      </w:hyperlink>
      <w:r>
        <w:t>2</w:t>
      </w:r>
    </w:p>
    <w:p w:rsidR="00500C7F" w:rsidRPr="00D71664" w:rsidRDefault="00500C7F" w:rsidP="0021172F">
      <w:pPr>
        <w:pStyle w:val="TOC4"/>
        <w:rPr>
          <w:rFonts w:ascii="Calibri" w:hAnsi="Calibri" w:cs="Calibri"/>
          <w:sz w:val="22"/>
          <w:szCs w:val="22"/>
          <w:lang w:eastAsia="tr-TR"/>
        </w:rPr>
      </w:pPr>
      <w:hyperlink w:anchor="_Toc293862228" w:history="1">
        <w:r w:rsidRPr="00D71664">
          <w:rPr>
            <w:rStyle w:val="Hyperlink"/>
          </w:rPr>
          <w:t>Tablo 21: Cinsiyet ve yaşa göre Türkiye’yi ziyaret etmenin en yaygın nedenleri, Şubat 2011</w:t>
        </w:r>
        <w:r w:rsidRPr="00D71664">
          <w:rPr>
            <w:webHidden/>
          </w:rPr>
          <w:tab/>
        </w:r>
        <w:r w:rsidRPr="00D71664">
          <w:rPr>
            <w:webHidden/>
          </w:rPr>
          <w:fldChar w:fldCharType="begin"/>
        </w:r>
        <w:r w:rsidRPr="00D71664">
          <w:rPr>
            <w:webHidden/>
          </w:rPr>
          <w:instrText xml:space="preserve"> PAGEREF _Toc293862228 \h </w:instrText>
        </w:r>
        <w:r w:rsidRPr="00D71664">
          <w:rPr>
            <w:webHidden/>
          </w:rPr>
          <w:fldChar w:fldCharType="separate"/>
        </w:r>
        <w:r>
          <w:rPr>
            <w:webHidden/>
          </w:rPr>
          <w:t>31</w:t>
        </w:r>
        <w:r w:rsidRPr="00D71664">
          <w:rPr>
            <w:webHidden/>
          </w:rPr>
          <w:fldChar w:fldCharType="end"/>
        </w:r>
      </w:hyperlink>
      <w:r>
        <w:t>2</w:t>
      </w:r>
    </w:p>
    <w:p w:rsidR="00500C7F" w:rsidRPr="00D71664" w:rsidRDefault="00500C7F" w:rsidP="0021172F">
      <w:pPr>
        <w:pStyle w:val="TOC3"/>
        <w:rPr>
          <w:rFonts w:ascii="Calibri" w:hAnsi="Calibri" w:cs="Calibri"/>
          <w:i w:val="0"/>
          <w:iCs w:val="0"/>
          <w:sz w:val="22"/>
          <w:szCs w:val="22"/>
          <w:lang w:eastAsia="tr-TR"/>
        </w:rPr>
      </w:pPr>
      <w:hyperlink w:anchor="_Toc293862229" w:history="1">
        <w:r w:rsidRPr="00D71664">
          <w:rPr>
            <w:rStyle w:val="Hyperlink"/>
          </w:rPr>
          <w:t>En üst gelir gruplarını çekmek</w:t>
        </w:r>
        <w:r w:rsidRPr="00D71664">
          <w:rPr>
            <w:webHidden/>
          </w:rPr>
          <w:tab/>
        </w:r>
        <w:r w:rsidRPr="00D71664">
          <w:rPr>
            <w:webHidden/>
          </w:rPr>
          <w:fldChar w:fldCharType="begin"/>
        </w:r>
        <w:r w:rsidRPr="00D71664">
          <w:rPr>
            <w:webHidden/>
          </w:rPr>
          <w:instrText xml:space="preserve"> PAGEREF _Toc293862229 \h </w:instrText>
        </w:r>
        <w:r w:rsidRPr="00D71664">
          <w:rPr>
            <w:webHidden/>
          </w:rPr>
          <w:fldChar w:fldCharType="separate"/>
        </w:r>
        <w:r>
          <w:rPr>
            <w:webHidden/>
          </w:rPr>
          <w:t>32</w:t>
        </w:r>
        <w:r w:rsidRPr="00D71664">
          <w:rPr>
            <w:webHidden/>
          </w:rPr>
          <w:fldChar w:fldCharType="end"/>
        </w:r>
      </w:hyperlink>
      <w:r>
        <w:t>3</w:t>
      </w:r>
    </w:p>
    <w:p w:rsidR="00500C7F" w:rsidRPr="00D71664" w:rsidRDefault="00500C7F" w:rsidP="0021172F">
      <w:pPr>
        <w:pStyle w:val="TOC4"/>
        <w:rPr>
          <w:rFonts w:ascii="Calibri" w:hAnsi="Calibri" w:cs="Calibri"/>
          <w:sz w:val="22"/>
          <w:szCs w:val="22"/>
          <w:lang w:eastAsia="tr-TR"/>
        </w:rPr>
      </w:pPr>
      <w:hyperlink w:anchor="_Toc293862230" w:history="1">
        <w:r w:rsidRPr="00D71664">
          <w:rPr>
            <w:rStyle w:val="Hyperlink"/>
          </w:rPr>
          <w:t>Tablo 22: Gayrı safi yıllık hanehalkı gelirine göre Türkiye’yi ziyaret etmenin en yaygın nedenleri, Şubat 2011</w:t>
        </w:r>
        <w:r w:rsidRPr="00D71664">
          <w:rPr>
            <w:webHidden/>
          </w:rPr>
          <w:tab/>
        </w:r>
        <w:r w:rsidRPr="00D71664">
          <w:rPr>
            <w:webHidden/>
          </w:rPr>
          <w:fldChar w:fldCharType="begin"/>
        </w:r>
        <w:r w:rsidRPr="00D71664">
          <w:rPr>
            <w:webHidden/>
          </w:rPr>
          <w:instrText xml:space="preserve"> PAGEREF _Toc293862230 \h </w:instrText>
        </w:r>
        <w:r w:rsidRPr="00D71664">
          <w:rPr>
            <w:webHidden/>
          </w:rPr>
          <w:fldChar w:fldCharType="separate"/>
        </w:r>
        <w:r>
          <w:rPr>
            <w:webHidden/>
          </w:rPr>
          <w:t>32</w:t>
        </w:r>
        <w:r w:rsidRPr="00D71664">
          <w:rPr>
            <w:webHidden/>
          </w:rPr>
          <w:fldChar w:fldCharType="end"/>
        </w:r>
      </w:hyperlink>
      <w:r>
        <w:t>3</w:t>
      </w:r>
    </w:p>
    <w:p w:rsidR="00500C7F" w:rsidRPr="00D71664" w:rsidRDefault="00500C7F" w:rsidP="0021172F">
      <w:pPr>
        <w:pStyle w:val="TOC1"/>
        <w:rPr>
          <w:rFonts w:ascii="Calibri" w:hAnsi="Calibri" w:cs="Calibri"/>
          <w:b w:val="0"/>
          <w:bCs w:val="0"/>
          <w:caps w:val="0"/>
          <w:sz w:val="22"/>
          <w:szCs w:val="22"/>
          <w:lang w:eastAsia="tr-TR"/>
        </w:rPr>
      </w:pPr>
      <w:hyperlink w:anchor="_Toc293862231" w:history="1">
        <w:r w:rsidRPr="00D71664">
          <w:rPr>
            <w:rStyle w:val="Hyperlink"/>
          </w:rPr>
          <w:t>Türkiye’yi Ziyaret Etmeme Nedenleri</w:t>
        </w:r>
        <w:r w:rsidRPr="00D71664">
          <w:rPr>
            <w:webHidden/>
          </w:rPr>
          <w:tab/>
        </w:r>
      </w:hyperlink>
      <w:r>
        <w:t>34</w:t>
      </w:r>
    </w:p>
    <w:p w:rsidR="00500C7F" w:rsidRPr="00D71664" w:rsidRDefault="00500C7F" w:rsidP="0021172F">
      <w:pPr>
        <w:pStyle w:val="TOC3"/>
        <w:rPr>
          <w:rFonts w:ascii="Calibri" w:hAnsi="Calibri" w:cs="Calibri"/>
          <w:i w:val="0"/>
          <w:iCs w:val="0"/>
          <w:sz w:val="22"/>
          <w:szCs w:val="22"/>
          <w:lang w:eastAsia="tr-TR"/>
        </w:rPr>
      </w:pPr>
      <w:hyperlink w:anchor="_Toc293862232" w:history="1">
        <w:r w:rsidRPr="00D71664">
          <w:rPr>
            <w:rStyle w:val="Hyperlink"/>
          </w:rPr>
          <w:t>Sağlık ve güvenlik/hijyen en büyük endişe</w:t>
        </w:r>
        <w:r w:rsidRPr="00D71664">
          <w:rPr>
            <w:webHidden/>
          </w:rPr>
          <w:tab/>
        </w:r>
      </w:hyperlink>
      <w:r>
        <w:t>34</w:t>
      </w:r>
    </w:p>
    <w:p w:rsidR="00500C7F" w:rsidRPr="00D71664" w:rsidRDefault="00500C7F" w:rsidP="0021172F">
      <w:pPr>
        <w:pStyle w:val="TOC4"/>
        <w:rPr>
          <w:rFonts w:ascii="Calibri" w:hAnsi="Calibri" w:cs="Calibri"/>
          <w:sz w:val="22"/>
          <w:szCs w:val="22"/>
          <w:lang w:eastAsia="tr-TR"/>
        </w:rPr>
      </w:pPr>
      <w:hyperlink w:anchor="_Toc293862233" w:history="1">
        <w:r w:rsidRPr="00D71664">
          <w:rPr>
            <w:rStyle w:val="Hyperlink"/>
          </w:rPr>
          <w:t>Tablo 23: Türkiye’yi ziyaret etmeme nedenleri, Şubat 2011</w:t>
        </w:r>
        <w:r w:rsidRPr="00D71664">
          <w:rPr>
            <w:webHidden/>
          </w:rPr>
          <w:tab/>
        </w:r>
      </w:hyperlink>
      <w:r>
        <w:t>34</w:t>
      </w:r>
    </w:p>
    <w:p w:rsidR="00500C7F" w:rsidRPr="00D71664" w:rsidRDefault="00500C7F" w:rsidP="0021172F">
      <w:pPr>
        <w:pStyle w:val="TOC4"/>
        <w:rPr>
          <w:rFonts w:ascii="Calibri" w:hAnsi="Calibri" w:cs="Calibri"/>
          <w:sz w:val="22"/>
          <w:szCs w:val="22"/>
          <w:lang w:eastAsia="tr-TR"/>
        </w:rPr>
      </w:pPr>
      <w:hyperlink w:anchor="_Toc293862234" w:history="1">
        <w:r w:rsidRPr="00D71664">
          <w:rPr>
            <w:rStyle w:val="Hyperlink"/>
          </w:rPr>
          <w:t>Tablo 24: Türkiye’yi ziyaret etmemenin dört ana nedeni, Şubat 2005</w:t>
        </w:r>
        <w:r w:rsidRPr="00D71664">
          <w:rPr>
            <w:webHidden/>
          </w:rPr>
          <w:tab/>
        </w:r>
      </w:hyperlink>
      <w:r>
        <w:t>35</w:t>
      </w:r>
    </w:p>
    <w:p w:rsidR="00500C7F" w:rsidRPr="00D71664" w:rsidRDefault="00500C7F" w:rsidP="0021172F">
      <w:pPr>
        <w:pStyle w:val="TOC3"/>
        <w:rPr>
          <w:rFonts w:ascii="Calibri" w:hAnsi="Calibri" w:cs="Calibri"/>
          <w:i w:val="0"/>
          <w:iCs w:val="0"/>
          <w:sz w:val="22"/>
          <w:szCs w:val="22"/>
          <w:lang w:eastAsia="tr-TR"/>
        </w:rPr>
      </w:pPr>
      <w:hyperlink w:anchor="_Toc293862235" w:history="1">
        <w:r w:rsidRPr="00D71664">
          <w:rPr>
            <w:rStyle w:val="Hyperlink"/>
          </w:rPr>
          <w:t>Azınlıkta kalan endişeler</w:t>
        </w:r>
        <w:r w:rsidRPr="00D71664">
          <w:rPr>
            <w:webHidden/>
          </w:rPr>
          <w:tab/>
        </w:r>
      </w:hyperlink>
      <w:r>
        <w:t>36</w:t>
      </w:r>
    </w:p>
    <w:p w:rsidR="00500C7F" w:rsidRPr="00D71664" w:rsidRDefault="00500C7F" w:rsidP="0021172F">
      <w:pPr>
        <w:pStyle w:val="TOC3"/>
        <w:rPr>
          <w:rFonts w:ascii="Calibri" w:hAnsi="Calibri" w:cs="Calibri"/>
          <w:i w:val="0"/>
          <w:iCs w:val="0"/>
          <w:sz w:val="22"/>
          <w:szCs w:val="22"/>
          <w:lang w:eastAsia="tr-TR"/>
        </w:rPr>
      </w:pPr>
      <w:hyperlink w:anchor="_Toc293862236" w:history="1">
        <w:r w:rsidRPr="00D71664">
          <w:rPr>
            <w:rStyle w:val="Hyperlink"/>
          </w:rPr>
          <w:t>Türkiye’yi ziyaret görüşleri olumlulaştırıyor</w:t>
        </w:r>
        <w:r w:rsidRPr="00D71664">
          <w:rPr>
            <w:webHidden/>
          </w:rPr>
          <w:tab/>
        </w:r>
      </w:hyperlink>
      <w:r>
        <w:t>37</w:t>
      </w:r>
    </w:p>
    <w:p w:rsidR="00500C7F" w:rsidRPr="00D71664" w:rsidRDefault="00500C7F" w:rsidP="0021172F">
      <w:pPr>
        <w:pStyle w:val="TOC4"/>
        <w:rPr>
          <w:rFonts w:ascii="Calibri" w:hAnsi="Calibri" w:cs="Calibri"/>
          <w:sz w:val="22"/>
          <w:szCs w:val="22"/>
          <w:lang w:eastAsia="tr-TR"/>
        </w:rPr>
      </w:pPr>
      <w:hyperlink w:anchor="_Toc293862237" w:history="1">
        <w:r w:rsidRPr="00D71664">
          <w:rPr>
            <w:rStyle w:val="Hyperlink"/>
          </w:rPr>
          <w:t>Tablo 25: Türkiye’yi ziyaret etmeme nedenleri – ziyaret etmişler ile etmişlerin karşılaştırılması, Şubat 2011</w:t>
        </w:r>
        <w:r w:rsidRPr="00D71664">
          <w:rPr>
            <w:webHidden/>
          </w:rPr>
          <w:tab/>
        </w:r>
      </w:hyperlink>
      <w:r>
        <w:t>37</w:t>
      </w:r>
    </w:p>
    <w:p w:rsidR="00500C7F" w:rsidRPr="00D71664" w:rsidRDefault="00500C7F" w:rsidP="0021172F">
      <w:pPr>
        <w:pStyle w:val="TOC4"/>
        <w:rPr>
          <w:rFonts w:ascii="Calibri" w:hAnsi="Calibri" w:cs="Calibri"/>
          <w:sz w:val="22"/>
          <w:szCs w:val="22"/>
          <w:lang w:eastAsia="tr-TR"/>
        </w:rPr>
      </w:pPr>
      <w:hyperlink w:anchor="_Toc293862238" w:history="1">
        <w:r w:rsidRPr="00D71664">
          <w:rPr>
            <w:rStyle w:val="Hyperlink"/>
          </w:rPr>
          <w:t>Tablo 26: Türkiye’yi ziyaret etmeye göre Türkiye’yi ziyaret etmeme nedenleri, Şubat 2011</w:t>
        </w:r>
        <w:r w:rsidRPr="00D71664">
          <w:rPr>
            <w:webHidden/>
          </w:rPr>
          <w:tab/>
        </w:r>
      </w:hyperlink>
      <w:r>
        <w:t>38</w:t>
      </w:r>
    </w:p>
    <w:p w:rsidR="00500C7F" w:rsidRPr="00D71664" w:rsidRDefault="00500C7F" w:rsidP="0021172F">
      <w:pPr>
        <w:pStyle w:val="TOC3"/>
        <w:rPr>
          <w:rFonts w:ascii="Calibri" w:hAnsi="Calibri" w:cs="Calibri"/>
          <w:i w:val="0"/>
          <w:iCs w:val="0"/>
          <w:sz w:val="22"/>
          <w:szCs w:val="22"/>
          <w:lang w:eastAsia="tr-TR"/>
        </w:rPr>
      </w:pPr>
      <w:hyperlink w:anchor="_Toc293862239" w:history="1">
        <w:r w:rsidRPr="00D71664">
          <w:rPr>
            <w:rStyle w:val="Hyperlink"/>
          </w:rPr>
          <w:t>Turizm endişeleri</w:t>
        </w:r>
        <w:r w:rsidRPr="00D71664">
          <w:rPr>
            <w:webHidden/>
          </w:rPr>
          <w:tab/>
        </w:r>
        <w:r>
          <w:rPr>
            <w:webHidden/>
          </w:rPr>
          <w:t>39</w:t>
        </w:r>
      </w:hyperlink>
    </w:p>
    <w:p w:rsidR="00500C7F" w:rsidRPr="00D71664" w:rsidRDefault="00500C7F" w:rsidP="0021172F">
      <w:pPr>
        <w:pStyle w:val="TOC4"/>
        <w:rPr>
          <w:rFonts w:ascii="Calibri" w:hAnsi="Calibri" w:cs="Calibri"/>
          <w:sz w:val="22"/>
          <w:szCs w:val="22"/>
          <w:lang w:eastAsia="tr-TR"/>
        </w:rPr>
      </w:pPr>
      <w:hyperlink w:anchor="_Toc293862240" w:history="1">
        <w:r w:rsidRPr="00D71664">
          <w:rPr>
            <w:rStyle w:val="Hyperlink"/>
          </w:rPr>
          <w:t>Tablo 27: Türkiye’yi ziyaret etmenin en sevilen nedenlerine göre Türkiye’yi ziyaret etmeme nedenleri, Şubat 2011</w:t>
        </w:r>
        <w:r w:rsidRPr="00D71664">
          <w:rPr>
            <w:webHidden/>
          </w:rPr>
          <w:tab/>
        </w:r>
        <w:r>
          <w:rPr>
            <w:webHidden/>
          </w:rPr>
          <w:t>39</w:t>
        </w:r>
      </w:hyperlink>
    </w:p>
    <w:p w:rsidR="00500C7F" w:rsidRPr="00D71664" w:rsidRDefault="00500C7F" w:rsidP="0021172F">
      <w:pPr>
        <w:pStyle w:val="TOC4"/>
        <w:rPr>
          <w:rFonts w:ascii="Calibri" w:hAnsi="Calibri" w:cs="Calibri"/>
          <w:sz w:val="22"/>
          <w:szCs w:val="22"/>
          <w:lang w:eastAsia="tr-TR"/>
        </w:rPr>
      </w:pPr>
      <w:hyperlink w:anchor="_Toc293862241" w:history="1">
        <w:r w:rsidRPr="00D71664">
          <w:rPr>
            <w:rStyle w:val="Hyperlink"/>
          </w:rPr>
          <w:t>Tablo 28: Türkiye’yi ziyaret etmenin ikinci sırada sevilen nedenlerine göre Türkiye’yi ziyaret etmeme nedenleri, Şubat 2011</w:t>
        </w:r>
        <w:r w:rsidRPr="00D71664">
          <w:rPr>
            <w:webHidden/>
          </w:rPr>
          <w:tab/>
        </w:r>
        <w:r w:rsidRPr="00D71664">
          <w:rPr>
            <w:webHidden/>
          </w:rPr>
          <w:fldChar w:fldCharType="begin"/>
        </w:r>
        <w:r w:rsidRPr="00D71664">
          <w:rPr>
            <w:webHidden/>
          </w:rPr>
          <w:instrText xml:space="preserve"> PAGEREF _Toc293862241 \h </w:instrText>
        </w:r>
        <w:r w:rsidRPr="00D71664">
          <w:rPr>
            <w:webHidden/>
          </w:rPr>
          <w:fldChar w:fldCharType="separate"/>
        </w:r>
        <w:r>
          <w:rPr>
            <w:webHidden/>
          </w:rPr>
          <w:t>39</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242" w:history="1">
        <w:r w:rsidRPr="00D71664">
          <w:rPr>
            <w:rStyle w:val="Hyperlink"/>
          </w:rPr>
          <w:t>Yaşlı görüşler, genç görüşler</w:t>
        </w:r>
        <w:r w:rsidRPr="00D71664">
          <w:rPr>
            <w:webHidden/>
          </w:rPr>
          <w:tab/>
        </w:r>
        <w:r w:rsidRPr="00D71664">
          <w:rPr>
            <w:webHidden/>
          </w:rPr>
          <w:fldChar w:fldCharType="begin"/>
        </w:r>
        <w:r w:rsidRPr="00D71664">
          <w:rPr>
            <w:webHidden/>
          </w:rPr>
          <w:instrText xml:space="preserve"> PAGEREF _Toc293862242 \h </w:instrText>
        </w:r>
        <w:r w:rsidRPr="00D71664">
          <w:rPr>
            <w:webHidden/>
          </w:rPr>
          <w:fldChar w:fldCharType="separate"/>
        </w:r>
        <w:r>
          <w:rPr>
            <w:webHidden/>
          </w:rPr>
          <w:t>40</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243" w:history="1">
        <w:r w:rsidRPr="00D71664">
          <w:rPr>
            <w:rStyle w:val="Hyperlink"/>
          </w:rPr>
          <w:t>Tablo 29: Cinsiyet ve yaşa göre Türkiye’yi ziyaret etmemenin en yaygın nedenleri, Şubat 2011</w:t>
        </w:r>
        <w:r w:rsidRPr="00D71664">
          <w:rPr>
            <w:webHidden/>
          </w:rPr>
          <w:tab/>
        </w:r>
        <w:r w:rsidRPr="00D71664">
          <w:rPr>
            <w:webHidden/>
          </w:rPr>
          <w:fldChar w:fldCharType="begin"/>
        </w:r>
        <w:r w:rsidRPr="00D71664">
          <w:rPr>
            <w:webHidden/>
          </w:rPr>
          <w:instrText xml:space="preserve"> PAGEREF _Toc293862243 \h </w:instrText>
        </w:r>
        <w:r w:rsidRPr="00D71664">
          <w:rPr>
            <w:webHidden/>
          </w:rPr>
          <w:fldChar w:fldCharType="separate"/>
        </w:r>
        <w:r>
          <w:rPr>
            <w:webHidden/>
          </w:rPr>
          <w:t>40</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244" w:history="1">
        <w:r w:rsidRPr="00D71664">
          <w:rPr>
            <w:rStyle w:val="Hyperlink"/>
          </w:rPr>
          <w:t>Tablo 30: Cinsiyet ve yaşa göre Türkiye’yi ziyaret etmemenin ikinci sırada sevilen nedenleri, Şubat 2011</w:t>
        </w:r>
        <w:r w:rsidRPr="00D71664">
          <w:rPr>
            <w:webHidden/>
          </w:rPr>
          <w:tab/>
        </w:r>
        <w:r w:rsidRPr="00D71664">
          <w:rPr>
            <w:webHidden/>
          </w:rPr>
          <w:fldChar w:fldCharType="begin"/>
        </w:r>
        <w:r w:rsidRPr="00D71664">
          <w:rPr>
            <w:webHidden/>
          </w:rPr>
          <w:instrText xml:space="preserve"> PAGEREF _Toc293862244 \h </w:instrText>
        </w:r>
        <w:r w:rsidRPr="00D71664">
          <w:rPr>
            <w:webHidden/>
          </w:rPr>
          <w:fldChar w:fldCharType="separate"/>
        </w:r>
        <w:r>
          <w:rPr>
            <w:webHidden/>
          </w:rPr>
          <w:t>41</w:t>
        </w:r>
        <w:r w:rsidRPr="00D71664">
          <w:rPr>
            <w:webHidden/>
          </w:rPr>
          <w:fldChar w:fldCharType="end"/>
        </w:r>
      </w:hyperlink>
      <w:r>
        <w:t>2</w:t>
      </w:r>
    </w:p>
    <w:p w:rsidR="00500C7F" w:rsidRPr="00D71664" w:rsidRDefault="00500C7F" w:rsidP="0021172F">
      <w:pPr>
        <w:pStyle w:val="TOC1"/>
        <w:rPr>
          <w:rFonts w:ascii="Calibri" w:hAnsi="Calibri" w:cs="Calibri"/>
          <w:b w:val="0"/>
          <w:bCs w:val="0"/>
          <w:caps w:val="0"/>
          <w:sz w:val="22"/>
          <w:szCs w:val="22"/>
          <w:lang w:eastAsia="tr-TR"/>
        </w:rPr>
      </w:pPr>
      <w:hyperlink w:anchor="_Toc293862245" w:history="1">
        <w:r w:rsidRPr="00D71664">
          <w:rPr>
            <w:rStyle w:val="Hyperlink"/>
          </w:rPr>
          <w:t>Türkiye’deki Tatil Türleri</w:t>
        </w:r>
        <w:r w:rsidRPr="00D71664">
          <w:rPr>
            <w:webHidden/>
          </w:rPr>
          <w:tab/>
        </w:r>
      </w:hyperlink>
      <w:r>
        <w:t>43</w:t>
      </w:r>
    </w:p>
    <w:p w:rsidR="00500C7F" w:rsidRPr="00D71664" w:rsidRDefault="00500C7F" w:rsidP="0021172F">
      <w:pPr>
        <w:pStyle w:val="TOC3"/>
        <w:rPr>
          <w:rFonts w:ascii="Calibri" w:hAnsi="Calibri" w:cs="Calibri"/>
          <w:i w:val="0"/>
          <w:iCs w:val="0"/>
          <w:sz w:val="22"/>
          <w:szCs w:val="22"/>
          <w:lang w:eastAsia="tr-TR"/>
        </w:rPr>
      </w:pPr>
      <w:hyperlink w:anchor="_Toc293862246" w:history="1">
        <w:r w:rsidRPr="00D71664">
          <w:rPr>
            <w:rStyle w:val="Hyperlink"/>
          </w:rPr>
          <w:t>Plaj tatilleri temel tercih</w:t>
        </w:r>
        <w:r w:rsidRPr="00D71664">
          <w:rPr>
            <w:webHidden/>
          </w:rPr>
          <w:tab/>
        </w:r>
      </w:hyperlink>
      <w:r>
        <w:t>43</w:t>
      </w:r>
    </w:p>
    <w:p w:rsidR="00500C7F" w:rsidRPr="00D71664" w:rsidRDefault="00500C7F" w:rsidP="0021172F">
      <w:pPr>
        <w:pStyle w:val="TOC4"/>
        <w:rPr>
          <w:rFonts w:ascii="Calibri" w:hAnsi="Calibri" w:cs="Calibri"/>
          <w:sz w:val="22"/>
          <w:szCs w:val="22"/>
          <w:lang w:eastAsia="tr-TR"/>
        </w:rPr>
      </w:pPr>
      <w:hyperlink w:anchor="_Toc293862247" w:history="1">
        <w:r w:rsidRPr="00D71664">
          <w:rPr>
            <w:rStyle w:val="Hyperlink"/>
          </w:rPr>
          <w:t>Tablo 31: Türkiye’de yapılan tatil türleri, Şubat 2011</w:t>
        </w:r>
        <w:r w:rsidRPr="00D71664">
          <w:rPr>
            <w:webHidden/>
          </w:rPr>
          <w:tab/>
        </w:r>
      </w:hyperlink>
      <w:r>
        <w:t>43</w:t>
      </w:r>
    </w:p>
    <w:p w:rsidR="00500C7F" w:rsidRPr="00D71664" w:rsidRDefault="00500C7F" w:rsidP="0021172F">
      <w:pPr>
        <w:pStyle w:val="TOC4"/>
        <w:rPr>
          <w:rFonts w:ascii="Calibri" w:hAnsi="Calibri" w:cs="Calibri"/>
          <w:sz w:val="22"/>
          <w:szCs w:val="22"/>
          <w:lang w:eastAsia="tr-TR"/>
        </w:rPr>
      </w:pPr>
      <w:hyperlink w:anchor="_Toc293862248" w:history="1">
        <w:r w:rsidRPr="00D71664">
          <w:rPr>
            <w:rStyle w:val="Hyperlink"/>
          </w:rPr>
          <w:t>Tablo 32: Satın alma yöntemine göre Türkiye’de yapılan TATİLLER, Şubat 2011</w:t>
        </w:r>
        <w:r w:rsidRPr="00D71664">
          <w:rPr>
            <w:webHidden/>
          </w:rPr>
          <w:tab/>
        </w:r>
      </w:hyperlink>
      <w:r>
        <w:t>44</w:t>
      </w:r>
    </w:p>
    <w:p w:rsidR="00500C7F" w:rsidRPr="00D71664" w:rsidRDefault="00500C7F" w:rsidP="0021172F">
      <w:pPr>
        <w:pStyle w:val="TOC4"/>
        <w:rPr>
          <w:rFonts w:ascii="Calibri" w:hAnsi="Calibri" w:cs="Calibri"/>
          <w:sz w:val="22"/>
          <w:szCs w:val="22"/>
          <w:lang w:eastAsia="tr-TR"/>
        </w:rPr>
      </w:pPr>
      <w:hyperlink w:anchor="_Toc293862249" w:history="1">
        <w:r w:rsidRPr="00D71664">
          <w:rPr>
            <w:rStyle w:val="Hyperlink"/>
          </w:rPr>
          <w:t>Tablo 33: Satın alma yöntemine göre Türkiye’de yapılan tatiller, Eylül 2005 vs Şubat 2011</w:t>
        </w:r>
        <w:r w:rsidRPr="00D71664">
          <w:rPr>
            <w:webHidden/>
          </w:rPr>
          <w:tab/>
        </w:r>
      </w:hyperlink>
      <w:r>
        <w:t>46</w:t>
      </w:r>
    </w:p>
    <w:p w:rsidR="00500C7F" w:rsidRPr="00D71664" w:rsidRDefault="00500C7F" w:rsidP="0021172F">
      <w:pPr>
        <w:pStyle w:val="TOC3"/>
        <w:rPr>
          <w:rFonts w:ascii="Calibri" w:hAnsi="Calibri" w:cs="Calibri"/>
          <w:i w:val="0"/>
          <w:iCs w:val="0"/>
          <w:sz w:val="22"/>
          <w:szCs w:val="22"/>
          <w:lang w:eastAsia="tr-TR"/>
        </w:rPr>
      </w:pPr>
      <w:hyperlink w:anchor="_Toc293862250" w:history="1">
        <w:r w:rsidRPr="00D71664">
          <w:rPr>
            <w:rStyle w:val="Hyperlink"/>
          </w:rPr>
          <w:t>Kültür/tarih turları artıyor</w:t>
        </w:r>
        <w:r w:rsidRPr="00D71664">
          <w:rPr>
            <w:webHidden/>
          </w:rPr>
          <w:tab/>
        </w:r>
      </w:hyperlink>
      <w:r>
        <w:t>47</w:t>
      </w:r>
    </w:p>
    <w:p w:rsidR="00500C7F" w:rsidRPr="00D71664" w:rsidRDefault="00500C7F" w:rsidP="0021172F">
      <w:pPr>
        <w:pStyle w:val="TOC4"/>
        <w:rPr>
          <w:rFonts w:ascii="Calibri" w:hAnsi="Calibri" w:cs="Calibri"/>
          <w:sz w:val="22"/>
          <w:szCs w:val="22"/>
          <w:lang w:eastAsia="tr-TR"/>
        </w:rPr>
      </w:pPr>
      <w:hyperlink w:anchor="_Toc293862251" w:history="1">
        <w:r w:rsidRPr="00D71664">
          <w:rPr>
            <w:rStyle w:val="Hyperlink"/>
          </w:rPr>
          <w:t>Tablo 34: Türkiye’yi ziyarete göre Türkiye’de yapılan tatil türleri, Şubat 2011</w:t>
        </w:r>
        <w:r w:rsidRPr="00D71664">
          <w:rPr>
            <w:webHidden/>
          </w:rPr>
          <w:tab/>
        </w:r>
        <w:r>
          <w:rPr>
            <w:webHidden/>
          </w:rPr>
          <w:t>47</w:t>
        </w:r>
      </w:hyperlink>
    </w:p>
    <w:p w:rsidR="00500C7F" w:rsidRPr="00D71664" w:rsidRDefault="00500C7F" w:rsidP="0021172F">
      <w:pPr>
        <w:pStyle w:val="TOC3"/>
        <w:rPr>
          <w:rFonts w:ascii="Calibri" w:hAnsi="Calibri" w:cs="Calibri"/>
          <w:i w:val="0"/>
          <w:iCs w:val="0"/>
          <w:sz w:val="22"/>
          <w:szCs w:val="22"/>
          <w:lang w:eastAsia="tr-TR"/>
        </w:rPr>
      </w:pPr>
      <w:hyperlink w:anchor="_Toc293862252" w:history="1">
        <w:r w:rsidRPr="00D71664">
          <w:rPr>
            <w:rStyle w:val="Hyperlink"/>
          </w:rPr>
          <w:t>Bağımsız satın alma artıyor</w:t>
        </w:r>
        <w:r w:rsidRPr="00D71664">
          <w:rPr>
            <w:webHidden/>
          </w:rPr>
          <w:tab/>
        </w:r>
      </w:hyperlink>
      <w:r>
        <w:t>48</w:t>
      </w:r>
    </w:p>
    <w:p w:rsidR="00500C7F" w:rsidRPr="00D71664" w:rsidRDefault="00500C7F" w:rsidP="0021172F">
      <w:pPr>
        <w:pStyle w:val="TOC4"/>
        <w:rPr>
          <w:rFonts w:ascii="Calibri" w:hAnsi="Calibri" w:cs="Calibri"/>
          <w:sz w:val="22"/>
          <w:szCs w:val="22"/>
          <w:lang w:eastAsia="tr-TR"/>
        </w:rPr>
      </w:pPr>
      <w:hyperlink w:anchor="_Toc293862253" w:history="1">
        <w:r w:rsidRPr="00D71664">
          <w:rPr>
            <w:rStyle w:val="Hyperlink"/>
          </w:rPr>
          <w:t>Tablo 35: Türkiye’yi ziyarete göre Türkiye’de yapılan tatil türleri, Şubat 2011</w:t>
        </w:r>
        <w:r w:rsidRPr="00D71664">
          <w:rPr>
            <w:webHidden/>
          </w:rPr>
          <w:tab/>
        </w:r>
      </w:hyperlink>
      <w:r>
        <w:t>48</w:t>
      </w:r>
    </w:p>
    <w:p w:rsidR="00500C7F" w:rsidRPr="00D71664" w:rsidRDefault="00500C7F" w:rsidP="0021172F">
      <w:pPr>
        <w:pStyle w:val="TOC4"/>
        <w:rPr>
          <w:rFonts w:ascii="Calibri" w:hAnsi="Calibri" w:cs="Calibri"/>
          <w:sz w:val="22"/>
          <w:szCs w:val="22"/>
          <w:lang w:eastAsia="tr-TR"/>
        </w:rPr>
      </w:pPr>
      <w:hyperlink w:anchor="_Toc293862254" w:history="1">
        <w:r w:rsidRPr="00D71664">
          <w:rPr>
            <w:rStyle w:val="Hyperlink"/>
          </w:rPr>
          <w:t>Tablo 36: Türkiye’ye yapılan ziyaret sayısına göre Türkiye’de yapılan tatil türleri, Şubat 2011</w:t>
        </w:r>
        <w:r w:rsidRPr="00D71664">
          <w:rPr>
            <w:webHidden/>
          </w:rPr>
          <w:tab/>
        </w:r>
      </w:hyperlink>
      <w:r>
        <w:t>49</w:t>
      </w:r>
    </w:p>
    <w:p w:rsidR="00500C7F" w:rsidRPr="00D71664" w:rsidRDefault="00500C7F" w:rsidP="0021172F">
      <w:pPr>
        <w:pStyle w:val="TOC3"/>
        <w:rPr>
          <w:rFonts w:ascii="Calibri" w:hAnsi="Calibri" w:cs="Calibri"/>
          <w:i w:val="0"/>
          <w:iCs w:val="0"/>
          <w:sz w:val="22"/>
          <w:szCs w:val="22"/>
          <w:lang w:eastAsia="tr-TR"/>
        </w:rPr>
      </w:pPr>
      <w:hyperlink w:anchor="_Toc293862255" w:history="1">
        <w:r w:rsidRPr="00D71664">
          <w:rPr>
            <w:rStyle w:val="Hyperlink"/>
          </w:rPr>
          <w:t>Kadınlar (ve erkekler) ne ister</w:t>
        </w:r>
        <w:r w:rsidRPr="00D71664">
          <w:rPr>
            <w:webHidden/>
          </w:rPr>
          <w:tab/>
        </w:r>
      </w:hyperlink>
      <w:r>
        <w:t>49</w:t>
      </w:r>
    </w:p>
    <w:p w:rsidR="00500C7F" w:rsidRPr="00D71664" w:rsidRDefault="00500C7F" w:rsidP="0021172F">
      <w:pPr>
        <w:pStyle w:val="TOC4"/>
        <w:rPr>
          <w:rFonts w:ascii="Calibri" w:hAnsi="Calibri" w:cs="Calibri"/>
          <w:sz w:val="22"/>
          <w:szCs w:val="22"/>
          <w:lang w:eastAsia="tr-TR"/>
        </w:rPr>
      </w:pPr>
      <w:hyperlink w:anchor="_Toc293862256" w:history="1">
        <w:r w:rsidRPr="00D71664">
          <w:rPr>
            <w:rStyle w:val="Hyperlink"/>
          </w:rPr>
          <w:t>Tablo 37: Demografiye Göre Türkiye’de yapılan tatil türü, Şubat 2011</w:t>
        </w:r>
        <w:r w:rsidRPr="00D71664">
          <w:rPr>
            <w:webHidden/>
          </w:rPr>
          <w:tab/>
        </w:r>
      </w:hyperlink>
      <w:r>
        <w:t>49</w:t>
      </w:r>
    </w:p>
    <w:p w:rsidR="00500C7F" w:rsidRPr="00D71664" w:rsidRDefault="00500C7F" w:rsidP="0021172F">
      <w:pPr>
        <w:pStyle w:val="TOC1"/>
        <w:rPr>
          <w:rFonts w:ascii="Calibri" w:hAnsi="Calibri" w:cs="Calibri"/>
          <w:b w:val="0"/>
          <w:bCs w:val="0"/>
          <w:caps w:val="0"/>
          <w:sz w:val="22"/>
          <w:szCs w:val="22"/>
          <w:lang w:eastAsia="tr-TR"/>
        </w:rPr>
      </w:pPr>
      <w:hyperlink w:anchor="_Toc293862257" w:history="1">
        <w:r w:rsidRPr="00D71664">
          <w:rPr>
            <w:rStyle w:val="Hyperlink"/>
          </w:rPr>
          <w:t xml:space="preserve">Tarihi </w:t>
        </w:r>
        <w:r>
          <w:rPr>
            <w:rStyle w:val="Hyperlink"/>
          </w:rPr>
          <w:t>ALANLARI</w:t>
        </w:r>
        <w:r w:rsidRPr="00D71664">
          <w:rPr>
            <w:rStyle w:val="Hyperlink"/>
          </w:rPr>
          <w:t>/Müzeleri Ziyaret</w:t>
        </w:r>
        <w:r w:rsidRPr="00D71664">
          <w:rPr>
            <w:webHidden/>
          </w:rPr>
          <w:tab/>
        </w:r>
      </w:hyperlink>
      <w:r>
        <w:t>50</w:t>
      </w:r>
    </w:p>
    <w:p w:rsidR="00500C7F" w:rsidRPr="00D71664" w:rsidRDefault="00500C7F" w:rsidP="0021172F">
      <w:pPr>
        <w:pStyle w:val="TOC3"/>
        <w:rPr>
          <w:rFonts w:ascii="Calibri" w:hAnsi="Calibri" w:cs="Calibri"/>
          <w:i w:val="0"/>
          <w:iCs w:val="0"/>
          <w:sz w:val="22"/>
          <w:szCs w:val="22"/>
          <w:lang w:eastAsia="tr-TR"/>
        </w:rPr>
      </w:pPr>
      <w:hyperlink w:anchor="_Toc293862258" w:history="1">
        <w:r w:rsidRPr="00D71664">
          <w:rPr>
            <w:rStyle w:val="Hyperlink"/>
          </w:rPr>
          <w:t>Normal olan ziyaret etmek...</w:t>
        </w:r>
        <w:r w:rsidRPr="00D71664">
          <w:rPr>
            <w:webHidden/>
          </w:rPr>
          <w:tab/>
        </w:r>
        <w:r w:rsidRPr="00D71664">
          <w:rPr>
            <w:webHidden/>
          </w:rPr>
          <w:fldChar w:fldCharType="begin"/>
        </w:r>
        <w:r w:rsidRPr="00D71664">
          <w:rPr>
            <w:webHidden/>
          </w:rPr>
          <w:instrText xml:space="preserve"> PAGEREF _Toc293862258 \h </w:instrText>
        </w:r>
        <w:r w:rsidRPr="00D71664">
          <w:rPr>
            <w:webHidden/>
          </w:rPr>
          <w:fldChar w:fldCharType="separate"/>
        </w:r>
        <w:r>
          <w:rPr>
            <w:webHidden/>
          </w:rPr>
          <w:t>49</w:t>
        </w:r>
        <w:r w:rsidRPr="00D71664">
          <w:rPr>
            <w:webHidden/>
          </w:rPr>
          <w:fldChar w:fldCharType="end"/>
        </w:r>
      </w:hyperlink>
      <w:r>
        <w:t>0</w:t>
      </w:r>
    </w:p>
    <w:p w:rsidR="00500C7F" w:rsidRPr="00D71664" w:rsidRDefault="00500C7F" w:rsidP="0021172F">
      <w:pPr>
        <w:pStyle w:val="TOC4"/>
        <w:rPr>
          <w:rFonts w:ascii="Calibri" w:hAnsi="Calibri" w:cs="Calibri"/>
          <w:sz w:val="22"/>
          <w:szCs w:val="22"/>
          <w:lang w:eastAsia="tr-TR"/>
        </w:rPr>
      </w:pPr>
      <w:hyperlink w:anchor="_Toc293862259" w:history="1">
        <w:r w:rsidRPr="00D71664">
          <w:rPr>
            <w:rStyle w:val="Hyperlink"/>
          </w:rPr>
          <w:t>Tablo 38: Türkiye’yi ziyaret edenlere göre tarihi siteleri/müzeleri ziyaret, Şubat 2011</w:t>
        </w:r>
        <w:r w:rsidRPr="00D71664">
          <w:rPr>
            <w:webHidden/>
          </w:rPr>
          <w:tab/>
        </w:r>
        <w:r w:rsidRPr="00D71664">
          <w:rPr>
            <w:webHidden/>
          </w:rPr>
          <w:fldChar w:fldCharType="begin"/>
        </w:r>
        <w:r w:rsidRPr="00D71664">
          <w:rPr>
            <w:webHidden/>
          </w:rPr>
          <w:instrText xml:space="preserve"> PAGEREF _Toc293862259 \h </w:instrText>
        </w:r>
        <w:r w:rsidRPr="00D71664">
          <w:rPr>
            <w:webHidden/>
          </w:rPr>
          <w:fldChar w:fldCharType="separate"/>
        </w:r>
        <w:r>
          <w:rPr>
            <w:webHidden/>
          </w:rPr>
          <w:t>49</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260" w:history="1">
        <w:r w:rsidRPr="00D71664">
          <w:rPr>
            <w:rStyle w:val="Hyperlink"/>
          </w:rPr>
          <w:t>...ve ilgi gittikçe artıyor</w:t>
        </w:r>
        <w:r w:rsidRPr="00D71664">
          <w:rPr>
            <w:webHidden/>
          </w:rPr>
          <w:tab/>
        </w:r>
        <w:r w:rsidRPr="00D71664">
          <w:rPr>
            <w:webHidden/>
          </w:rPr>
          <w:fldChar w:fldCharType="begin"/>
        </w:r>
        <w:r w:rsidRPr="00D71664">
          <w:rPr>
            <w:webHidden/>
          </w:rPr>
          <w:instrText xml:space="preserve"> PAGEREF _Toc293862260 \h </w:instrText>
        </w:r>
        <w:r w:rsidRPr="00D71664">
          <w:rPr>
            <w:webHidden/>
          </w:rPr>
          <w:fldChar w:fldCharType="separate"/>
        </w:r>
        <w:r>
          <w:rPr>
            <w:webHidden/>
          </w:rPr>
          <w:t>49</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261" w:history="1">
        <w:r w:rsidRPr="00D71664">
          <w:rPr>
            <w:rStyle w:val="Hyperlink"/>
          </w:rPr>
          <w:t>Tablo 39: Türkiye’yi ziyaret zamanına göre tarihi siteleri/müzeleri ziyaret, Şubat 2011</w:t>
        </w:r>
        <w:r w:rsidRPr="00D71664">
          <w:rPr>
            <w:webHidden/>
          </w:rPr>
          <w:tab/>
        </w:r>
        <w:r w:rsidRPr="00D71664">
          <w:rPr>
            <w:webHidden/>
          </w:rPr>
          <w:fldChar w:fldCharType="begin"/>
        </w:r>
        <w:r w:rsidRPr="00D71664">
          <w:rPr>
            <w:webHidden/>
          </w:rPr>
          <w:instrText xml:space="preserve"> PAGEREF _Toc293862261 \h </w:instrText>
        </w:r>
        <w:r w:rsidRPr="00D71664">
          <w:rPr>
            <w:webHidden/>
          </w:rPr>
          <w:fldChar w:fldCharType="separate"/>
        </w:r>
        <w:r>
          <w:rPr>
            <w:webHidden/>
          </w:rPr>
          <w:t>50</w:t>
        </w:r>
        <w:r w:rsidRPr="00D71664">
          <w:rPr>
            <w:webHidden/>
          </w:rPr>
          <w:fldChar w:fldCharType="end"/>
        </w:r>
      </w:hyperlink>
      <w:r>
        <w:t>1</w:t>
      </w:r>
    </w:p>
    <w:p w:rsidR="00500C7F" w:rsidRPr="00D71664" w:rsidRDefault="00500C7F" w:rsidP="0021172F">
      <w:pPr>
        <w:pStyle w:val="TOC3"/>
        <w:rPr>
          <w:rFonts w:ascii="Calibri" w:hAnsi="Calibri" w:cs="Calibri"/>
          <w:i w:val="0"/>
          <w:iCs w:val="0"/>
          <w:sz w:val="22"/>
          <w:szCs w:val="22"/>
          <w:lang w:eastAsia="tr-TR"/>
        </w:rPr>
      </w:pPr>
      <w:hyperlink w:anchor="_Toc293862262" w:history="1">
        <w:r w:rsidRPr="00D71664">
          <w:rPr>
            <w:rStyle w:val="Hyperlink"/>
          </w:rPr>
          <w:t xml:space="preserve">Türkiye’yi </w:t>
        </w:r>
        <w:r>
          <w:rPr>
            <w:rStyle w:val="Hyperlink"/>
          </w:rPr>
          <w:t>ziyaret nedenleri ve tarihi alan</w:t>
        </w:r>
        <w:r w:rsidRPr="00D71664">
          <w:rPr>
            <w:rStyle w:val="Hyperlink"/>
          </w:rPr>
          <w:t>/müze ziyaretleri</w:t>
        </w:r>
        <w:r w:rsidRPr="00D71664">
          <w:rPr>
            <w:webHidden/>
          </w:rPr>
          <w:tab/>
        </w:r>
        <w:r w:rsidRPr="00D71664">
          <w:rPr>
            <w:webHidden/>
          </w:rPr>
          <w:fldChar w:fldCharType="begin"/>
        </w:r>
        <w:r w:rsidRPr="00D71664">
          <w:rPr>
            <w:webHidden/>
          </w:rPr>
          <w:instrText xml:space="preserve"> PAGEREF _Toc293862262 \h </w:instrText>
        </w:r>
        <w:r w:rsidRPr="00D71664">
          <w:rPr>
            <w:webHidden/>
          </w:rPr>
          <w:fldChar w:fldCharType="separate"/>
        </w:r>
        <w:r>
          <w:rPr>
            <w:webHidden/>
          </w:rPr>
          <w:t>50</w:t>
        </w:r>
        <w:r w:rsidRPr="00D71664">
          <w:rPr>
            <w:webHidden/>
          </w:rPr>
          <w:fldChar w:fldCharType="end"/>
        </w:r>
      </w:hyperlink>
      <w:r>
        <w:t>2</w:t>
      </w:r>
    </w:p>
    <w:p w:rsidR="00500C7F" w:rsidRPr="00D71664" w:rsidRDefault="00500C7F" w:rsidP="0021172F">
      <w:pPr>
        <w:pStyle w:val="TOC4"/>
        <w:rPr>
          <w:rFonts w:ascii="Calibri" w:hAnsi="Calibri" w:cs="Calibri"/>
          <w:sz w:val="22"/>
          <w:szCs w:val="22"/>
          <w:lang w:eastAsia="tr-TR"/>
        </w:rPr>
      </w:pPr>
      <w:hyperlink w:anchor="_Toc293862263" w:history="1">
        <w:r w:rsidRPr="00D71664">
          <w:rPr>
            <w:rStyle w:val="Hyperlink"/>
          </w:rPr>
          <w:t>Tablo 40: Türkiye’yi ziyaret nedenlerine göre tarihi site/müze ziyaretleri, Şubat 2011</w:t>
        </w:r>
        <w:r w:rsidRPr="00D71664">
          <w:rPr>
            <w:webHidden/>
          </w:rPr>
          <w:tab/>
        </w:r>
      </w:hyperlink>
      <w:r>
        <w:t>52</w:t>
      </w:r>
    </w:p>
    <w:p w:rsidR="00500C7F" w:rsidRPr="00D71664" w:rsidRDefault="00500C7F" w:rsidP="0021172F">
      <w:pPr>
        <w:pStyle w:val="TOC3"/>
        <w:rPr>
          <w:rFonts w:ascii="Calibri" w:hAnsi="Calibri" w:cs="Calibri"/>
          <w:i w:val="0"/>
          <w:iCs w:val="0"/>
          <w:sz w:val="22"/>
          <w:szCs w:val="22"/>
          <w:lang w:eastAsia="tr-TR"/>
        </w:rPr>
      </w:pPr>
      <w:hyperlink w:anchor="_Toc293862264" w:history="1">
        <w:r w:rsidRPr="00D71664">
          <w:rPr>
            <w:rStyle w:val="Hyperlink"/>
          </w:rPr>
          <w:t>Plaj sevenler de teşvik edilmeli</w:t>
        </w:r>
        <w:r w:rsidRPr="00D71664">
          <w:rPr>
            <w:webHidden/>
          </w:rPr>
          <w:tab/>
        </w:r>
        <w:r>
          <w:rPr>
            <w:webHidden/>
          </w:rPr>
          <w:t>53</w:t>
        </w:r>
      </w:hyperlink>
    </w:p>
    <w:p w:rsidR="00500C7F" w:rsidRPr="00D71664" w:rsidRDefault="00500C7F" w:rsidP="0021172F">
      <w:pPr>
        <w:pStyle w:val="TOC4"/>
        <w:rPr>
          <w:rFonts w:ascii="Calibri" w:hAnsi="Calibri" w:cs="Calibri"/>
          <w:sz w:val="22"/>
          <w:szCs w:val="22"/>
          <w:lang w:eastAsia="tr-TR"/>
        </w:rPr>
      </w:pPr>
      <w:hyperlink w:anchor="_Toc293862265" w:history="1">
        <w:r w:rsidRPr="00D71664">
          <w:rPr>
            <w:rStyle w:val="Hyperlink"/>
          </w:rPr>
          <w:t>Tablo 41: Türkiye’de yapılan tatil türüne göre tarihi site/müze ziyaretleri, Şubat 2011</w:t>
        </w:r>
        <w:r w:rsidRPr="00D71664">
          <w:rPr>
            <w:webHidden/>
          </w:rPr>
          <w:tab/>
        </w:r>
        <w:r>
          <w:rPr>
            <w:webHidden/>
          </w:rPr>
          <w:t>53</w:t>
        </w:r>
      </w:hyperlink>
    </w:p>
    <w:p w:rsidR="00500C7F" w:rsidRPr="00D71664" w:rsidRDefault="00500C7F" w:rsidP="0021172F">
      <w:pPr>
        <w:pStyle w:val="TOC4"/>
        <w:rPr>
          <w:rFonts w:ascii="Calibri" w:hAnsi="Calibri" w:cs="Calibri"/>
          <w:sz w:val="22"/>
          <w:szCs w:val="22"/>
          <w:lang w:eastAsia="tr-TR"/>
        </w:rPr>
      </w:pPr>
      <w:hyperlink w:anchor="_Toc293862266" w:history="1">
        <w:r w:rsidRPr="00D71664">
          <w:rPr>
            <w:rStyle w:val="Hyperlink"/>
          </w:rPr>
          <w:t>Tablo 42: Türkiye’de satın alınmış plaj tatili türüne göre tarihi site/müze ziyaretleri, Şubat 2011</w:t>
        </w:r>
        <w:r w:rsidRPr="00D71664">
          <w:rPr>
            <w:webHidden/>
          </w:rPr>
          <w:tab/>
        </w:r>
        <w:r>
          <w:rPr>
            <w:webHidden/>
          </w:rPr>
          <w:t>54</w:t>
        </w:r>
      </w:hyperlink>
    </w:p>
    <w:p w:rsidR="00500C7F" w:rsidRPr="00D71664" w:rsidRDefault="00500C7F" w:rsidP="0021172F">
      <w:pPr>
        <w:pStyle w:val="TOC3"/>
        <w:rPr>
          <w:rFonts w:ascii="Calibri" w:hAnsi="Calibri" w:cs="Calibri"/>
          <w:i w:val="0"/>
          <w:iCs w:val="0"/>
          <w:sz w:val="22"/>
          <w:szCs w:val="22"/>
          <w:lang w:eastAsia="tr-TR"/>
        </w:rPr>
      </w:pPr>
      <w:hyperlink w:anchor="_Toc293862267" w:history="1">
        <w:r w:rsidRPr="00D71664">
          <w:rPr>
            <w:rStyle w:val="Hyperlink"/>
          </w:rPr>
          <w:t>Cinsiyetin rolü</w:t>
        </w:r>
        <w:r w:rsidRPr="00D71664">
          <w:rPr>
            <w:webHidden/>
          </w:rPr>
          <w:tab/>
        </w:r>
      </w:hyperlink>
      <w:r>
        <w:t>54</w:t>
      </w:r>
    </w:p>
    <w:p w:rsidR="00500C7F" w:rsidRPr="00D71664" w:rsidRDefault="00500C7F" w:rsidP="0021172F">
      <w:pPr>
        <w:pStyle w:val="TOC4"/>
        <w:rPr>
          <w:rFonts w:ascii="Calibri" w:hAnsi="Calibri" w:cs="Calibri"/>
          <w:sz w:val="22"/>
          <w:szCs w:val="22"/>
          <w:lang w:eastAsia="tr-TR"/>
        </w:rPr>
      </w:pPr>
      <w:hyperlink w:anchor="_Toc293862268" w:history="1">
        <w:r w:rsidRPr="00D71664">
          <w:rPr>
            <w:rStyle w:val="Hyperlink"/>
          </w:rPr>
          <w:t>Tablo 43: Cinsiyet, yaş ve hanehalkı gelirine göre tarihi site/müze ziyareti, Şubat 2011</w:t>
        </w:r>
        <w:r w:rsidRPr="00D71664">
          <w:rPr>
            <w:webHidden/>
          </w:rPr>
          <w:tab/>
        </w:r>
      </w:hyperlink>
      <w:r>
        <w:t>54</w:t>
      </w:r>
    </w:p>
    <w:p w:rsidR="00500C7F" w:rsidRPr="00D71664" w:rsidRDefault="00500C7F" w:rsidP="0021172F">
      <w:pPr>
        <w:pStyle w:val="TOC1"/>
        <w:rPr>
          <w:rStyle w:val="Hyperlink"/>
        </w:rPr>
      </w:pPr>
    </w:p>
    <w:p w:rsidR="00500C7F" w:rsidRPr="00D71664" w:rsidRDefault="00500C7F" w:rsidP="0021172F">
      <w:pPr>
        <w:pStyle w:val="TOC1"/>
        <w:rPr>
          <w:rFonts w:ascii="Calibri" w:hAnsi="Calibri" w:cs="Calibri"/>
          <w:b w:val="0"/>
          <w:bCs w:val="0"/>
          <w:caps w:val="0"/>
          <w:sz w:val="22"/>
          <w:szCs w:val="22"/>
          <w:lang w:eastAsia="tr-TR"/>
        </w:rPr>
      </w:pPr>
      <w:hyperlink w:anchor="_Toc293862269" w:history="1">
        <w:r w:rsidRPr="00D71664">
          <w:rPr>
            <w:rStyle w:val="Hyperlink"/>
          </w:rPr>
          <w:t>Algıya karşı Deneyim</w:t>
        </w:r>
        <w:r w:rsidRPr="00D71664">
          <w:rPr>
            <w:webHidden/>
          </w:rPr>
          <w:tab/>
        </w:r>
      </w:hyperlink>
      <w:r>
        <w:t>56</w:t>
      </w:r>
    </w:p>
    <w:p w:rsidR="00500C7F" w:rsidRPr="00D71664" w:rsidRDefault="00500C7F" w:rsidP="0021172F">
      <w:pPr>
        <w:pStyle w:val="TOC3"/>
        <w:rPr>
          <w:rFonts w:ascii="Calibri" w:hAnsi="Calibri" w:cs="Calibri"/>
          <w:i w:val="0"/>
          <w:iCs w:val="0"/>
          <w:sz w:val="22"/>
          <w:szCs w:val="22"/>
          <w:lang w:eastAsia="tr-TR"/>
        </w:rPr>
      </w:pPr>
      <w:hyperlink w:anchor="_Toc293862270" w:history="1">
        <w:r w:rsidRPr="00D71664">
          <w:rPr>
            <w:rStyle w:val="Hyperlink"/>
          </w:rPr>
          <w:t>Deneyim, beklentileri aşmaya yatkın</w:t>
        </w:r>
        <w:r w:rsidRPr="00D71664">
          <w:rPr>
            <w:webHidden/>
          </w:rPr>
          <w:tab/>
        </w:r>
      </w:hyperlink>
      <w:r>
        <w:t>56</w:t>
      </w:r>
    </w:p>
    <w:p w:rsidR="00500C7F" w:rsidRPr="00D71664" w:rsidRDefault="00500C7F" w:rsidP="0021172F">
      <w:pPr>
        <w:pStyle w:val="TOC4"/>
        <w:rPr>
          <w:rFonts w:ascii="Calibri" w:hAnsi="Calibri" w:cs="Calibri"/>
          <w:sz w:val="22"/>
          <w:szCs w:val="22"/>
          <w:lang w:eastAsia="tr-TR"/>
        </w:rPr>
      </w:pPr>
      <w:hyperlink w:anchor="_Toc293862271" w:history="1">
        <w:r w:rsidRPr="00D71664">
          <w:rPr>
            <w:rStyle w:val="Hyperlink"/>
          </w:rPr>
          <w:t>Tablo 44: Türkiye algısına karşı deneyim, en az bir yönü “daha iyi” ya da “daha kötü” olarak belirtmiş deneklerin yüzdesi, Şubat 2011</w:t>
        </w:r>
        <w:r w:rsidRPr="00D71664">
          <w:rPr>
            <w:webHidden/>
          </w:rPr>
          <w:tab/>
        </w:r>
      </w:hyperlink>
      <w:r>
        <w:t>56</w:t>
      </w:r>
    </w:p>
    <w:p w:rsidR="00500C7F" w:rsidRPr="00D71664" w:rsidRDefault="00500C7F" w:rsidP="0021172F">
      <w:pPr>
        <w:pStyle w:val="TOC3"/>
        <w:rPr>
          <w:rFonts w:ascii="Calibri" w:hAnsi="Calibri" w:cs="Calibri"/>
          <w:i w:val="0"/>
          <w:iCs w:val="0"/>
          <w:sz w:val="22"/>
          <w:szCs w:val="22"/>
          <w:lang w:eastAsia="tr-TR"/>
        </w:rPr>
      </w:pPr>
      <w:hyperlink w:anchor="_Toc293862272" w:history="1">
        <w:r w:rsidRPr="00D71664">
          <w:rPr>
            <w:rStyle w:val="Hyperlink"/>
          </w:rPr>
          <w:t>Beklentileri kat kat aşanlar</w:t>
        </w:r>
        <w:r w:rsidRPr="00D71664">
          <w:rPr>
            <w:webHidden/>
          </w:rPr>
          <w:tab/>
        </w:r>
      </w:hyperlink>
      <w:r>
        <w:t>57</w:t>
      </w:r>
    </w:p>
    <w:p w:rsidR="00500C7F" w:rsidRPr="00D71664" w:rsidRDefault="00500C7F" w:rsidP="0021172F">
      <w:pPr>
        <w:pStyle w:val="TOC4"/>
        <w:rPr>
          <w:rFonts w:ascii="Calibri" w:hAnsi="Calibri" w:cs="Calibri"/>
          <w:sz w:val="22"/>
          <w:szCs w:val="22"/>
          <w:lang w:eastAsia="tr-TR"/>
        </w:rPr>
      </w:pPr>
      <w:hyperlink w:anchor="_Toc293862273" w:history="1">
        <w:r w:rsidRPr="00D71664">
          <w:rPr>
            <w:rStyle w:val="Hyperlink"/>
          </w:rPr>
          <w:t>Tablo 45: Türkiye algısına karşı deneyim, yerel halkın dostça davranışı, Şubat 2011</w:t>
        </w:r>
        <w:r w:rsidRPr="00D71664">
          <w:rPr>
            <w:webHidden/>
          </w:rPr>
          <w:tab/>
        </w:r>
      </w:hyperlink>
      <w:r>
        <w:t>57</w:t>
      </w:r>
    </w:p>
    <w:p w:rsidR="00500C7F" w:rsidRPr="00D71664" w:rsidRDefault="00500C7F" w:rsidP="0021172F">
      <w:pPr>
        <w:pStyle w:val="TOC4"/>
        <w:rPr>
          <w:rFonts w:ascii="Calibri" w:hAnsi="Calibri" w:cs="Calibri"/>
          <w:sz w:val="22"/>
          <w:szCs w:val="22"/>
          <w:lang w:eastAsia="tr-TR"/>
        </w:rPr>
      </w:pPr>
      <w:hyperlink w:anchor="_Toc293862274" w:history="1">
        <w:r w:rsidRPr="00D71664">
          <w:rPr>
            <w:rStyle w:val="Hyperlink"/>
          </w:rPr>
          <w:t>Tablo 46: Türkiye algısına karşı deneyim, harcanan paraya değdi, Şubat 2011</w:t>
        </w:r>
        <w:r w:rsidRPr="00D71664">
          <w:rPr>
            <w:webHidden/>
          </w:rPr>
          <w:tab/>
        </w:r>
      </w:hyperlink>
      <w:r>
        <w:t>57</w:t>
      </w:r>
    </w:p>
    <w:p w:rsidR="00500C7F" w:rsidRPr="00D71664" w:rsidRDefault="00500C7F" w:rsidP="0021172F">
      <w:pPr>
        <w:pStyle w:val="TOC4"/>
        <w:rPr>
          <w:rFonts w:ascii="Calibri" w:hAnsi="Calibri" w:cs="Calibri"/>
          <w:sz w:val="22"/>
          <w:szCs w:val="22"/>
          <w:lang w:eastAsia="tr-TR"/>
        </w:rPr>
      </w:pPr>
      <w:hyperlink w:anchor="_Toc293862275" w:history="1">
        <w:r w:rsidRPr="00D71664">
          <w:rPr>
            <w:rStyle w:val="Hyperlink"/>
          </w:rPr>
          <w:t>Tablo 47: Türkiye algısına karşı deneyim, konaklama yeri standartları, Şubat 2011</w:t>
        </w:r>
        <w:r w:rsidRPr="00D71664">
          <w:rPr>
            <w:webHidden/>
          </w:rPr>
          <w:tab/>
        </w:r>
      </w:hyperlink>
      <w:r>
        <w:t>58</w:t>
      </w:r>
    </w:p>
    <w:p w:rsidR="00500C7F" w:rsidRPr="00D71664" w:rsidRDefault="00500C7F" w:rsidP="0021172F">
      <w:pPr>
        <w:pStyle w:val="TOC4"/>
        <w:rPr>
          <w:rFonts w:ascii="Calibri" w:hAnsi="Calibri" w:cs="Calibri"/>
          <w:sz w:val="22"/>
          <w:szCs w:val="22"/>
          <w:lang w:eastAsia="tr-TR"/>
        </w:rPr>
      </w:pPr>
      <w:hyperlink w:anchor="_Toc293862276" w:history="1">
        <w:r w:rsidRPr="00D71664">
          <w:rPr>
            <w:rStyle w:val="Hyperlink"/>
          </w:rPr>
          <w:t>Tablo 48: Türkiye algısına karşı deneyim, Gezi/Etkinlik çeşitliliği, Şubat 2011</w:t>
        </w:r>
        <w:r w:rsidRPr="00D71664">
          <w:rPr>
            <w:webHidden/>
          </w:rPr>
          <w:tab/>
        </w:r>
      </w:hyperlink>
      <w:r>
        <w:t>58</w:t>
      </w:r>
    </w:p>
    <w:p w:rsidR="00500C7F" w:rsidRPr="00D71664" w:rsidRDefault="00500C7F" w:rsidP="0021172F">
      <w:pPr>
        <w:pStyle w:val="TOC3"/>
        <w:rPr>
          <w:rFonts w:ascii="Calibri" w:hAnsi="Calibri" w:cs="Calibri"/>
          <w:i w:val="0"/>
          <w:iCs w:val="0"/>
          <w:sz w:val="22"/>
          <w:szCs w:val="22"/>
          <w:lang w:eastAsia="tr-TR"/>
        </w:rPr>
      </w:pPr>
      <w:hyperlink w:anchor="_Toc293862277" w:history="1">
        <w:r w:rsidRPr="00D71664">
          <w:rPr>
            <w:rStyle w:val="Hyperlink"/>
          </w:rPr>
          <w:t>İyileştirilmesi gereken alanlar</w:t>
        </w:r>
        <w:r w:rsidRPr="00D71664">
          <w:rPr>
            <w:webHidden/>
          </w:rPr>
          <w:tab/>
        </w:r>
      </w:hyperlink>
      <w:r>
        <w:t>59</w:t>
      </w:r>
    </w:p>
    <w:p w:rsidR="00500C7F" w:rsidRPr="00D71664" w:rsidRDefault="00500C7F" w:rsidP="0021172F">
      <w:pPr>
        <w:pStyle w:val="TOC4"/>
        <w:rPr>
          <w:rFonts w:ascii="Calibri" w:hAnsi="Calibri" w:cs="Calibri"/>
          <w:sz w:val="22"/>
          <w:szCs w:val="22"/>
          <w:lang w:eastAsia="tr-TR"/>
        </w:rPr>
      </w:pPr>
      <w:hyperlink w:anchor="_Toc293862278" w:history="1">
        <w:r w:rsidRPr="00D71664">
          <w:rPr>
            <w:rStyle w:val="Hyperlink"/>
          </w:rPr>
          <w:t>Tablo 49: Türkiye algısına karşı deneyim, hava alanları, Şubat 2011</w:t>
        </w:r>
        <w:r w:rsidRPr="00D71664">
          <w:rPr>
            <w:webHidden/>
          </w:rPr>
          <w:tab/>
        </w:r>
      </w:hyperlink>
      <w:r>
        <w:t>59</w:t>
      </w:r>
    </w:p>
    <w:p w:rsidR="00500C7F" w:rsidRPr="00D71664" w:rsidRDefault="00500C7F" w:rsidP="0021172F">
      <w:pPr>
        <w:pStyle w:val="TOC4"/>
        <w:rPr>
          <w:rFonts w:ascii="Calibri" w:hAnsi="Calibri" w:cs="Calibri"/>
          <w:sz w:val="22"/>
          <w:szCs w:val="22"/>
          <w:lang w:eastAsia="tr-TR"/>
        </w:rPr>
      </w:pPr>
      <w:hyperlink w:anchor="_Toc293862279" w:history="1">
        <w:r w:rsidRPr="00D71664">
          <w:rPr>
            <w:rStyle w:val="Hyperlink"/>
          </w:rPr>
          <w:t>Tablo 50: Türkiye algısına karşı deneyim, yerel ulaşım, Şubat 2011</w:t>
        </w:r>
        <w:r w:rsidRPr="00D71664">
          <w:rPr>
            <w:webHidden/>
          </w:rPr>
          <w:tab/>
        </w:r>
      </w:hyperlink>
      <w:r>
        <w:t>60</w:t>
      </w:r>
    </w:p>
    <w:p w:rsidR="00500C7F" w:rsidRPr="00D71664" w:rsidRDefault="00500C7F" w:rsidP="0021172F">
      <w:pPr>
        <w:pStyle w:val="TOC3"/>
        <w:rPr>
          <w:rFonts w:ascii="Calibri" w:hAnsi="Calibri" w:cs="Calibri"/>
          <w:i w:val="0"/>
          <w:iCs w:val="0"/>
          <w:sz w:val="22"/>
          <w:szCs w:val="22"/>
          <w:lang w:eastAsia="tr-TR"/>
        </w:rPr>
      </w:pPr>
      <w:hyperlink w:anchor="_Toc293862280" w:history="1">
        <w:r w:rsidRPr="00D71664">
          <w:rPr>
            <w:rStyle w:val="Hyperlink"/>
          </w:rPr>
          <w:t>Sağlık ve güvenlik/hijyen hâlâ sorun</w:t>
        </w:r>
        <w:r w:rsidRPr="00D71664">
          <w:rPr>
            <w:webHidden/>
          </w:rPr>
          <w:tab/>
        </w:r>
      </w:hyperlink>
      <w:r>
        <w:t>60</w:t>
      </w:r>
    </w:p>
    <w:p w:rsidR="00500C7F" w:rsidRPr="00D71664" w:rsidRDefault="00500C7F" w:rsidP="0021172F">
      <w:pPr>
        <w:pStyle w:val="TOC4"/>
        <w:rPr>
          <w:rFonts w:ascii="Calibri" w:hAnsi="Calibri" w:cs="Calibri"/>
          <w:sz w:val="22"/>
          <w:szCs w:val="22"/>
          <w:lang w:eastAsia="tr-TR"/>
        </w:rPr>
      </w:pPr>
      <w:hyperlink w:anchor="_Toc293862281" w:history="1">
        <w:r w:rsidRPr="00D71664">
          <w:rPr>
            <w:rStyle w:val="Hyperlink"/>
          </w:rPr>
          <w:t>Tablo 51: Türkiye algısına karşı deneyim, sağlık ve güvenlik/hijyen, Şubat 2011</w:t>
        </w:r>
        <w:r w:rsidRPr="00D71664">
          <w:rPr>
            <w:webHidden/>
          </w:rPr>
          <w:tab/>
        </w:r>
        <w:r w:rsidRPr="00D71664">
          <w:rPr>
            <w:webHidden/>
          </w:rPr>
          <w:fldChar w:fldCharType="begin"/>
        </w:r>
        <w:r w:rsidRPr="00D71664">
          <w:rPr>
            <w:webHidden/>
          </w:rPr>
          <w:instrText xml:space="preserve"> PAGEREF _Toc293862281 \h </w:instrText>
        </w:r>
        <w:r w:rsidRPr="00D71664">
          <w:rPr>
            <w:webHidden/>
          </w:rPr>
          <w:fldChar w:fldCharType="separate"/>
        </w:r>
        <w:r>
          <w:rPr>
            <w:webHidden/>
          </w:rPr>
          <w:t>59</w:t>
        </w:r>
        <w:r w:rsidRPr="00D71664">
          <w:rPr>
            <w:webHidden/>
          </w:rPr>
          <w:fldChar w:fldCharType="end"/>
        </w:r>
      </w:hyperlink>
      <w:r>
        <w:t>0</w:t>
      </w:r>
    </w:p>
    <w:p w:rsidR="00500C7F" w:rsidRPr="00D71664" w:rsidRDefault="00500C7F" w:rsidP="0021172F">
      <w:pPr>
        <w:pStyle w:val="TOC3"/>
        <w:rPr>
          <w:rFonts w:ascii="Calibri" w:hAnsi="Calibri" w:cs="Calibri"/>
          <w:i w:val="0"/>
          <w:iCs w:val="0"/>
          <w:sz w:val="22"/>
          <w:szCs w:val="22"/>
          <w:lang w:eastAsia="tr-TR"/>
        </w:rPr>
      </w:pPr>
      <w:hyperlink w:anchor="_Toc293862282" w:history="1">
        <w:r w:rsidRPr="00D71664">
          <w:rPr>
            <w:rStyle w:val="Hyperlink"/>
          </w:rPr>
          <w:t>Tatil türü ve deneyim</w:t>
        </w:r>
        <w:r w:rsidRPr="00D71664">
          <w:rPr>
            <w:webHidden/>
          </w:rPr>
          <w:tab/>
        </w:r>
        <w:r w:rsidRPr="00D71664">
          <w:rPr>
            <w:webHidden/>
          </w:rPr>
          <w:fldChar w:fldCharType="begin"/>
        </w:r>
        <w:r w:rsidRPr="00D71664">
          <w:rPr>
            <w:webHidden/>
          </w:rPr>
          <w:instrText xml:space="preserve"> PAGEREF _Toc293862282 \h </w:instrText>
        </w:r>
        <w:r w:rsidRPr="00D71664">
          <w:rPr>
            <w:webHidden/>
          </w:rPr>
          <w:fldChar w:fldCharType="separate"/>
        </w:r>
        <w:r>
          <w:rPr>
            <w:webHidden/>
          </w:rPr>
          <w:t>60</w:t>
        </w:r>
        <w:r w:rsidRPr="00D71664">
          <w:rPr>
            <w:webHidden/>
          </w:rPr>
          <w:fldChar w:fldCharType="end"/>
        </w:r>
      </w:hyperlink>
      <w:r>
        <w:t>2</w:t>
      </w:r>
    </w:p>
    <w:p w:rsidR="00500C7F" w:rsidRPr="00D71664" w:rsidRDefault="00500C7F" w:rsidP="0021172F">
      <w:pPr>
        <w:pStyle w:val="TOC4"/>
        <w:rPr>
          <w:rFonts w:ascii="Calibri" w:hAnsi="Calibri" w:cs="Calibri"/>
          <w:sz w:val="22"/>
          <w:szCs w:val="22"/>
          <w:lang w:eastAsia="tr-TR"/>
        </w:rPr>
      </w:pPr>
      <w:hyperlink w:anchor="_Toc293862283" w:history="1">
        <w:r w:rsidRPr="00D71664">
          <w:rPr>
            <w:rStyle w:val="Hyperlink"/>
          </w:rPr>
          <w:t xml:space="preserve">Tablo 52: Türkiye’de yapılan tatil türüne göre Türkiye’de yaşadıkları deneyimi beklentilerinden </w:t>
        </w:r>
        <w:r w:rsidRPr="00D71664">
          <w:rPr>
            <w:rStyle w:val="Hyperlink"/>
          </w:rPr>
          <w:br/>
          <w:t>‘</w:t>
        </w:r>
        <w:r w:rsidRPr="00D71664">
          <w:rPr>
            <w:rStyle w:val="Hyperlink"/>
            <w:b/>
            <w:bCs/>
          </w:rPr>
          <w:t>daha iyi</w:t>
        </w:r>
        <w:r w:rsidRPr="00D71664">
          <w:rPr>
            <w:rStyle w:val="Hyperlink"/>
          </w:rPr>
          <w:t>’ bulan ziyaretçilerin oranı, Şubat 2011</w:t>
        </w:r>
        <w:r w:rsidRPr="00D71664">
          <w:rPr>
            <w:webHidden/>
          </w:rPr>
          <w:tab/>
        </w:r>
      </w:hyperlink>
      <w:r>
        <w:t>62</w:t>
      </w:r>
    </w:p>
    <w:p w:rsidR="00500C7F" w:rsidRPr="00D71664" w:rsidRDefault="00500C7F" w:rsidP="0021172F">
      <w:pPr>
        <w:pStyle w:val="TOC4"/>
        <w:rPr>
          <w:rFonts w:ascii="Calibri" w:hAnsi="Calibri" w:cs="Calibri"/>
          <w:sz w:val="22"/>
          <w:szCs w:val="22"/>
          <w:lang w:eastAsia="tr-TR"/>
        </w:rPr>
      </w:pPr>
      <w:hyperlink w:anchor="_Toc293862284" w:history="1">
        <w:r w:rsidRPr="00D71664">
          <w:rPr>
            <w:rStyle w:val="Hyperlink"/>
          </w:rPr>
          <w:t xml:space="preserve">Tablo 53: Türkiye’de yapılan tatil türüne göre Türkiye’de yaşadıkları deneyimi beklentilerinden </w:t>
        </w:r>
        <w:r w:rsidRPr="00D71664">
          <w:rPr>
            <w:rStyle w:val="Hyperlink"/>
          </w:rPr>
          <w:br/>
          <w:t>‘</w:t>
        </w:r>
        <w:r w:rsidRPr="00D71664">
          <w:rPr>
            <w:rStyle w:val="Hyperlink"/>
            <w:b/>
            <w:bCs/>
          </w:rPr>
          <w:t>daha kötü</w:t>
        </w:r>
        <w:r w:rsidRPr="00D71664">
          <w:rPr>
            <w:rStyle w:val="Hyperlink"/>
          </w:rPr>
          <w:t>’ bulan ziyaretçilerin oranı, Şubat 2011</w:t>
        </w:r>
        <w:r w:rsidRPr="00D71664">
          <w:rPr>
            <w:webHidden/>
          </w:rPr>
          <w:tab/>
        </w:r>
      </w:hyperlink>
      <w:r>
        <w:t>63</w:t>
      </w:r>
    </w:p>
    <w:p w:rsidR="00500C7F" w:rsidRPr="00D71664" w:rsidRDefault="00500C7F" w:rsidP="0021172F">
      <w:pPr>
        <w:pStyle w:val="TOC3"/>
        <w:rPr>
          <w:rFonts w:ascii="Calibri" w:hAnsi="Calibri" w:cs="Calibri"/>
          <w:i w:val="0"/>
          <w:iCs w:val="0"/>
          <w:sz w:val="22"/>
          <w:szCs w:val="22"/>
          <w:lang w:eastAsia="tr-TR"/>
        </w:rPr>
      </w:pPr>
      <w:hyperlink w:anchor="_Toc293862285" w:history="1">
        <w:r w:rsidRPr="00D71664">
          <w:rPr>
            <w:rStyle w:val="Hyperlink"/>
          </w:rPr>
          <w:t>Kısa süre önce ziyaret edenler iyileşmeleri belirtiyor</w:t>
        </w:r>
        <w:r w:rsidRPr="00D71664">
          <w:rPr>
            <w:webHidden/>
          </w:rPr>
          <w:tab/>
        </w:r>
      </w:hyperlink>
      <w:r>
        <w:t>64</w:t>
      </w:r>
    </w:p>
    <w:p w:rsidR="00500C7F" w:rsidRPr="00D71664" w:rsidRDefault="00500C7F" w:rsidP="0021172F">
      <w:pPr>
        <w:pStyle w:val="TOC4"/>
        <w:rPr>
          <w:rFonts w:ascii="Calibri" w:hAnsi="Calibri" w:cs="Calibri"/>
          <w:sz w:val="22"/>
          <w:szCs w:val="22"/>
          <w:lang w:eastAsia="tr-TR"/>
        </w:rPr>
      </w:pPr>
      <w:hyperlink w:anchor="_Toc293862286" w:history="1">
        <w:r w:rsidRPr="00D71664">
          <w:rPr>
            <w:rStyle w:val="Hyperlink"/>
          </w:rPr>
          <w:t xml:space="preserve">Tablo 54: Türkiye’yi ne kadar önce ziyaret ettiklerine göre Türkiye’de yaşadıkları deneyimi </w:t>
        </w:r>
        <w:r w:rsidRPr="00D71664">
          <w:rPr>
            <w:rStyle w:val="Hyperlink"/>
          </w:rPr>
          <w:br/>
          <w:t>beklentilerinden ‘</w:t>
        </w:r>
        <w:r w:rsidRPr="00D71664">
          <w:rPr>
            <w:rStyle w:val="Hyperlink"/>
            <w:b/>
            <w:bCs/>
          </w:rPr>
          <w:t>daha iyi</w:t>
        </w:r>
        <w:r w:rsidRPr="00D71664">
          <w:rPr>
            <w:rStyle w:val="Hyperlink"/>
          </w:rPr>
          <w:t>’ bulan ziyaretçilerin oranı, Şubat 2011</w:t>
        </w:r>
        <w:r w:rsidRPr="00D71664">
          <w:rPr>
            <w:webHidden/>
          </w:rPr>
          <w:tab/>
        </w:r>
      </w:hyperlink>
      <w:r>
        <w:t>64</w:t>
      </w:r>
    </w:p>
    <w:p w:rsidR="00500C7F" w:rsidRPr="00D71664" w:rsidRDefault="00500C7F" w:rsidP="0021172F">
      <w:pPr>
        <w:pStyle w:val="TOC4"/>
        <w:rPr>
          <w:rFonts w:ascii="Calibri" w:hAnsi="Calibri" w:cs="Calibri"/>
          <w:sz w:val="22"/>
          <w:szCs w:val="22"/>
          <w:lang w:eastAsia="tr-TR"/>
        </w:rPr>
      </w:pPr>
      <w:hyperlink w:anchor="_Toc293862287" w:history="1">
        <w:r w:rsidRPr="00D71664">
          <w:rPr>
            <w:rStyle w:val="Hyperlink"/>
          </w:rPr>
          <w:t xml:space="preserve">Tablo 55: Türkiye’yi ne kadar önce ziyaret ettiklerine göre Türkiye’de yaşadıkları deneyimi </w:t>
        </w:r>
        <w:r w:rsidRPr="00D71664">
          <w:rPr>
            <w:rStyle w:val="Hyperlink"/>
          </w:rPr>
          <w:br/>
          <w:t>beklentilerinden ‘</w:t>
        </w:r>
        <w:r w:rsidRPr="00D71664">
          <w:rPr>
            <w:rStyle w:val="Hyperlink"/>
            <w:b/>
            <w:bCs/>
          </w:rPr>
          <w:t>daha kötü</w:t>
        </w:r>
        <w:r w:rsidRPr="00D71664">
          <w:rPr>
            <w:rStyle w:val="Hyperlink"/>
          </w:rPr>
          <w:t>’ bulan ziyaretçilerin oranı, Şubat 2011</w:t>
        </w:r>
        <w:r w:rsidRPr="00D71664">
          <w:rPr>
            <w:webHidden/>
          </w:rPr>
          <w:tab/>
        </w:r>
      </w:hyperlink>
      <w:r>
        <w:t>65</w:t>
      </w:r>
    </w:p>
    <w:p w:rsidR="00500C7F" w:rsidRPr="00D71664" w:rsidRDefault="00500C7F" w:rsidP="0021172F">
      <w:pPr>
        <w:pStyle w:val="TOC1"/>
        <w:rPr>
          <w:rFonts w:ascii="Calibri" w:hAnsi="Calibri" w:cs="Calibri"/>
          <w:b w:val="0"/>
          <w:bCs w:val="0"/>
          <w:caps w:val="0"/>
          <w:sz w:val="22"/>
          <w:szCs w:val="22"/>
          <w:lang w:eastAsia="tr-TR"/>
        </w:rPr>
      </w:pPr>
      <w:hyperlink w:anchor="_Toc293862288" w:history="1">
        <w:r w:rsidRPr="00D71664">
          <w:rPr>
            <w:rStyle w:val="Hyperlink"/>
          </w:rPr>
          <w:t>Türkiye’ye En Son Ziyaret</w:t>
        </w:r>
        <w:r w:rsidRPr="00D71664">
          <w:rPr>
            <w:webHidden/>
          </w:rPr>
          <w:tab/>
        </w:r>
      </w:hyperlink>
      <w:r>
        <w:t>67</w:t>
      </w:r>
    </w:p>
    <w:p w:rsidR="00500C7F" w:rsidRPr="00D71664" w:rsidRDefault="00500C7F" w:rsidP="0021172F">
      <w:pPr>
        <w:pStyle w:val="TOC3"/>
        <w:rPr>
          <w:rFonts w:ascii="Calibri" w:hAnsi="Calibri" w:cs="Calibri"/>
          <w:i w:val="0"/>
          <w:iCs w:val="0"/>
          <w:sz w:val="22"/>
          <w:szCs w:val="22"/>
          <w:lang w:eastAsia="tr-TR"/>
        </w:rPr>
      </w:pPr>
      <w:hyperlink w:anchor="_Toc293862289" w:history="1">
        <w:r w:rsidRPr="00D71664">
          <w:rPr>
            <w:rStyle w:val="Hyperlink"/>
          </w:rPr>
          <w:t>En son ziyaret yüksek puan alıyor</w:t>
        </w:r>
        <w:r w:rsidRPr="00D71664">
          <w:rPr>
            <w:webHidden/>
          </w:rPr>
          <w:tab/>
        </w:r>
      </w:hyperlink>
      <w:r>
        <w:t>67</w:t>
      </w:r>
    </w:p>
    <w:p w:rsidR="00500C7F" w:rsidRPr="00D71664" w:rsidRDefault="00500C7F" w:rsidP="0021172F">
      <w:pPr>
        <w:pStyle w:val="TOC4"/>
        <w:rPr>
          <w:rFonts w:ascii="Calibri" w:hAnsi="Calibri" w:cs="Calibri"/>
          <w:sz w:val="22"/>
          <w:szCs w:val="22"/>
          <w:lang w:eastAsia="tr-TR"/>
        </w:rPr>
      </w:pPr>
      <w:hyperlink w:anchor="_Toc293862290" w:history="1">
        <w:r w:rsidRPr="00D71664">
          <w:rPr>
            <w:rStyle w:val="Hyperlink"/>
          </w:rPr>
          <w:t>Tablo 56: Türkiye’ye son ziyaretin genel deneyimi, Şubat 2011</w:t>
        </w:r>
        <w:r w:rsidRPr="00D71664">
          <w:rPr>
            <w:webHidden/>
          </w:rPr>
          <w:tab/>
        </w:r>
      </w:hyperlink>
      <w:r>
        <w:t>67</w:t>
      </w:r>
    </w:p>
    <w:p w:rsidR="00500C7F" w:rsidRPr="00D71664" w:rsidRDefault="00500C7F" w:rsidP="0021172F">
      <w:pPr>
        <w:pStyle w:val="TOC3"/>
        <w:rPr>
          <w:rFonts w:ascii="Calibri" w:hAnsi="Calibri" w:cs="Calibri"/>
          <w:i w:val="0"/>
          <w:iCs w:val="0"/>
          <w:sz w:val="22"/>
          <w:szCs w:val="22"/>
          <w:lang w:eastAsia="tr-TR"/>
        </w:rPr>
      </w:pPr>
      <w:hyperlink w:anchor="_Toc293862291" w:history="1">
        <w:r w:rsidRPr="00D71664">
          <w:rPr>
            <w:rStyle w:val="Hyperlink"/>
          </w:rPr>
          <w:t>Kısa süre önce giden iki ziyaretçiden biri olası en yüksek puanı veriyor</w:t>
        </w:r>
        <w:r w:rsidRPr="00D71664">
          <w:rPr>
            <w:webHidden/>
          </w:rPr>
          <w:tab/>
        </w:r>
      </w:hyperlink>
      <w:r>
        <w:t>68</w:t>
      </w:r>
    </w:p>
    <w:p w:rsidR="00500C7F" w:rsidRPr="00D71664" w:rsidRDefault="00500C7F" w:rsidP="0021172F">
      <w:pPr>
        <w:pStyle w:val="TOC4"/>
        <w:rPr>
          <w:rFonts w:ascii="Calibri" w:hAnsi="Calibri" w:cs="Calibri"/>
          <w:sz w:val="22"/>
          <w:szCs w:val="22"/>
          <w:lang w:eastAsia="tr-TR"/>
        </w:rPr>
      </w:pPr>
      <w:hyperlink w:anchor="_Toc293862292" w:history="1">
        <w:r w:rsidRPr="00D71664">
          <w:rPr>
            <w:rStyle w:val="Hyperlink"/>
          </w:rPr>
          <w:t>Tablo 57: Türkiye’yi ziyaret zamanına göre en son ziyaretin genel deneyimi, Şubat 2011</w:t>
        </w:r>
        <w:r w:rsidRPr="00D71664">
          <w:rPr>
            <w:webHidden/>
          </w:rPr>
          <w:tab/>
        </w:r>
      </w:hyperlink>
      <w:r>
        <w:t>68</w:t>
      </w:r>
    </w:p>
    <w:p w:rsidR="00500C7F" w:rsidRPr="00D71664" w:rsidRDefault="00500C7F" w:rsidP="0021172F">
      <w:pPr>
        <w:pStyle w:val="TOC3"/>
        <w:rPr>
          <w:rFonts w:ascii="Calibri" w:hAnsi="Calibri" w:cs="Calibri"/>
          <w:i w:val="0"/>
          <w:iCs w:val="0"/>
          <w:sz w:val="22"/>
          <w:szCs w:val="22"/>
          <w:lang w:eastAsia="tr-TR"/>
        </w:rPr>
      </w:pPr>
      <w:hyperlink w:anchor="_Toc293862293" w:history="1">
        <w:r w:rsidRPr="00D71664">
          <w:rPr>
            <w:rStyle w:val="Hyperlink"/>
          </w:rPr>
          <w:t>Dostça davranış</w:t>
        </w:r>
        <w:r w:rsidRPr="00D71664">
          <w:rPr>
            <w:webHidden/>
          </w:rPr>
          <w:tab/>
        </w:r>
      </w:hyperlink>
      <w:r>
        <w:t>69</w:t>
      </w:r>
    </w:p>
    <w:p w:rsidR="00500C7F" w:rsidRPr="00D71664" w:rsidRDefault="00500C7F" w:rsidP="0021172F">
      <w:pPr>
        <w:pStyle w:val="TOC4"/>
        <w:rPr>
          <w:rFonts w:ascii="Calibri" w:hAnsi="Calibri" w:cs="Calibri"/>
          <w:sz w:val="22"/>
          <w:szCs w:val="22"/>
          <w:lang w:eastAsia="tr-TR"/>
        </w:rPr>
      </w:pPr>
      <w:hyperlink w:anchor="_Toc293862294" w:history="1">
        <w:r w:rsidRPr="00D71664">
          <w:rPr>
            <w:rStyle w:val="Hyperlink"/>
          </w:rPr>
          <w:t>Tablo 58: Türkiye’yi ziyaret etme nedenine göre Türkiye’ye en son ziyaretin genel deneyimi, Şubat 2011</w:t>
        </w:r>
        <w:r w:rsidRPr="00D71664">
          <w:rPr>
            <w:webHidden/>
          </w:rPr>
          <w:tab/>
        </w:r>
      </w:hyperlink>
      <w:r>
        <w:t>69</w:t>
      </w:r>
    </w:p>
    <w:p w:rsidR="00500C7F" w:rsidRPr="00D71664" w:rsidRDefault="00500C7F" w:rsidP="0021172F">
      <w:pPr>
        <w:pStyle w:val="TOC4"/>
        <w:rPr>
          <w:rFonts w:ascii="Calibri" w:hAnsi="Calibri" w:cs="Calibri"/>
          <w:sz w:val="22"/>
          <w:szCs w:val="22"/>
          <w:lang w:eastAsia="tr-TR"/>
        </w:rPr>
      </w:pPr>
      <w:hyperlink w:anchor="_Toc293862295" w:history="1">
        <w:r w:rsidRPr="00D71664">
          <w:rPr>
            <w:rStyle w:val="Hyperlink"/>
          </w:rPr>
          <w:t>Tablo 59: Türkiye’yi ziyaret etmeme nedenine göre Türkiye’ye son ziyaretin genel deneyimi, Şubat 2011</w:t>
        </w:r>
        <w:r w:rsidRPr="00D71664">
          <w:rPr>
            <w:webHidden/>
          </w:rPr>
          <w:tab/>
        </w:r>
      </w:hyperlink>
      <w:r>
        <w:t>70</w:t>
      </w:r>
    </w:p>
    <w:p w:rsidR="00500C7F" w:rsidRPr="00D71664" w:rsidRDefault="00500C7F" w:rsidP="0021172F">
      <w:pPr>
        <w:pStyle w:val="TOC3"/>
        <w:rPr>
          <w:rFonts w:ascii="Calibri" w:hAnsi="Calibri" w:cs="Calibri"/>
          <w:i w:val="0"/>
          <w:iCs w:val="0"/>
          <w:sz w:val="22"/>
          <w:szCs w:val="22"/>
          <w:lang w:eastAsia="tr-TR"/>
        </w:rPr>
      </w:pPr>
      <w:hyperlink w:anchor="_Toc293862296" w:history="1">
        <w:r w:rsidRPr="00D71664">
          <w:rPr>
            <w:rStyle w:val="Hyperlink"/>
          </w:rPr>
          <w:t>Kısa tatil yapanların övgüleri daha sınırlı</w:t>
        </w:r>
        <w:r w:rsidRPr="00D71664">
          <w:rPr>
            <w:webHidden/>
          </w:rPr>
          <w:tab/>
        </w:r>
        <w:r w:rsidRPr="00D71664">
          <w:rPr>
            <w:webHidden/>
          </w:rPr>
          <w:fldChar w:fldCharType="begin"/>
        </w:r>
        <w:r w:rsidRPr="00D71664">
          <w:rPr>
            <w:webHidden/>
          </w:rPr>
          <w:instrText xml:space="preserve"> PAGEREF _Toc293862296 \h </w:instrText>
        </w:r>
        <w:r w:rsidRPr="00D71664">
          <w:rPr>
            <w:webHidden/>
          </w:rPr>
          <w:fldChar w:fldCharType="separate"/>
        </w:r>
        <w:r>
          <w:rPr>
            <w:webHidden/>
          </w:rPr>
          <w:t>69</w:t>
        </w:r>
        <w:r w:rsidRPr="00D71664">
          <w:rPr>
            <w:webHidden/>
          </w:rPr>
          <w:fldChar w:fldCharType="end"/>
        </w:r>
      </w:hyperlink>
      <w:r>
        <w:t>1</w:t>
      </w:r>
    </w:p>
    <w:p w:rsidR="00500C7F" w:rsidRPr="00D71664" w:rsidRDefault="00500C7F" w:rsidP="0021172F">
      <w:pPr>
        <w:pStyle w:val="TOC4"/>
        <w:rPr>
          <w:rFonts w:ascii="Calibri" w:hAnsi="Calibri" w:cs="Calibri"/>
          <w:sz w:val="22"/>
          <w:szCs w:val="22"/>
          <w:lang w:eastAsia="tr-TR"/>
        </w:rPr>
      </w:pPr>
      <w:hyperlink w:anchor="_Toc293862297" w:history="1">
        <w:r w:rsidRPr="00D71664">
          <w:rPr>
            <w:rStyle w:val="Hyperlink"/>
          </w:rPr>
          <w:t>Tablo 60: Türkiye’de yapılan tatil türüne göre Türkiye’ye son ziyaretin genel deneyimi, Şubat 2011</w:t>
        </w:r>
        <w:r w:rsidRPr="00D71664">
          <w:rPr>
            <w:webHidden/>
          </w:rPr>
          <w:tab/>
        </w:r>
      </w:hyperlink>
      <w:r>
        <w:t>71</w:t>
      </w:r>
    </w:p>
    <w:p w:rsidR="00500C7F" w:rsidRPr="00D71664" w:rsidRDefault="00500C7F" w:rsidP="0021172F">
      <w:pPr>
        <w:pStyle w:val="TOC3"/>
        <w:rPr>
          <w:rFonts w:ascii="Calibri" w:hAnsi="Calibri" w:cs="Calibri"/>
          <w:i w:val="0"/>
          <w:iCs w:val="0"/>
          <w:sz w:val="22"/>
          <w:szCs w:val="22"/>
          <w:lang w:eastAsia="tr-TR"/>
        </w:rPr>
      </w:pPr>
      <w:hyperlink w:anchor="_Toc293862298" w:history="1">
        <w:r w:rsidRPr="00D71664">
          <w:rPr>
            <w:rStyle w:val="Hyperlink"/>
          </w:rPr>
          <w:t>Yaşlı yetişkinlerin potansiyeli</w:t>
        </w:r>
        <w:r w:rsidRPr="00D71664">
          <w:rPr>
            <w:webHidden/>
          </w:rPr>
          <w:tab/>
        </w:r>
      </w:hyperlink>
      <w:r>
        <w:t>72</w:t>
      </w:r>
    </w:p>
    <w:p w:rsidR="00500C7F" w:rsidRPr="00D71664" w:rsidRDefault="00500C7F" w:rsidP="0021172F">
      <w:pPr>
        <w:pStyle w:val="TOC4"/>
        <w:rPr>
          <w:rFonts w:ascii="Calibri" w:hAnsi="Calibri" w:cs="Calibri"/>
          <w:sz w:val="22"/>
          <w:szCs w:val="22"/>
          <w:lang w:eastAsia="tr-TR"/>
        </w:rPr>
      </w:pPr>
      <w:hyperlink w:anchor="_Toc293862299" w:history="1">
        <w:r w:rsidRPr="00D71664">
          <w:rPr>
            <w:rStyle w:val="Hyperlink"/>
          </w:rPr>
          <w:t>Tablo 61: Cinsiyet ve yaşa göre Türkiye’ye son ziyaretin genel deneyimi Şubat 2011</w:t>
        </w:r>
        <w:r w:rsidRPr="00D71664">
          <w:rPr>
            <w:webHidden/>
          </w:rPr>
          <w:tab/>
        </w:r>
      </w:hyperlink>
      <w:r>
        <w:t>72</w:t>
      </w:r>
    </w:p>
    <w:p w:rsidR="00500C7F" w:rsidRPr="00D71664" w:rsidRDefault="00500C7F" w:rsidP="0021172F">
      <w:pPr>
        <w:pStyle w:val="TOC1"/>
        <w:rPr>
          <w:rFonts w:ascii="Calibri" w:hAnsi="Calibri" w:cs="Calibri"/>
          <w:b w:val="0"/>
          <w:bCs w:val="0"/>
          <w:caps w:val="0"/>
          <w:sz w:val="22"/>
          <w:szCs w:val="22"/>
          <w:lang w:eastAsia="tr-TR"/>
        </w:rPr>
      </w:pPr>
      <w:hyperlink w:anchor="_Toc293862300" w:history="1">
        <w:r w:rsidRPr="00D71664">
          <w:rPr>
            <w:rStyle w:val="Hyperlink"/>
          </w:rPr>
          <w:t>Türkiye’yi Son Ziyaretin İlk Ziyaretle Karışlaştırılması</w:t>
        </w:r>
        <w:r w:rsidRPr="00D71664">
          <w:rPr>
            <w:webHidden/>
          </w:rPr>
          <w:tab/>
        </w:r>
      </w:hyperlink>
      <w:r>
        <w:t>73</w:t>
      </w:r>
    </w:p>
    <w:p w:rsidR="00500C7F" w:rsidRPr="00D71664" w:rsidRDefault="00500C7F" w:rsidP="0021172F">
      <w:pPr>
        <w:pStyle w:val="TOC3"/>
        <w:rPr>
          <w:rFonts w:ascii="Calibri" w:hAnsi="Calibri" w:cs="Calibri"/>
          <w:i w:val="0"/>
          <w:iCs w:val="0"/>
          <w:sz w:val="22"/>
          <w:szCs w:val="22"/>
          <w:lang w:eastAsia="tr-TR"/>
        </w:rPr>
      </w:pPr>
      <w:hyperlink w:anchor="_Toc293862301" w:history="1">
        <w:r w:rsidRPr="00D71664">
          <w:rPr>
            <w:rStyle w:val="Hyperlink"/>
          </w:rPr>
          <w:t>Tekrar gidenler iyiye gidiş olduğunu söylemeye yatkın</w:t>
        </w:r>
        <w:r w:rsidRPr="00D71664">
          <w:rPr>
            <w:webHidden/>
          </w:rPr>
          <w:tab/>
        </w:r>
      </w:hyperlink>
      <w:r>
        <w:t>73</w:t>
      </w:r>
    </w:p>
    <w:p w:rsidR="00500C7F" w:rsidRPr="00D71664" w:rsidRDefault="00500C7F" w:rsidP="0021172F">
      <w:pPr>
        <w:pStyle w:val="TOC4"/>
        <w:rPr>
          <w:rFonts w:ascii="Calibri" w:hAnsi="Calibri" w:cs="Calibri"/>
          <w:sz w:val="22"/>
          <w:szCs w:val="22"/>
          <w:lang w:eastAsia="tr-TR"/>
        </w:rPr>
      </w:pPr>
      <w:hyperlink w:anchor="_Toc293862302" w:history="1">
        <w:r w:rsidRPr="00D71664">
          <w:rPr>
            <w:rStyle w:val="Hyperlink"/>
          </w:rPr>
          <w:t>Tablo 62: Türkiye’ye son ziyaretin ilk ziyaretle karşılaştırılması, Şubat 2011</w:t>
        </w:r>
        <w:r w:rsidRPr="00D71664">
          <w:rPr>
            <w:webHidden/>
          </w:rPr>
          <w:tab/>
        </w:r>
      </w:hyperlink>
      <w:r>
        <w:t>73</w:t>
      </w:r>
    </w:p>
    <w:p w:rsidR="00500C7F" w:rsidRPr="00D71664" w:rsidRDefault="00500C7F" w:rsidP="0021172F">
      <w:pPr>
        <w:pStyle w:val="TOC4"/>
        <w:rPr>
          <w:rFonts w:ascii="Calibri" w:hAnsi="Calibri" w:cs="Calibri"/>
          <w:sz w:val="22"/>
          <w:szCs w:val="22"/>
          <w:lang w:eastAsia="tr-TR"/>
        </w:rPr>
      </w:pPr>
      <w:hyperlink w:anchor="_Toc293862303" w:history="1">
        <w:r w:rsidRPr="00D71664">
          <w:rPr>
            <w:rStyle w:val="Hyperlink"/>
          </w:rPr>
          <w:t xml:space="preserve">Tablo 63: Ziyaretin yönlerine göre Türkiye’yi ilk ziyarete kıyasla son ziyaret daha iyi, daha kötü ya da aynı, </w:t>
        </w:r>
        <w:r w:rsidRPr="00D71664">
          <w:rPr>
            <w:rStyle w:val="Hyperlink"/>
          </w:rPr>
          <w:br/>
          <w:t>Şubat 2011</w:t>
        </w:r>
        <w:r w:rsidRPr="00D71664">
          <w:rPr>
            <w:webHidden/>
          </w:rPr>
          <w:tab/>
        </w:r>
      </w:hyperlink>
      <w:r>
        <w:t>74</w:t>
      </w:r>
    </w:p>
    <w:p w:rsidR="00500C7F" w:rsidRPr="00D71664" w:rsidRDefault="00500C7F" w:rsidP="0021172F">
      <w:pPr>
        <w:pStyle w:val="TOC3"/>
        <w:rPr>
          <w:rFonts w:ascii="Calibri" w:hAnsi="Calibri" w:cs="Calibri"/>
          <w:i w:val="0"/>
          <w:iCs w:val="0"/>
          <w:sz w:val="22"/>
          <w:szCs w:val="22"/>
          <w:lang w:eastAsia="tr-TR"/>
        </w:rPr>
      </w:pPr>
      <w:hyperlink w:anchor="_Toc293862304" w:history="1">
        <w:r w:rsidRPr="00D71664">
          <w:rPr>
            <w:rStyle w:val="Hyperlink"/>
          </w:rPr>
          <w:t xml:space="preserve">Konaklama, geziler ve </w:t>
        </w:r>
        <w:r>
          <w:rPr>
            <w:rStyle w:val="Hyperlink"/>
          </w:rPr>
          <w:t>uygun fiyatlar</w:t>
        </w:r>
        <w:r w:rsidRPr="00D71664">
          <w:rPr>
            <w:webHidden/>
          </w:rPr>
          <w:tab/>
        </w:r>
      </w:hyperlink>
      <w:r>
        <w:t>75</w:t>
      </w:r>
    </w:p>
    <w:p w:rsidR="00500C7F" w:rsidRPr="00D71664" w:rsidRDefault="00500C7F" w:rsidP="0021172F">
      <w:pPr>
        <w:pStyle w:val="TOC4"/>
        <w:rPr>
          <w:rFonts w:ascii="Calibri" w:hAnsi="Calibri" w:cs="Calibri"/>
          <w:sz w:val="22"/>
          <w:szCs w:val="22"/>
          <w:lang w:eastAsia="tr-TR"/>
        </w:rPr>
      </w:pPr>
      <w:hyperlink w:anchor="_Toc293862305" w:history="1">
        <w:r w:rsidRPr="00D71664">
          <w:rPr>
            <w:rStyle w:val="Hyperlink"/>
          </w:rPr>
          <w:t>Tablo 64: Konaklama yeri standartlarına göre Türkiye’ye ilk ziyarete kıyasla son ziyaret, Şubat 2011</w:t>
        </w:r>
        <w:r w:rsidRPr="00D71664">
          <w:rPr>
            <w:webHidden/>
          </w:rPr>
          <w:tab/>
        </w:r>
      </w:hyperlink>
      <w:r>
        <w:t>75</w:t>
      </w:r>
    </w:p>
    <w:p w:rsidR="00500C7F" w:rsidRPr="00D71664" w:rsidRDefault="00500C7F" w:rsidP="0021172F">
      <w:pPr>
        <w:pStyle w:val="TOC4"/>
        <w:rPr>
          <w:rFonts w:ascii="Calibri" w:hAnsi="Calibri" w:cs="Calibri"/>
          <w:sz w:val="22"/>
          <w:szCs w:val="22"/>
          <w:lang w:eastAsia="tr-TR"/>
        </w:rPr>
      </w:pPr>
      <w:hyperlink w:anchor="_Toc293862306" w:history="1">
        <w:r w:rsidRPr="00D71664">
          <w:rPr>
            <w:rStyle w:val="Hyperlink"/>
          </w:rPr>
          <w:t>Tablo 65: Gezi/etkinlik çeşitliliği açısından Türkiye’ye son ziyaret, Şubat 2011</w:t>
        </w:r>
        <w:r w:rsidRPr="00D71664">
          <w:rPr>
            <w:webHidden/>
          </w:rPr>
          <w:tab/>
        </w:r>
        <w:r>
          <w:rPr>
            <w:webHidden/>
          </w:rPr>
          <w:t>7</w:t>
        </w:r>
      </w:hyperlink>
      <w:r>
        <w:t>5</w:t>
      </w:r>
    </w:p>
    <w:p w:rsidR="00500C7F" w:rsidRPr="00D71664" w:rsidRDefault="00500C7F" w:rsidP="0021172F">
      <w:pPr>
        <w:pStyle w:val="TOC4"/>
        <w:rPr>
          <w:rFonts w:ascii="Calibri" w:hAnsi="Calibri" w:cs="Calibri"/>
          <w:sz w:val="22"/>
          <w:szCs w:val="22"/>
          <w:lang w:eastAsia="tr-TR"/>
        </w:rPr>
      </w:pPr>
      <w:hyperlink w:anchor="_Toc293862307" w:history="1">
        <w:r w:rsidRPr="00D71664">
          <w:rPr>
            <w:rStyle w:val="Hyperlink"/>
          </w:rPr>
          <w:t>Tablo 66: Harcanan paraya değmesi açısından Türkiye’ye ilk ziyarete kıyasla son ziyaret, Şubat 2011</w:t>
        </w:r>
        <w:r w:rsidRPr="00D71664">
          <w:rPr>
            <w:webHidden/>
          </w:rPr>
          <w:tab/>
        </w:r>
      </w:hyperlink>
      <w:r>
        <w:t>76</w:t>
      </w:r>
    </w:p>
    <w:p w:rsidR="00500C7F" w:rsidRPr="00D71664" w:rsidRDefault="00500C7F" w:rsidP="0021172F">
      <w:pPr>
        <w:pStyle w:val="TOC3"/>
        <w:rPr>
          <w:rFonts w:ascii="Calibri" w:hAnsi="Calibri" w:cs="Calibri"/>
          <w:i w:val="0"/>
          <w:iCs w:val="0"/>
          <w:sz w:val="22"/>
          <w:szCs w:val="22"/>
          <w:lang w:eastAsia="tr-TR"/>
        </w:rPr>
      </w:pPr>
      <w:hyperlink w:anchor="_Toc293862308" w:history="1">
        <w:r w:rsidRPr="00D71664">
          <w:rPr>
            <w:rStyle w:val="Hyperlink"/>
          </w:rPr>
          <w:t>Kısa süre önceki ziyaretler ‘daha iyi’ algı sağlıyor</w:t>
        </w:r>
        <w:r w:rsidRPr="00D71664">
          <w:rPr>
            <w:webHidden/>
          </w:rPr>
          <w:tab/>
        </w:r>
        <w:r>
          <w:rPr>
            <w:webHidden/>
          </w:rPr>
          <w:t>77</w:t>
        </w:r>
      </w:hyperlink>
    </w:p>
    <w:p w:rsidR="00500C7F" w:rsidRPr="00D71664" w:rsidRDefault="00500C7F" w:rsidP="0021172F">
      <w:pPr>
        <w:pStyle w:val="TOC4"/>
        <w:rPr>
          <w:rFonts w:ascii="Calibri" w:hAnsi="Calibri" w:cs="Calibri"/>
          <w:sz w:val="22"/>
          <w:szCs w:val="22"/>
          <w:lang w:eastAsia="tr-TR"/>
        </w:rPr>
      </w:pPr>
      <w:hyperlink w:anchor="_Toc293862309" w:history="1">
        <w:r w:rsidRPr="00D71664">
          <w:rPr>
            <w:rStyle w:val="Hyperlink"/>
          </w:rPr>
          <w:t xml:space="preserve">Tablo 67: Ne kadar önce ziyaret ettiğine göre Türkiye’ye son ve ilk ziyaretleri kıyasladığında </w:t>
        </w:r>
        <w:r w:rsidRPr="00D71664">
          <w:rPr>
            <w:rStyle w:val="Hyperlink"/>
          </w:rPr>
          <w:br/>
          <w:t>Türkiye deneyiminin yönlerini ‘</w:t>
        </w:r>
        <w:r w:rsidRPr="00D71664">
          <w:rPr>
            <w:rStyle w:val="Hyperlink"/>
            <w:b/>
            <w:bCs/>
          </w:rPr>
          <w:t>daha iyi</w:t>
        </w:r>
        <w:r w:rsidRPr="00D71664">
          <w:rPr>
            <w:rStyle w:val="Hyperlink"/>
          </w:rPr>
          <w:t>’ olarak değerlendiren ziyaretçilerin yüzdesi, Şubat 2011</w:t>
        </w:r>
        <w:r w:rsidRPr="00D71664">
          <w:rPr>
            <w:webHidden/>
          </w:rPr>
          <w:tab/>
        </w:r>
        <w:r>
          <w:rPr>
            <w:webHidden/>
          </w:rPr>
          <w:t>77</w:t>
        </w:r>
      </w:hyperlink>
    </w:p>
    <w:p w:rsidR="00500C7F" w:rsidRPr="00D71664" w:rsidRDefault="00500C7F" w:rsidP="0021172F">
      <w:pPr>
        <w:pStyle w:val="TOC4"/>
        <w:rPr>
          <w:rFonts w:ascii="Calibri" w:hAnsi="Calibri" w:cs="Calibri"/>
          <w:sz w:val="22"/>
          <w:szCs w:val="22"/>
          <w:lang w:eastAsia="tr-TR"/>
        </w:rPr>
      </w:pPr>
      <w:hyperlink w:anchor="_Toc293862310" w:history="1">
        <w:r w:rsidRPr="00D71664">
          <w:rPr>
            <w:rStyle w:val="Hyperlink"/>
          </w:rPr>
          <w:t xml:space="preserve">Tablo 68: Ne kadar önce ziyaret ettiğine göre Türkiye’ye son ve ilk ziyaretleri kıyasladığında </w:t>
        </w:r>
        <w:r w:rsidRPr="00D71664">
          <w:rPr>
            <w:rStyle w:val="Hyperlink"/>
          </w:rPr>
          <w:br/>
          <w:t>Türkiye deneyiminin yönlerini ‘</w:t>
        </w:r>
        <w:r w:rsidRPr="00D71664">
          <w:rPr>
            <w:rStyle w:val="Hyperlink"/>
            <w:b/>
            <w:bCs/>
          </w:rPr>
          <w:t>daha kötü</w:t>
        </w:r>
        <w:r w:rsidRPr="00D71664">
          <w:rPr>
            <w:rStyle w:val="Hyperlink"/>
          </w:rPr>
          <w:t>’ olarak değerlendiren ziyaretçilerin yüzdesi, Şubat 2011</w:t>
        </w:r>
        <w:r w:rsidRPr="00D71664">
          <w:rPr>
            <w:webHidden/>
          </w:rPr>
          <w:tab/>
        </w:r>
        <w:r>
          <w:rPr>
            <w:webHidden/>
          </w:rPr>
          <w:t>78</w:t>
        </w:r>
      </w:hyperlink>
    </w:p>
    <w:p w:rsidR="00500C7F" w:rsidRPr="00D71664" w:rsidRDefault="00500C7F" w:rsidP="0021172F">
      <w:pPr>
        <w:pStyle w:val="TOC3"/>
        <w:rPr>
          <w:rFonts w:ascii="Calibri" w:hAnsi="Calibri" w:cs="Calibri"/>
          <w:i w:val="0"/>
          <w:iCs w:val="0"/>
          <w:sz w:val="22"/>
          <w:szCs w:val="22"/>
          <w:lang w:eastAsia="tr-TR"/>
        </w:rPr>
      </w:pPr>
      <w:hyperlink w:anchor="_Toc293862311" w:history="1">
        <w:r w:rsidRPr="00D71664">
          <w:rPr>
            <w:rStyle w:val="Hyperlink"/>
          </w:rPr>
          <w:t>Tatil türü</w:t>
        </w:r>
        <w:r w:rsidRPr="00D71664">
          <w:rPr>
            <w:webHidden/>
          </w:rPr>
          <w:tab/>
        </w:r>
      </w:hyperlink>
      <w:r>
        <w:t>80</w:t>
      </w:r>
    </w:p>
    <w:p w:rsidR="00500C7F" w:rsidRPr="00D71664" w:rsidRDefault="00500C7F" w:rsidP="0021172F">
      <w:pPr>
        <w:pStyle w:val="TOC4"/>
        <w:rPr>
          <w:rFonts w:ascii="Calibri" w:hAnsi="Calibri" w:cs="Calibri"/>
          <w:sz w:val="22"/>
          <w:szCs w:val="22"/>
          <w:lang w:eastAsia="tr-TR"/>
        </w:rPr>
      </w:pPr>
      <w:hyperlink w:anchor="_Toc293862312" w:history="1">
        <w:r w:rsidRPr="00D71664">
          <w:rPr>
            <w:rStyle w:val="Hyperlink"/>
          </w:rPr>
          <w:t xml:space="preserve">Tablo 69: Türkiye’de yapılan tatil türüne göre Türkiye’ye son ve ilk ziyaretleri kıyasladığında </w:t>
        </w:r>
        <w:r w:rsidRPr="00D71664">
          <w:rPr>
            <w:rStyle w:val="Hyperlink"/>
          </w:rPr>
          <w:br/>
          <w:t>Türkiye deneyiminin yönlerini ‘</w:t>
        </w:r>
        <w:r w:rsidRPr="00D71664">
          <w:rPr>
            <w:rStyle w:val="Hyperlink"/>
            <w:b/>
            <w:bCs/>
          </w:rPr>
          <w:t>daha iyi</w:t>
        </w:r>
        <w:r w:rsidRPr="00D71664">
          <w:rPr>
            <w:rStyle w:val="Hyperlink"/>
          </w:rPr>
          <w:t>’ olarak değerlendiren ziyaretçilerin yüzdesi, Şubat 2011</w:t>
        </w:r>
        <w:r w:rsidRPr="00D71664">
          <w:rPr>
            <w:webHidden/>
          </w:rPr>
          <w:tab/>
        </w:r>
      </w:hyperlink>
      <w:r>
        <w:t>80</w:t>
      </w:r>
    </w:p>
    <w:p w:rsidR="00500C7F" w:rsidRPr="00D71664" w:rsidRDefault="00500C7F" w:rsidP="0021172F">
      <w:pPr>
        <w:pStyle w:val="TOC4"/>
        <w:rPr>
          <w:rFonts w:ascii="Calibri" w:hAnsi="Calibri" w:cs="Calibri"/>
          <w:sz w:val="22"/>
          <w:szCs w:val="22"/>
          <w:lang w:eastAsia="tr-TR"/>
        </w:rPr>
      </w:pPr>
      <w:hyperlink w:anchor="_Toc293862313" w:history="1">
        <w:r w:rsidRPr="00D71664">
          <w:rPr>
            <w:rStyle w:val="Hyperlink"/>
          </w:rPr>
          <w:t xml:space="preserve">Tablo 70: Türkiye’de yapılan tatil türüne göre Türkiye’ye son ve ilk ziyaretleri kıyasladığında </w:t>
        </w:r>
        <w:r w:rsidRPr="00D71664">
          <w:rPr>
            <w:rStyle w:val="Hyperlink"/>
          </w:rPr>
          <w:br/>
          <w:t>Türkiye deneyiminin yönlerini ‘</w:t>
        </w:r>
        <w:r w:rsidRPr="00D71664">
          <w:rPr>
            <w:rStyle w:val="Hyperlink"/>
            <w:b/>
            <w:bCs/>
          </w:rPr>
          <w:t>daha kötü</w:t>
        </w:r>
        <w:r w:rsidRPr="00D71664">
          <w:rPr>
            <w:rStyle w:val="Hyperlink"/>
          </w:rPr>
          <w:t>’ olarak değerlendiren ziyaretçilerin yüzdesi, Şubat 2011</w:t>
        </w:r>
        <w:r w:rsidRPr="00D71664">
          <w:rPr>
            <w:webHidden/>
          </w:rPr>
          <w:tab/>
        </w:r>
        <w:r>
          <w:rPr>
            <w:webHidden/>
          </w:rPr>
          <w:t>81</w:t>
        </w:r>
      </w:hyperlink>
    </w:p>
    <w:p w:rsidR="00500C7F" w:rsidRPr="00D71664" w:rsidRDefault="00500C7F" w:rsidP="0021172F">
      <w:pPr>
        <w:pStyle w:val="TOC3"/>
        <w:rPr>
          <w:rFonts w:ascii="Calibri" w:hAnsi="Calibri" w:cs="Calibri"/>
          <w:i w:val="0"/>
          <w:iCs w:val="0"/>
          <w:sz w:val="22"/>
          <w:szCs w:val="22"/>
          <w:lang w:eastAsia="tr-TR"/>
        </w:rPr>
      </w:pPr>
      <w:hyperlink w:anchor="_Toc293862314" w:history="1">
        <w:r w:rsidRPr="00D71664">
          <w:rPr>
            <w:rStyle w:val="Hyperlink"/>
          </w:rPr>
          <w:t>En olumlu söylenen şey…</w:t>
        </w:r>
        <w:r w:rsidRPr="00D71664">
          <w:rPr>
            <w:webHidden/>
          </w:rPr>
          <w:tab/>
        </w:r>
      </w:hyperlink>
      <w:r>
        <w:t>83</w:t>
      </w:r>
    </w:p>
    <w:p w:rsidR="00500C7F" w:rsidRPr="00D71664" w:rsidRDefault="00500C7F" w:rsidP="0021172F">
      <w:pPr>
        <w:pStyle w:val="TOC4"/>
        <w:rPr>
          <w:rFonts w:ascii="Calibri" w:hAnsi="Calibri" w:cs="Calibri"/>
          <w:sz w:val="22"/>
          <w:szCs w:val="22"/>
          <w:lang w:eastAsia="tr-TR"/>
        </w:rPr>
      </w:pPr>
      <w:hyperlink w:anchor="_Toc293862315" w:history="1">
        <w:r w:rsidRPr="00D71664">
          <w:rPr>
            <w:rStyle w:val="Hyperlink"/>
          </w:rPr>
          <w:t xml:space="preserve">Tablo 71: Türkiye’yi son ziyaretlerinden ‘gerçekten hoşlandıklarını’ söyleyen ziyaretçiler içinde ilk </w:t>
        </w:r>
        <w:r w:rsidRPr="00D71664">
          <w:rPr>
            <w:rStyle w:val="Hyperlink"/>
          </w:rPr>
          <w:br/>
          <w:t>ziyaretlerine göre Türkiye deneyiminin çeşitli yönlerini ‘daha iyi, aynı ya da daha kötü’ olarak değerlendirenlerin yüzdeleri, Şubat 2011</w:t>
        </w:r>
        <w:r w:rsidRPr="00D71664">
          <w:rPr>
            <w:webHidden/>
          </w:rPr>
          <w:tab/>
        </w:r>
        <w:r>
          <w:rPr>
            <w:webHidden/>
          </w:rPr>
          <w:t>83</w:t>
        </w:r>
      </w:hyperlink>
    </w:p>
    <w:p w:rsidR="00500C7F" w:rsidRPr="00D71664" w:rsidRDefault="00500C7F" w:rsidP="0021172F">
      <w:pPr>
        <w:pStyle w:val="TOC1"/>
        <w:rPr>
          <w:rFonts w:ascii="Calibri" w:hAnsi="Calibri" w:cs="Calibri"/>
          <w:b w:val="0"/>
          <w:bCs w:val="0"/>
          <w:caps w:val="0"/>
          <w:sz w:val="22"/>
          <w:szCs w:val="22"/>
          <w:lang w:eastAsia="tr-TR"/>
        </w:rPr>
      </w:pPr>
      <w:hyperlink w:anchor="_Toc293862316" w:history="1">
        <w:r w:rsidRPr="00D71664">
          <w:rPr>
            <w:rStyle w:val="Hyperlink"/>
          </w:rPr>
          <w:t>Sonuçlar ve Tavsiyeler</w:t>
        </w:r>
        <w:r w:rsidRPr="00D71664">
          <w:rPr>
            <w:webHidden/>
          </w:rPr>
          <w:tab/>
        </w:r>
      </w:hyperlink>
      <w:r>
        <w:t>84</w:t>
      </w:r>
    </w:p>
    <w:p w:rsidR="00500C7F" w:rsidRPr="00D71664" w:rsidRDefault="00500C7F" w:rsidP="0021172F">
      <w:pPr>
        <w:pStyle w:val="TOC3"/>
        <w:rPr>
          <w:rFonts w:ascii="Calibri" w:hAnsi="Calibri" w:cs="Calibri"/>
          <w:i w:val="0"/>
          <w:iCs w:val="0"/>
          <w:sz w:val="22"/>
          <w:szCs w:val="22"/>
          <w:lang w:eastAsia="tr-TR"/>
        </w:rPr>
      </w:pPr>
      <w:hyperlink w:anchor="_Toc293862317" w:history="1">
        <w:r w:rsidRPr="00D71664">
          <w:rPr>
            <w:rStyle w:val="Hyperlink"/>
          </w:rPr>
          <w:t>Genel görünüm olumludur</w:t>
        </w:r>
        <w:r w:rsidRPr="00D71664">
          <w:rPr>
            <w:webHidden/>
          </w:rPr>
          <w:tab/>
        </w:r>
      </w:hyperlink>
      <w:r>
        <w:t>84</w:t>
      </w:r>
    </w:p>
    <w:p w:rsidR="00500C7F" w:rsidRPr="00D71664" w:rsidRDefault="00500C7F" w:rsidP="0021172F">
      <w:pPr>
        <w:pStyle w:val="TOC3"/>
        <w:rPr>
          <w:rFonts w:ascii="Calibri" w:hAnsi="Calibri" w:cs="Calibri"/>
          <w:i w:val="0"/>
          <w:iCs w:val="0"/>
          <w:sz w:val="22"/>
          <w:szCs w:val="22"/>
          <w:lang w:eastAsia="tr-TR"/>
        </w:rPr>
      </w:pPr>
      <w:hyperlink w:anchor="_Toc293862318" w:history="1">
        <w:r w:rsidRPr="00D71664">
          <w:rPr>
            <w:rStyle w:val="Hyperlink"/>
          </w:rPr>
          <w:t>Kampanyaların odaklanması</w:t>
        </w:r>
        <w:r w:rsidRPr="00D71664">
          <w:rPr>
            <w:webHidden/>
          </w:rPr>
          <w:tab/>
        </w:r>
      </w:hyperlink>
      <w:r>
        <w:t>84</w:t>
      </w:r>
    </w:p>
    <w:p w:rsidR="00500C7F" w:rsidRPr="00D71664" w:rsidRDefault="00500C7F" w:rsidP="0021172F">
      <w:pPr>
        <w:pStyle w:val="TOC3"/>
        <w:rPr>
          <w:rFonts w:ascii="Calibri" w:hAnsi="Calibri" w:cs="Calibri"/>
          <w:i w:val="0"/>
          <w:iCs w:val="0"/>
          <w:sz w:val="22"/>
          <w:szCs w:val="22"/>
          <w:lang w:eastAsia="tr-TR"/>
        </w:rPr>
      </w:pPr>
      <w:hyperlink w:anchor="_Toc293862319" w:history="1">
        <w:r w:rsidRPr="00D71664">
          <w:rPr>
            <w:rStyle w:val="Hyperlink"/>
          </w:rPr>
          <w:t>Potansiyeli gerçekleştirme</w:t>
        </w:r>
        <w:r w:rsidRPr="00D71664">
          <w:rPr>
            <w:webHidden/>
          </w:rPr>
          <w:tab/>
        </w:r>
      </w:hyperlink>
      <w:r>
        <w:t>84</w:t>
      </w:r>
    </w:p>
    <w:p w:rsidR="00500C7F" w:rsidRPr="00D71664" w:rsidRDefault="00500C7F" w:rsidP="0021172F">
      <w:pPr>
        <w:pStyle w:val="TOC3"/>
        <w:rPr>
          <w:rFonts w:ascii="Calibri" w:hAnsi="Calibri" w:cs="Calibri"/>
          <w:i w:val="0"/>
          <w:iCs w:val="0"/>
          <w:sz w:val="22"/>
          <w:szCs w:val="22"/>
          <w:lang w:eastAsia="tr-TR"/>
        </w:rPr>
      </w:pPr>
      <w:hyperlink w:anchor="_Toc293862320" w:history="1">
        <w:r w:rsidRPr="00D71664">
          <w:rPr>
            <w:rStyle w:val="Hyperlink"/>
          </w:rPr>
          <w:t>Bağımsız ziyaretler artıyor, ama hâlâ azınlıktadır</w:t>
        </w:r>
        <w:r w:rsidRPr="00D71664">
          <w:rPr>
            <w:webHidden/>
          </w:rPr>
          <w:tab/>
        </w:r>
      </w:hyperlink>
      <w:r>
        <w:t>85</w:t>
      </w:r>
    </w:p>
    <w:p w:rsidR="00500C7F" w:rsidRPr="00D71664" w:rsidRDefault="00500C7F" w:rsidP="0021172F">
      <w:pPr>
        <w:pStyle w:val="TOC3"/>
        <w:rPr>
          <w:rFonts w:ascii="Calibri" w:hAnsi="Calibri" w:cs="Calibri"/>
          <w:i w:val="0"/>
          <w:iCs w:val="0"/>
          <w:sz w:val="22"/>
          <w:szCs w:val="22"/>
          <w:lang w:eastAsia="tr-TR"/>
        </w:rPr>
      </w:pPr>
      <w:hyperlink w:anchor="_Toc293862321" w:history="1">
        <w:r w:rsidRPr="00D71664">
          <w:rPr>
            <w:rStyle w:val="Hyperlink"/>
          </w:rPr>
          <w:t>Sağlık ve güvenlik/hijyen konusu</w:t>
        </w:r>
        <w:r w:rsidRPr="00D71664">
          <w:rPr>
            <w:webHidden/>
          </w:rPr>
          <w:tab/>
        </w:r>
      </w:hyperlink>
      <w:r>
        <w:t>85</w:t>
      </w:r>
    </w:p>
    <w:p w:rsidR="00500C7F" w:rsidRPr="00D71664" w:rsidRDefault="00500C7F" w:rsidP="0021172F">
      <w:pPr>
        <w:pStyle w:val="TOC3"/>
        <w:rPr>
          <w:rFonts w:ascii="Calibri" w:hAnsi="Calibri" w:cs="Calibri"/>
          <w:i w:val="0"/>
          <w:iCs w:val="0"/>
          <w:sz w:val="22"/>
          <w:szCs w:val="22"/>
          <w:lang w:eastAsia="tr-TR"/>
        </w:rPr>
      </w:pPr>
      <w:hyperlink w:anchor="_Toc293862322" w:history="1">
        <w:r w:rsidRPr="00D71664">
          <w:rPr>
            <w:rStyle w:val="Hyperlink"/>
          </w:rPr>
          <w:t>Diğer konular</w:t>
        </w:r>
        <w:r w:rsidRPr="00D71664">
          <w:rPr>
            <w:webHidden/>
          </w:rPr>
          <w:tab/>
        </w:r>
      </w:hyperlink>
      <w:r>
        <w:t>85</w:t>
      </w:r>
    </w:p>
    <w:p w:rsidR="00500C7F" w:rsidRPr="00D71664" w:rsidRDefault="00500C7F" w:rsidP="0021172F">
      <w:pPr>
        <w:tabs>
          <w:tab w:val="left" w:pos="2304"/>
          <w:tab w:val="right" w:leader="dot" w:pos="9356"/>
        </w:tabs>
        <w:ind w:left="2304" w:hanging="2304"/>
        <w:outlineLvl w:val="2"/>
        <w:rPr>
          <w:lang w:val="tr-TR"/>
        </w:rPr>
      </w:pPr>
      <w:r w:rsidRPr="00D71664">
        <w:rPr>
          <w:b/>
          <w:bCs/>
          <w:caps/>
        </w:rPr>
        <w:fldChar w:fldCharType="end"/>
      </w:r>
    </w:p>
    <w:p w:rsidR="00500C7F" w:rsidRPr="00D71664" w:rsidRDefault="00500C7F" w:rsidP="0021172F">
      <w:pPr>
        <w:tabs>
          <w:tab w:val="left" w:pos="2304"/>
        </w:tabs>
        <w:ind w:left="2304" w:hanging="2304"/>
        <w:outlineLvl w:val="2"/>
        <w:rPr>
          <w:lang w:val="tr-TR"/>
        </w:rPr>
      </w:pPr>
    </w:p>
    <w:p w:rsidR="00500C7F" w:rsidRPr="00D71664" w:rsidRDefault="00500C7F" w:rsidP="0021172F">
      <w:pPr>
        <w:tabs>
          <w:tab w:val="left" w:pos="2304"/>
        </w:tabs>
        <w:ind w:left="2304" w:hanging="2304"/>
        <w:outlineLvl w:val="2"/>
        <w:rPr>
          <w:lang w:val="tr-TR"/>
        </w:rPr>
        <w:sectPr w:rsidR="00500C7F" w:rsidRPr="00D71664" w:rsidSect="0028420B">
          <w:headerReference w:type="default" r:id="rId7"/>
          <w:footerReference w:type="default" r:id="rId8"/>
          <w:pgSz w:w="12240" w:h="15840"/>
          <w:pgMar w:top="1797" w:right="1418" w:bottom="1797" w:left="1418" w:header="851" w:footer="403" w:gutter="0"/>
          <w:pgNumType w:fmt="lowerRoman"/>
          <w:cols w:space="708"/>
          <w:titlePg/>
          <w:docGrid w:linePitch="299"/>
        </w:sectPr>
      </w:pPr>
    </w:p>
    <w:p w:rsidR="00500C7F" w:rsidRPr="00D71664" w:rsidRDefault="00500C7F" w:rsidP="0021172F">
      <w:pPr>
        <w:jc w:val="center"/>
        <w:rPr>
          <w:lang w:val="tr-TR"/>
        </w:rPr>
      </w:pPr>
    </w:p>
    <w:p w:rsidR="00500C7F" w:rsidRPr="00D71664" w:rsidRDefault="00500C7F" w:rsidP="0021172F">
      <w:pPr>
        <w:jc w:val="center"/>
        <w:rPr>
          <w:lang w:val="tr-TR"/>
        </w:rPr>
      </w:pPr>
    </w:p>
    <w:p w:rsidR="00500C7F" w:rsidRPr="00D71664" w:rsidRDefault="00500C7F" w:rsidP="0021172F">
      <w:pPr>
        <w:jc w:val="center"/>
        <w:rPr>
          <w:lang w:val="tr-TR"/>
        </w:rPr>
      </w:pPr>
    </w:p>
    <w:p w:rsidR="00500C7F" w:rsidRPr="00D71664" w:rsidRDefault="00500C7F" w:rsidP="0021172F">
      <w:pPr>
        <w:jc w:val="center"/>
        <w:rPr>
          <w:rFonts w:ascii="Arial Narrow" w:hAnsi="Arial Narrow" w:cs="Arial Narrow"/>
          <w:sz w:val="56"/>
          <w:szCs w:val="56"/>
          <w:lang w:val="tr-TR"/>
        </w:rPr>
      </w:pPr>
    </w:p>
    <w:p w:rsidR="00500C7F" w:rsidRPr="00D71664" w:rsidRDefault="00500C7F" w:rsidP="0021172F">
      <w:pPr>
        <w:pStyle w:val="Heading1"/>
      </w:pPr>
      <w:bookmarkStart w:id="0" w:name="_Toc116811279"/>
      <w:bookmarkStart w:id="1" w:name="_Toc288919532"/>
      <w:bookmarkStart w:id="2" w:name="_Toc293862173"/>
      <w:r w:rsidRPr="00D71664">
        <w:t>Sunuş ve Yöntem</w:t>
      </w:r>
      <w:bookmarkEnd w:id="0"/>
      <w:bookmarkEnd w:id="1"/>
      <w:bookmarkEnd w:id="2"/>
    </w:p>
    <w:p w:rsidR="00500C7F" w:rsidRPr="00D71664" w:rsidRDefault="00500C7F" w:rsidP="0021172F">
      <w:pPr>
        <w:rPr>
          <w:lang w:val="tr-TR"/>
        </w:rPr>
      </w:pPr>
    </w:p>
    <w:p w:rsidR="00500C7F" w:rsidRPr="00D71664" w:rsidRDefault="00500C7F" w:rsidP="005E286A">
      <w:pPr>
        <w:jc w:val="both"/>
        <w:rPr>
          <w:lang w:val="tr-TR"/>
        </w:rPr>
      </w:pPr>
      <w:r>
        <w:rPr>
          <w:lang w:val="tr-TR"/>
        </w:rPr>
        <w:t xml:space="preserve">Londra Kültür ve Tanıtma Müşavirliği, İngiltere’de </w:t>
      </w:r>
      <w:r w:rsidRPr="00D71664">
        <w:rPr>
          <w:lang w:val="tr-TR"/>
        </w:rPr>
        <w:t>oturanların hangi yüzdesinin Türkiye’yi ziyaret ett</w:t>
      </w:r>
      <w:r>
        <w:rPr>
          <w:lang w:val="tr-TR"/>
        </w:rPr>
        <w:t>iğini, henüz ziyaret etmemişlerin</w:t>
      </w:r>
      <w:r w:rsidRPr="00D71664">
        <w:rPr>
          <w:lang w:val="tr-TR"/>
        </w:rPr>
        <w:t xml:space="preserve"> oranını</w:t>
      </w:r>
      <w:r>
        <w:rPr>
          <w:lang w:val="tr-TR"/>
        </w:rPr>
        <w:t>,</w:t>
      </w:r>
      <w:r w:rsidRPr="00D71664">
        <w:rPr>
          <w:lang w:val="tr-TR"/>
        </w:rPr>
        <w:t xml:space="preserve"> Türkiye ile</w:t>
      </w:r>
      <w:r>
        <w:rPr>
          <w:lang w:val="tr-TR"/>
        </w:rPr>
        <w:t xml:space="preserve"> ilgili gelecek planlarını, destinasyon</w:t>
      </w:r>
      <w:r w:rsidRPr="00D71664">
        <w:rPr>
          <w:lang w:val="tr-TR"/>
        </w:rPr>
        <w:t xml:space="preserve"> ile ilgili tutumları</w:t>
      </w:r>
      <w:r>
        <w:rPr>
          <w:lang w:val="tr-TR"/>
        </w:rPr>
        <w:t>,</w:t>
      </w:r>
      <w:r w:rsidRPr="00D71664">
        <w:rPr>
          <w:lang w:val="tr-TR"/>
        </w:rPr>
        <w:t xml:space="preserve"> insanların ziyaretlerinden hoşnut kalıp kalmadıklarını ve hangi yönlerin o</w:t>
      </w:r>
      <w:r>
        <w:rPr>
          <w:lang w:val="tr-TR"/>
        </w:rPr>
        <w:t xml:space="preserve">nların beklentilerini karşıladığını </w:t>
      </w:r>
      <w:r w:rsidRPr="00D71664">
        <w:rPr>
          <w:lang w:val="tr-TR"/>
        </w:rPr>
        <w:t>belirle</w:t>
      </w:r>
      <w:r>
        <w:rPr>
          <w:lang w:val="tr-TR"/>
        </w:rPr>
        <w:t xml:space="preserve">mek üzere </w:t>
      </w:r>
      <w:r w:rsidRPr="00D71664">
        <w:rPr>
          <w:lang w:val="tr-TR"/>
        </w:rPr>
        <w:t>Mintel</w:t>
      </w:r>
      <w:r>
        <w:rPr>
          <w:lang w:val="tr-TR"/>
        </w:rPr>
        <w:t xml:space="preserve"> araştırma kuruluşuna 2011 yılı Nisan ayında bir rapor hazırlattırmıştır. İlki </w:t>
      </w:r>
      <w:r w:rsidRPr="00D71664">
        <w:rPr>
          <w:lang w:val="tr-TR"/>
        </w:rPr>
        <w:t>2005 yılında</w:t>
      </w:r>
      <w:r>
        <w:rPr>
          <w:lang w:val="tr-TR"/>
        </w:rPr>
        <w:t xml:space="preserve"> hazırlanan </w:t>
      </w:r>
      <w:r w:rsidRPr="00D71664">
        <w:rPr>
          <w:lang w:val="tr-TR"/>
        </w:rPr>
        <w:t xml:space="preserve"> </w:t>
      </w:r>
      <w:r>
        <w:rPr>
          <w:lang w:val="tr-TR"/>
        </w:rPr>
        <w:t>(</w:t>
      </w:r>
      <w:r w:rsidRPr="00D71664">
        <w:rPr>
          <w:i/>
          <w:iCs/>
          <w:lang w:val="tr-TR"/>
        </w:rPr>
        <w:t>Birleşik Krallık’ta Türkiye’yi Pazarlamak</w:t>
      </w:r>
      <w:r w:rsidRPr="00D71664">
        <w:rPr>
          <w:lang w:val="tr-TR"/>
        </w:rPr>
        <w:t xml:space="preserve"> </w:t>
      </w:r>
      <w:r>
        <w:rPr>
          <w:lang w:val="tr-TR"/>
        </w:rPr>
        <w:t xml:space="preserve">- </w:t>
      </w:r>
      <w:r w:rsidRPr="00852867">
        <w:rPr>
          <w:i/>
          <w:iCs/>
          <w:lang w:val="tr-TR"/>
        </w:rPr>
        <w:t>Marketing Turkey in the UK)</w:t>
      </w:r>
      <w:r w:rsidRPr="00D71664">
        <w:rPr>
          <w:lang w:val="tr-TR"/>
        </w:rPr>
        <w:t xml:space="preserve"> </w:t>
      </w:r>
      <w:r>
        <w:rPr>
          <w:lang w:val="tr-TR"/>
        </w:rPr>
        <w:t>r</w:t>
      </w:r>
      <w:r w:rsidRPr="00D71664">
        <w:rPr>
          <w:lang w:val="tr-TR"/>
        </w:rPr>
        <w:t xml:space="preserve">aporun dört ana amacı </w:t>
      </w:r>
      <w:r>
        <w:rPr>
          <w:lang w:val="tr-TR"/>
        </w:rPr>
        <w:t>aşağıda beliritlmiştir.</w:t>
      </w:r>
    </w:p>
    <w:p w:rsidR="00500C7F" w:rsidRPr="00D71664" w:rsidRDefault="00500C7F" w:rsidP="005E286A">
      <w:pPr>
        <w:jc w:val="both"/>
        <w:rPr>
          <w:lang w:val="tr-TR"/>
        </w:rPr>
      </w:pPr>
    </w:p>
    <w:p w:rsidR="00500C7F" w:rsidRPr="00D71664" w:rsidRDefault="00500C7F" w:rsidP="005E286A">
      <w:pPr>
        <w:pStyle w:val="BodyTextBullet"/>
        <w:numPr>
          <w:ilvl w:val="0"/>
          <w:numId w:val="9"/>
        </w:numPr>
        <w:jc w:val="both"/>
        <w:rPr>
          <w:lang w:val="tr-TR"/>
        </w:rPr>
      </w:pPr>
      <w:r w:rsidRPr="00D71664">
        <w:rPr>
          <w:lang w:val="tr-TR"/>
        </w:rPr>
        <w:t>Birleşik Krallık tüketicilerinin Türkiye’ye yönelik algı ve tutumlarını derinlemesine kavramak;</w:t>
      </w:r>
    </w:p>
    <w:p w:rsidR="00500C7F" w:rsidRPr="00D71664" w:rsidRDefault="00500C7F" w:rsidP="005E286A">
      <w:pPr>
        <w:pStyle w:val="BodyTextBullet"/>
        <w:numPr>
          <w:ilvl w:val="0"/>
          <w:numId w:val="9"/>
        </w:numPr>
        <w:jc w:val="both"/>
        <w:rPr>
          <w:lang w:val="tr-TR"/>
        </w:rPr>
      </w:pPr>
      <w:r w:rsidRPr="00D71664">
        <w:rPr>
          <w:lang w:val="tr-TR"/>
        </w:rPr>
        <w:t>Türkiye’ye daha önce gitmişler ile hiç gitmemişler arasında herhangi bir tutum farkı varsa bunları kavramak;</w:t>
      </w:r>
    </w:p>
    <w:p w:rsidR="00500C7F" w:rsidRPr="00D71664" w:rsidRDefault="00500C7F" w:rsidP="005E286A">
      <w:pPr>
        <w:pStyle w:val="BodyTextBullet"/>
        <w:numPr>
          <w:ilvl w:val="0"/>
          <w:numId w:val="9"/>
        </w:numPr>
        <w:jc w:val="both"/>
        <w:rPr>
          <w:lang w:val="tr-TR"/>
        </w:rPr>
      </w:pPr>
      <w:r w:rsidRPr="00D71664">
        <w:rPr>
          <w:lang w:val="tr-TR"/>
        </w:rPr>
        <w:t>Bir önceki araştırmadan bu yana tutumların nasıl değiştiğini belirlemek ve</w:t>
      </w:r>
    </w:p>
    <w:p w:rsidR="00500C7F" w:rsidRPr="00D71664" w:rsidRDefault="00500C7F" w:rsidP="005E286A">
      <w:pPr>
        <w:pStyle w:val="BodyTextBullet"/>
        <w:numPr>
          <w:ilvl w:val="0"/>
          <w:numId w:val="9"/>
        </w:numPr>
        <w:jc w:val="both"/>
        <w:rPr>
          <w:lang w:val="tr-TR"/>
        </w:rPr>
      </w:pPr>
      <w:r w:rsidRPr="00D71664">
        <w:rPr>
          <w:lang w:val="tr-TR"/>
        </w:rPr>
        <w:t>Türkiye’de tatil yapmış olanların memnuniyet düzeyini belirlemek.</w:t>
      </w:r>
    </w:p>
    <w:p w:rsidR="00500C7F" w:rsidRPr="00D71664" w:rsidRDefault="00500C7F" w:rsidP="005E286A">
      <w:pPr>
        <w:jc w:val="both"/>
        <w:rPr>
          <w:lang w:val="tr-TR"/>
        </w:rPr>
      </w:pPr>
    </w:p>
    <w:p w:rsidR="00500C7F" w:rsidRPr="00D71664" w:rsidRDefault="00500C7F" w:rsidP="005E286A">
      <w:pPr>
        <w:jc w:val="both"/>
        <w:rPr>
          <w:lang w:val="tr-TR"/>
        </w:rPr>
      </w:pPr>
      <w:r w:rsidRPr="00D71664">
        <w:rPr>
          <w:lang w:val="tr-TR"/>
        </w:rPr>
        <w:t xml:space="preserve">Bu amaçları gerçekleştirmek için seçilen yöntem, </w:t>
      </w:r>
      <w:r>
        <w:rPr>
          <w:lang w:val="tr-TR"/>
        </w:rPr>
        <w:t xml:space="preserve">internet üzerinden </w:t>
      </w:r>
      <w:r w:rsidRPr="00D71664">
        <w:rPr>
          <w:lang w:val="tr-TR"/>
        </w:rPr>
        <w:t xml:space="preserve">uygulanan bir tüketici </w:t>
      </w:r>
      <w:r>
        <w:rPr>
          <w:lang w:val="tr-TR"/>
        </w:rPr>
        <w:t xml:space="preserve">anketi </w:t>
      </w:r>
      <w:r w:rsidRPr="00D71664">
        <w:rPr>
          <w:lang w:val="tr-TR"/>
        </w:rPr>
        <w:t>ol</w:t>
      </w:r>
      <w:r>
        <w:rPr>
          <w:lang w:val="tr-TR"/>
        </w:rPr>
        <w:t xml:space="preserve">muştur. </w:t>
      </w:r>
      <w:r w:rsidRPr="00D71664">
        <w:rPr>
          <w:lang w:val="tr-TR"/>
        </w:rPr>
        <w:t xml:space="preserve"> 2005 yılında </w:t>
      </w:r>
      <w:r>
        <w:rPr>
          <w:lang w:val="tr-TR"/>
        </w:rPr>
        <w:t xml:space="preserve">yapılan araştırmada sorulan </w:t>
      </w:r>
      <w:r w:rsidRPr="00D71664">
        <w:rPr>
          <w:lang w:val="tr-TR"/>
        </w:rPr>
        <w:t>s</w:t>
      </w:r>
      <w:r>
        <w:rPr>
          <w:lang w:val="tr-TR"/>
        </w:rPr>
        <w:t>orular yeniden sorulmuş, böylece 201</w:t>
      </w:r>
      <w:r w:rsidRPr="00D71664">
        <w:rPr>
          <w:lang w:val="tr-TR"/>
        </w:rPr>
        <w:t>1 araştırmasının sonuçları ile eski raporun sonuçları arasında karş</w:t>
      </w:r>
      <w:r>
        <w:rPr>
          <w:lang w:val="tr-TR"/>
        </w:rPr>
        <w:t xml:space="preserve">ılaştırma yapma olanağı sağlanmıştır. </w:t>
      </w:r>
    </w:p>
    <w:p w:rsidR="00500C7F" w:rsidRPr="00D71664" w:rsidRDefault="00500C7F" w:rsidP="005E286A">
      <w:pPr>
        <w:jc w:val="both"/>
        <w:rPr>
          <w:lang w:val="tr-TR"/>
        </w:rPr>
      </w:pPr>
    </w:p>
    <w:p w:rsidR="00500C7F" w:rsidRDefault="00500C7F" w:rsidP="005E286A">
      <w:pPr>
        <w:pStyle w:val="Heading1"/>
        <w:jc w:val="both"/>
      </w:pPr>
      <w:bookmarkStart w:id="3" w:name="_Toc288919536"/>
      <w:bookmarkStart w:id="4" w:name="_Toc293862177"/>
    </w:p>
    <w:p w:rsidR="00500C7F" w:rsidRDefault="00500C7F" w:rsidP="0021172F">
      <w:pPr>
        <w:pStyle w:val="Heading1"/>
      </w:pPr>
    </w:p>
    <w:p w:rsidR="00500C7F" w:rsidRDefault="00500C7F" w:rsidP="0021172F">
      <w:pPr>
        <w:pStyle w:val="Heading1"/>
      </w:pPr>
    </w:p>
    <w:p w:rsidR="00500C7F" w:rsidRDefault="00500C7F" w:rsidP="0021172F">
      <w:pPr>
        <w:pStyle w:val="Heading1"/>
      </w:pPr>
    </w:p>
    <w:p w:rsidR="00500C7F" w:rsidRDefault="00500C7F" w:rsidP="0021172F">
      <w:pPr>
        <w:pStyle w:val="Heading1"/>
      </w:pPr>
    </w:p>
    <w:p w:rsidR="00500C7F" w:rsidRDefault="00500C7F" w:rsidP="0021172F">
      <w:pPr>
        <w:pStyle w:val="Heading1"/>
      </w:pPr>
    </w:p>
    <w:bookmarkEnd w:id="3"/>
    <w:bookmarkEnd w:id="4"/>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Default="00500C7F" w:rsidP="005E286A">
      <w:pPr>
        <w:pStyle w:val="Heading1"/>
      </w:pPr>
      <w:bookmarkStart w:id="5" w:name="_Toc288919537"/>
      <w:bookmarkStart w:id="6" w:name="_Toc293862178"/>
    </w:p>
    <w:p w:rsidR="00500C7F" w:rsidRPr="00D71664" w:rsidRDefault="00500C7F" w:rsidP="005E286A">
      <w:pPr>
        <w:pStyle w:val="Heading1"/>
      </w:pPr>
      <w:r w:rsidRPr="00D71664">
        <w:t>Yönetici Özet</w:t>
      </w:r>
      <w:r>
        <w:t>i</w:t>
      </w:r>
    </w:p>
    <w:p w:rsidR="00500C7F" w:rsidRDefault="00500C7F" w:rsidP="0021172F">
      <w:pPr>
        <w:pStyle w:val="Heading3"/>
        <w:rPr>
          <w:lang w:val="tr-TR"/>
        </w:rPr>
      </w:pPr>
    </w:p>
    <w:p w:rsidR="00500C7F" w:rsidRPr="00D71664" w:rsidRDefault="00500C7F" w:rsidP="0021172F">
      <w:pPr>
        <w:pStyle w:val="Heading3"/>
        <w:rPr>
          <w:lang w:val="tr-TR"/>
        </w:rPr>
      </w:pPr>
      <w:r w:rsidRPr="00D71664">
        <w:rPr>
          <w:lang w:val="tr-TR"/>
        </w:rPr>
        <w:t>Nüfusun yaklaşık üçte biri Türkiye’ye gitmiş</w:t>
      </w:r>
      <w:bookmarkEnd w:id="5"/>
      <w:bookmarkEnd w:id="6"/>
    </w:p>
    <w:p w:rsidR="00500C7F" w:rsidRPr="00D71664" w:rsidRDefault="00500C7F" w:rsidP="005E286A">
      <w:pPr>
        <w:jc w:val="both"/>
        <w:rPr>
          <w:lang w:val="tr-TR"/>
        </w:rPr>
      </w:pPr>
    </w:p>
    <w:p w:rsidR="00500C7F" w:rsidRPr="00D71664" w:rsidRDefault="00500C7F" w:rsidP="005E286A">
      <w:pPr>
        <w:pStyle w:val="BodyText"/>
        <w:jc w:val="both"/>
        <w:rPr>
          <w:lang w:val="tr-TR"/>
        </w:rPr>
      </w:pPr>
      <w:r>
        <w:rPr>
          <w:lang w:val="tr-TR"/>
        </w:rPr>
        <w:t xml:space="preserve">İngiltere’de </w:t>
      </w:r>
      <w:r w:rsidRPr="00D71664">
        <w:rPr>
          <w:lang w:val="tr-TR"/>
        </w:rPr>
        <w:t>oturanların yaklaşık üçte biri bir dönemde Türkiye’yi ziyaret ettiğini belirt</w:t>
      </w:r>
      <w:r>
        <w:rPr>
          <w:lang w:val="tr-TR"/>
        </w:rPr>
        <w:t>mektedir.</w:t>
      </w:r>
      <w:r w:rsidRPr="00D71664">
        <w:rPr>
          <w:lang w:val="tr-TR"/>
        </w:rPr>
        <w:t xml:space="preserve"> Bunlar arasında, son iki yıl içinde gidenlerle daha önce gitmiş olanların oran</w:t>
      </w:r>
      <w:r>
        <w:rPr>
          <w:lang w:val="tr-TR"/>
        </w:rPr>
        <w:t xml:space="preserve">ı neredeyse birbirine eşittir. Diğer </w:t>
      </w:r>
      <w:r w:rsidRPr="00D71664">
        <w:rPr>
          <w:lang w:val="tr-TR"/>
        </w:rPr>
        <w:t xml:space="preserve">üçte bir </w:t>
      </w:r>
      <w:r>
        <w:rPr>
          <w:lang w:val="tr-TR"/>
        </w:rPr>
        <w:t xml:space="preserve">ise </w:t>
      </w:r>
      <w:r w:rsidRPr="00D71664">
        <w:rPr>
          <w:lang w:val="tr-TR"/>
        </w:rPr>
        <w:t>henüz ziyaret etmemiş olmalarına karşın Türkiye’yi</w:t>
      </w:r>
      <w:r>
        <w:rPr>
          <w:lang w:val="tr-TR"/>
        </w:rPr>
        <w:t>,</w:t>
      </w:r>
      <w:r w:rsidRPr="00D71664">
        <w:rPr>
          <w:lang w:val="tr-TR"/>
        </w:rPr>
        <w:t xml:space="preserve"> gitmek istedikleri “yerler listesi” içinde gör</w:t>
      </w:r>
      <w:r>
        <w:rPr>
          <w:lang w:val="tr-TR"/>
        </w:rPr>
        <w:t>mektedir.</w:t>
      </w:r>
    </w:p>
    <w:p w:rsidR="00500C7F" w:rsidRPr="00D71664" w:rsidRDefault="00500C7F" w:rsidP="005E286A">
      <w:pPr>
        <w:pStyle w:val="BodyText"/>
        <w:jc w:val="both"/>
        <w:rPr>
          <w:lang w:val="tr-TR"/>
        </w:rPr>
      </w:pPr>
      <w:r w:rsidRPr="00D71664">
        <w:rPr>
          <w:lang w:val="tr-TR"/>
        </w:rPr>
        <w:t xml:space="preserve">Türkiye için sevindirici olan bu oranların, Mintel’in </w:t>
      </w:r>
      <w:r w:rsidRPr="00D71664">
        <w:rPr>
          <w:i/>
          <w:iCs/>
          <w:lang w:val="tr-TR"/>
        </w:rPr>
        <w:t>Birleşik Krallık’ta Türkiye’yi Pazarlamak</w:t>
      </w:r>
      <w:r w:rsidRPr="00D71664">
        <w:rPr>
          <w:lang w:val="tr-TR"/>
        </w:rPr>
        <w:t xml:space="preserve">  </w:t>
      </w:r>
      <w:r w:rsidRPr="00D71664">
        <w:rPr>
          <w:i/>
          <w:iCs/>
          <w:lang w:val="tr-TR"/>
        </w:rPr>
        <w:t>– Ekim 2005</w:t>
      </w:r>
      <w:r w:rsidRPr="00D71664">
        <w:rPr>
          <w:lang w:val="tr-TR"/>
        </w:rPr>
        <w:t xml:space="preserve"> başlıklı </w:t>
      </w:r>
      <w:r>
        <w:rPr>
          <w:lang w:val="tr-TR"/>
        </w:rPr>
        <w:t>araştırma</w:t>
      </w:r>
      <w:r w:rsidRPr="00D71664">
        <w:rPr>
          <w:lang w:val="tr-TR"/>
        </w:rPr>
        <w:t xml:space="preserve"> raporunun bulgularına kıyasla önemli bir artış göstermekte olmasıdır. Bu durum, o tarihten bu yana Birleşik Krallık tatilcileri arasında popülerliğinin arttığını göstermektedir. Örneğin, </w:t>
      </w:r>
      <w:r>
        <w:rPr>
          <w:lang w:val="tr-TR"/>
        </w:rPr>
        <w:t>2005 yılındaki</w:t>
      </w:r>
      <w:r w:rsidRPr="00D71664">
        <w:rPr>
          <w:lang w:val="tr-TR"/>
        </w:rPr>
        <w:t xml:space="preserve"> araştırmayı yanıtlayan her beş kişiden biri Türkiye’yi ziyaret etmiştir. </w:t>
      </w:r>
    </w:p>
    <w:p w:rsidR="00500C7F" w:rsidRDefault="00500C7F" w:rsidP="005E286A">
      <w:pPr>
        <w:pStyle w:val="BodyText"/>
        <w:jc w:val="both"/>
        <w:rPr>
          <w:lang w:val="tr-TR"/>
        </w:rPr>
      </w:pPr>
      <w:r w:rsidRPr="00D71664">
        <w:rPr>
          <w:lang w:val="tr-TR"/>
        </w:rPr>
        <w:t>Türkiye için bir başka olumlu nokta, Türkiye’yi ziyaret etmeyi hiç gündeme almayan Birleş</w:t>
      </w:r>
      <w:r>
        <w:rPr>
          <w:lang w:val="tr-TR"/>
        </w:rPr>
        <w:t>ik Krallık sakinlerinin oranındaki düşüştür.</w:t>
      </w:r>
      <w:r w:rsidRPr="00D71664">
        <w:rPr>
          <w:lang w:val="tr-TR"/>
        </w:rPr>
        <w:t xml:space="preserve"> </w:t>
      </w:r>
      <w:r>
        <w:rPr>
          <w:lang w:val="tr-TR"/>
        </w:rPr>
        <w:t xml:space="preserve">Türkiye’yi ziyaret etmek istemeyenlerin oranı 2005 yılındaki % 23’lük orandan % 13’e düşmüştür. </w:t>
      </w:r>
    </w:p>
    <w:p w:rsidR="00500C7F" w:rsidRPr="00D71664" w:rsidRDefault="00500C7F" w:rsidP="0021172F">
      <w:pPr>
        <w:rPr>
          <w:lang w:val="tr-TR"/>
        </w:rPr>
      </w:pPr>
    </w:p>
    <w:p w:rsidR="00500C7F" w:rsidRPr="00D71664" w:rsidRDefault="00500C7F" w:rsidP="005E286A">
      <w:pPr>
        <w:pStyle w:val="Heading3"/>
        <w:jc w:val="both"/>
        <w:rPr>
          <w:lang w:val="tr-TR"/>
        </w:rPr>
      </w:pPr>
      <w:bookmarkStart w:id="7" w:name="_Toc288919538"/>
      <w:bookmarkStart w:id="8" w:name="_Toc293862179"/>
      <w:r w:rsidRPr="00D71664">
        <w:rPr>
          <w:lang w:val="tr-TR"/>
        </w:rPr>
        <w:t xml:space="preserve">Tekrar </w:t>
      </w:r>
      <w:bookmarkEnd w:id="7"/>
      <w:bookmarkEnd w:id="8"/>
      <w:r>
        <w:rPr>
          <w:lang w:val="tr-TR"/>
        </w:rPr>
        <w:t xml:space="preserve">Ziyaret </w:t>
      </w:r>
    </w:p>
    <w:p w:rsidR="00500C7F" w:rsidRPr="00D71664" w:rsidRDefault="00500C7F" w:rsidP="005E286A">
      <w:pPr>
        <w:jc w:val="both"/>
        <w:rPr>
          <w:lang w:val="tr-TR"/>
        </w:rPr>
      </w:pPr>
    </w:p>
    <w:p w:rsidR="00500C7F" w:rsidRDefault="00500C7F" w:rsidP="005E286A">
      <w:pPr>
        <w:pStyle w:val="BodyText"/>
        <w:jc w:val="both"/>
        <w:rPr>
          <w:lang w:val="tr-TR"/>
        </w:rPr>
      </w:pPr>
      <w:r w:rsidRPr="00D71664">
        <w:rPr>
          <w:lang w:val="tr-TR"/>
        </w:rPr>
        <w:t xml:space="preserve">Türkiye’ye </w:t>
      </w:r>
      <w:r>
        <w:rPr>
          <w:lang w:val="tr-TR"/>
        </w:rPr>
        <w:t>yönelik tekrar ziyaret oldukça yaygındır.</w:t>
      </w:r>
      <w:r w:rsidRPr="00D71664">
        <w:rPr>
          <w:lang w:val="tr-TR"/>
        </w:rPr>
        <w:t xml:space="preserve"> Birleşik Krallık sakinleri</w:t>
      </w:r>
      <w:r>
        <w:rPr>
          <w:lang w:val="tr-TR"/>
        </w:rPr>
        <w:t>nden Türkiyeyi ziyaret etmiş olanların yaklaşık yarısı</w:t>
      </w:r>
      <w:r w:rsidRPr="00D71664">
        <w:rPr>
          <w:lang w:val="tr-TR"/>
        </w:rPr>
        <w:t xml:space="preserve"> </w:t>
      </w:r>
      <w:r>
        <w:rPr>
          <w:lang w:val="tr-TR"/>
        </w:rPr>
        <w:t xml:space="preserve">tekrar ziyarette bulunmuştur. </w:t>
      </w:r>
    </w:p>
    <w:p w:rsidR="00500C7F" w:rsidRPr="00D71664" w:rsidRDefault="00500C7F" w:rsidP="005E286A">
      <w:pPr>
        <w:pStyle w:val="BodyText"/>
        <w:jc w:val="both"/>
        <w:rPr>
          <w:lang w:val="tr-TR"/>
        </w:rPr>
      </w:pPr>
    </w:p>
    <w:p w:rsidR="00500C7F" w:rsidRPr="00D71664" w:rsidRDefault="00500C7F" w:rsidP="005E286A">
      <w:pPr>
        <w:pStyle w:val="Heading3"/>
        <w:jc w:val="both"/>
        <w:rPr>
          <w:lang w:val="tr-TR"/>
        </w:rPr>
      </w:pPr>
      <w:bookmarkStart w:id="9" w:name="_Toc288919539"/>
      <w:bookmarkStart w:id="10" w:name="_Toc293862180"/>
      <w:r w:rsidRPr="00D71664">
        <w:rPr>
          <w:lang w:val="tr-TR"/>
        </w:rPr>
        <w:t xml:space="preserve">Türkiye’nin olumlu olarak </w:t>
      </w:r>
      <w:bookmarkEnd w:id="9"/>
      <w:bookmarkEnd w:id="10"/>
      <w:r>
        <w:rPr>
          <w:lang w:val="tr-TR"/>
        </w:rPr>
        <w:t>algılanması</w:t>
      </w:r>
    </w:p>
    <w:p w:rsidR="00500C7F" w:rsidRPr="00D71664" w:rsidRDefault="00500C7F" w:rsidP="005E286A">
      <w:pPr>
        <w:jc w:val="both"/>
        <w:rPr>
          <w:lang w:val="tr-TR"/>
        </w:rPr>
      </w:pPr>
    </w:p>
    <w:p w:rsidR="00500C7F" w:rsidRDefault="00500C7F" w:rsidP="005E286A">
      <w:pPr>
        <w:tabs>
          <w:tab w:val="left" w:pos="1725"/>
        </w:tabs>
        <w:jc w:val="both"/>
        <w:rPr>
          <w:lang w:val="tr-TR"/>
        </w:rPr>
      </w:pPr>
      <w:r w:rsidRPr="00D71664">
        <w:rPr>
          <w:lang w:val="tr-TR"/>
        </w:rPr>
        <w:t>Mintel, sorularını yanıtlayanlara, Türkiye’ye uygulanabilecek hem olumlu hem de olumsuz sözcükler içeren bir dizi sun</w:t>
      </w:r>
      <w:r>
        <w:rPr>
          <w:lang w:val="tr-TR"/>
        </w:rPr>
        <w:t xml:space="preserve">muş ve </w:t>
      </w:r>
      <w:r w:rsidRPr="00D71664">
        <w:rPr>
          <w:lang w:val="tr-TR"/>
        </w:rPr>
        <w:t>onlardan istedikleri kadarını seçmelerini iste</w:t>
      </w:r>
      <w:r>
        <w:rPr>
          <w:lang w:val="tr-TR"/>
        </w:rPr>
        <w:t xml:space="preserve">miştir. </w:t>
      </w:r>
      <w:r w:rsidRPr="00D71664">
        <w:rPr>
          <w:lang w:val="tr-TR"/>
        </w:rPr>
        <w:t>Sonuçlar, Birleşik Krallık sakinlerinin ülkeyi olumsuzdan çok olumlu terimlerl</w:t>
      </w:r>
      <w:r>
        <w:rPr>
          <w:lang w:val="tr-TR"/>
        </w:rPr>
        <w:t>e düşünmekte olduklarını doğrulamıştır. O</w:t>
      </w:r>
      <w:r w:rsidRPr="00D71664">
        <w:rPr>
          <w:lang w:val="tr-TR"/>
        </w:rPr>
        <w:t>n kişiden neredeyse dokuzu olumlu özellikler</w:t>
      </w:r>
      <w:r>
        <w:rPr>
          <w:lang w:val="tr-TR"/>
        </w:rPr>
        <w:t xml:space="preserve">i seçerken üç kişiden ancak biri </w:t>
      </w:r>
      <w:r w:rsidRPr="00D71664">
        <w:rPr>
          <w:lang w:val="tr-TR"/>
        </w:rPr>
        <w:t>olumsuz özelliklerle ilişki kurm</w:t>
      </w:r>
      <w:r>
        <w:rPr>
          <w:lang w:val="tr-TR"/>
        </w:rPr>
        <w:t xml:space="preserve">uştur. </w:t>
      </w:r>
    </w:p>
    <w:p w:rsidR="00500C7F" w:rsidRPr="00D71664" w:rsidRDefault="00500C7F" w:rsidP="005E286A">
      <w:pPr>
        <w:tabs>
          <w:tab w:val="left" w:pos="1725"/>
        </w:tabs>
        <w:jc w:val="both"/>
        <w:rPr>
          <w:lang w:val="tr-TR"/>
        </w:rPr>
      </w:pPr>
    </w:p>
    <w:p w:rsidR="00500C7F" w:rsidRPr="00D71664" w:rsidRDefault="00500C7F" w:rsidP="005E286A">
      <w:pPr>
        <w:tabs>
          <w:tab w:val="left" w:pos="1725"/>
        </w:tabs>
        <w:jc w:val="both"/>
        <w:rPr>
          <w:lang w:val="tr-TR"/>
        </w:rPr>
      </w:pPr>
      <w:r w:rsidRPr="00D71664">
        <w:rPr>
          <w:lang w:val="tr-TR"/>
        </w:rPr>
        <w:t xml:space="preserve">Azalan sıralamayla </w:t>
      </w:r>
      <w:r>
        <w:rPr>
          <w:lang w:val="tr-TR"/>
        </w:rPr>
        <w:t>Türkiye</w:t>
      </w:r>
      <w:r w:rsidRPr="00D71664">
        <w:rPr>
          <w:lang w:val="tr-TR"/>
        </w:rPr>
        <w:t xml:space="preserve">, güneşli (%68), tarihi (%55), kültürel (%48) ve </w:t>
      </w:r>
      <w:r>
        <w:rPr>
          <w:lang w:val="tr-TR"/>
        </w:rPr>
        <w:t xml:space="preserve">uygun fiyatlı </w:t>
      </w:r>
      <w:r w:rsidRPr="00D71664">
        <w:rPr>
          <w:lang w:val="tr-TR"/>
        </w:rPr>
        <w:t xml:space="preserve"> (%39) olarak anılmakta</w:t>
      </w:r>
      <w:r>
        <w:rPr>
          <w:lang w:val="tr-TR"/>
        </w:rPr>
        <w:t>dır</w:t>
      </w:r>
      <w:r w:rsidRPr="00D71664">
        <w:rPr>
          <w:lang w:val="tr-TR"/>
        </w:rPr>
        <w:t>. Buna e</w:t>
      </w:r>
      <w:r>
        <w:rPr>
          <w:lang w:val="tr-TR"/>
        </w:rPr>
        <w:t>k olarak, en çok seçilen sekiz tanımın</w:t>
      </w:r>
      <w:r w:rsidRPr="00D71664">
        <w:rPr>
          <w:lang w:val="tr-TR"/>
        </w:rPr>
        <w:t xml:space="preserve"> tümü olumluyken, dokuzuncusu –Tehlikeli–%17 </w:t>
      </w:r>
      <w:r>
        <w:rPr>
          <w:lang w:val="tr-TR"/>
        </w:rPr>
        <w:t>gibi görece</w:t>
      </w:r>
      <w:r w:rsidRPr="00D71664">
        <w:rPr>
          <w:lang w:val="tr-TR"/>
        </w:rPr>
        <w:t xml:space="preserve"> olarak küçük </w:t>
      </w:r>
      <w:r>
        <w:rPr>
          <w:lang w:val="tr-TR"/>
        </w:rPr>
        <w:t xml:space="preserve">bir grup </w:t>
      </w:r>
      <w:r w:rsidRPr="00D71664">
        <w:rPr>
          <w:lang w:val="tr-TR"/>
        </w:rPr>
        <w:t>tarafından seçilmiştir.</w:t>
      </w:r>
    </w:p>
    <w:p w:rsidR="00500C7F" w:rsidRPr="00D71664" w:rsidRDefault="00500C7F" w:rsidP="005E286A">
      <w:pPr>
        <w:tabs>
          <w:tab w:val="left" w:pos="1725"/>
        </w:tabs>
        <w:jc w:val="both"/>
        <w:rPr>
          <w:lang w:val="tr-TR"/>
        </w:rPr>
      </w:pPr>
    </w:p>
    <w:p w:rsidR="00500C7F" w:rsidRPr="00D71664" w:rsidRDefault="00500C7F" w:rsidP="005E286A">
      <w:pPr>
        <w:tabs>
          <w:tab w:val="left" w:pos="1725"/>
        </w:tabs>
        <w:jc w:val="both"/>
        <w:rPr>
          <w:b/>
          <w:bCs/>
          <w:lang w:val="tr-TR"/>
        </w:rPr>
      </w:pPr>
      <w:r w:rsidRPr="00D71664">
        <w:rPr>
          <w:lang w:val="tr-TR"/>
        </w:rPr>
        <w:t xml:space="preserve">Ülkeyi son birkaç yıl içinde ziyaret edenler, olumlu sözlerle ilişki kurmaya daha yatkındır; bu yanıtlayıcıların belirgin olarak daha yüksek bir oranı ülkeyi heyecan verici, </w:t>
      </w:r>
      <w:r>
        <w:rPr>
          <w:lang w:val="tr-TR"/>
        </w:rPr>
        <w:t>uygun fiyatlı</w:t>
      </w:r>
      <w:r w:rsidRPr="00D71664">
        <w:rPr>
          <w:lang w:val="tr-TR"/>
        </w:rPr>
        <w:t xml:space="preserve">, </w:t>
      </w:r>
      <w:r>
        <w:rPr>
          <w:lang w:val="tr-TR"/>
        </w:rPr>
        <w:t>misafirperver</w:t>
      </w:r>
      <w:r w:rsidRPr="00D71664">
        <w:rPr>
          <w:lang w:val="tr-TR"/>
        </w:rPr>
        <w:t>, yemekleri güzel ve emniyetli olarak nitelemekte</w:t>
      </w:r>
      <w:r>
        <w:rPr>
          <w:lang w:val="tr-TR"/>
        </w:rPr>
        <w:t>dir.</w:t>
      </w:r>
      <w:r w:rsidRPr="00D71664">
        <w:rPr>
          <w:b/>
          <w:bCs/>
          <w:lang w:val="tr-TR"/>
        </w:rPr>
        <w:t xml:space="preserve"> </w:t>
      </w:r>
    </w:p>
    <w:p w:rsidR="00500C7F" w:rsidRPr="00D71664" w:rsidRDefault="00500C7F" w:rsidP="005E286A">
      <w:pPr>
        <w:tabs>
          <w:tab w:val="left" w:pos="1725"/>
        </w:tabs>
        <w:jc w:val="both"/>
        <w:rPr>
          <w:b/>
          <w:bCs/>
          <w:lang w:val="tr-TR"/>
        </w:rPr>
      </w:pPr>
    </w:p>
    <w:p w:rsidR="00500C7F" w:rsidRDefault="00500C7F" w:rsidP="005E286A">
      <w:pPr>
        <w:tabs>
          <w:tab w:val="left" w:pos="1725"/>
        </w:tabs>
        <w:jc w:val="both"/>
        <w:rPr>
          <w:lang w:val="tr-TR"/>
        </w:rPr>
      </w:pPr>
      <w:r w:rsidRPr="00D71664">
        <w:rPr>
          <w:lang w:val="tr-TR"/>
        </w:rPr>
        <w:t>Türkiye için özel olarak iyi bir gösterg</w:t>
      </w:r>
      <w:r>
        <w:rPr>
          <w:lang w:val="tr-TR"/>
        </w:rPr>
        <w:t>e, Türkiye’yi gidilecek yerler listesine almış olanlar ile</w:t>
      </w:r>
      <w:r w:rsidRPr="00D71664">
        <w:rPr>
          <w:lang w:val="tr-TR"/>
        </w:rPr>
        <w:t xml:space="preserve"> ülkeye kısa bir süre önce gitmişler</w:t>
      </w:r>
      <w:r>
        <w:rPr>
          <w:lang w:val="tr-TR"/>
        </w:rPr>
        <w:t>in, ülkeyi</w:t>
      </w:r>
      <w:r w:rsidRPr="00D71664">
        <w:rPr>
          <w:lang w:val="tr-TR"/>
        </w:rPr>
        <w:t xml:space="preserve"> aynı oranda olumlu sözcüklerle ilişki</w:t>
      </w:r>
      <w:r>
        <w:rPr>
          <w:lang w:val="tr-TR"/>
        </w:rPr>
        <w:t xml:space="preserve">lendirmeleridir. </w:t>
      </w:r>
    </w:p>
    <w:p w:rsidR="00500C7F" w:rsidRPr="00D71664" w:rsidRDefault="00500C7F" w:rsidP="0021172F">
      <w:pPr>
        <w:tabs>
          <w:tab w:val="left" w:pos="1725"/>
        </w:tabs>
        <w:rPr>
          <w:lang w:val="tr-TR"/>
        </w:rPr>
      </w:pPr>
    </w:p>
    <w:p w:rsidR="00500C7F" w:rsidRPr="00D71664" w:rsidRDefault="00500C7F" w:rsidP="0021172F">
      <w:pPr>
        <w:pStyle w:val="Heading3"/>
        <w:rPr>
          <w:lang w:val="tr-TR"/>
        </w:rPr>
      </w:pPr>
      <w:bookmarkStart w:id="11" w:name="_Toc288919540"/>
      <w:bookmarkStart w:id="12" w:name="_Toc293862181"/>
      <w:r w:rsidRPr="00D71664">
        <w:rPr>
          <w:lang w:val="tr-TR"/>
        </w:rPr>
        <w:t>Gitmek için neden çok</w:t>
      </w:r>
      <w:bookmarkEnd w:id="11"/>
      <w:bookmarkEnd w:id="12"/>
    </w:p>
    <w:p w:rsidR="00500C7F" w:rsidRPr="00D71664" w:rsidRDefault="00500C7F" w:rsidP="0021172F">
      <w:pPr>
        <w:tabs>
          <w:tab w:val="left" w:pos="1725"/>
        </w:tabs>
        <w:rPr>
          <w:lang w:val="tr-TR"/>
        </w:rPr>
      </w:pPr>
    </w:p>
    <w:p w:rsidR="00500C7F" w:rsidRPr="00D71664" w:rsidRDefault="00500C7F" w:rsidP="005E286A">
      <w:pPr>
        <w:jc w:val="both"/>
        <w:rPr>
          <w:lang w:val="tr-TR"/>
        </w:rPr>
      </w:pPr>
      <w:r w:rsidRPr="00D71664">
        <w:rPr>
          <w:lang w:val="tr-TR"/>
        </w:rPr>
        <w:t>Türkiye ile hangi sözcükleri ilişkilendir</w:t>
      </w:r>
      <w:r>
        <w:rPr>
          <w:lang w:val="tr-TR"/>
        </w:rPr>
        <w:t xml:space="preserve">ildiğinin </w:t>
      </w:r>
      <w:r w:rsidRPr="00D71664">
        <w:rPr>
          <w:lang w:val="tr-TR"/>
        </w:rPr>
        <w:t>sapta</w:t>
      </w:r>
      <w:r>
        <w:rPr>
          <w:lang w:val="tr-TR"/>
        </w:rPr>
        <w:t>n</w:t>
      </w:r>
      <w:r w:rsidRPr="00D71664">
        <w:rPr>
          <w:lang w:val="tr-TR"/>
        </w:rPr>
        <w:t>ma</w:t>
      </w:r>
      <w:r>
        <w:rPr>
          <w:lang w:val="tr-TR"/>
        </w:rPr>
        <w:t>sı</w:t>
      </w:r>
      <w:r w:rsidRPr="00D71664">
        <w:rPr>
          <w:lang w:val="tr-TR"/>
        </w:rPr>
        <w:t>nın yanı sıra Mintel, hangi etmenlerin tüketicileri o ülkeyi ziyaret etmeyi tercihe yönlendirdiğini de belirlemeye çalış</w:t>
      </w:r>
      <w:r>
        <w:rPr>
          <w:lang w:val="tr-TR"/>
        </w:rPr>
        <w:t>mıştır</w:t>
      </w:r>
      <w:r w:rsidRPr="00D71664">
        <w:rPr>
          <w:lang w:val="tr-TR"/>
        </w:rPr>
        <w:t>. Bu amaçla soruları yanıtlayanlar arasında ülkeye gitmiş olan ve gelecekte gitmek isteyenlerin tümüne verili bir listeden en önemli üç ziyaret nedeni</w:t>
      </w:r>
      <w:r>
        <w:rPr>
          <w:lang w:val="tr-TR"/>
        </w:rPr>
        <w:t>ni seçmeleri</w:t>
      </w:r>
      <w:r w:rsidRPr="00D71664">
        <w:rPr>
          <w:lang w:val="tr-TR"/>
        </w:rPr>
        <w:t xml:space="preserve"> iste</w:t>
      </w:r>
      <w:r>
        <w:rPr>
          <w:lang w:val="tr-TR"/>
        </w:rPr>
        <w:t>nmiştir.</w:t>
      </w:r>
    </w:p>
    <w:p w:rsidR="00500C7F" w:rsidRPr="00D71664" w:rsidRDefault="00500C7F" w:rsidP="0021172F">
      <w:pPr>
        <w:rPr>
          <w:lang w:val="tr-TR"/>
        </w:rPr>
      </w:pPr>
    </w:p>
    <w:p w:rsidR="00500C7F" w:rsidRPr="00D71664" w:rsidRDefault="00500C7F" w:rsidP="005E286A">
      <w:pPr>
        <w:tabs>
          <w:tab w:val="left" w:pos="1725"/>
        </w:tabs>
        <w:jc w:val="both"/>
        <w:rPr>
          <w:lang w:val="tr-TR"/>
        </w:rPr>
      </w:pPr>
      <w:r w:rsidRPr="00D71664">
        <w:rPr>
          <w:lang w:val="tr-TR"/>
        </w:rPr>
        <w:t xml:space="preserve">Sonuçlar, Birleşik Krallık’tan ziyaretçiler için en belli başlı </w:t>
      </w:r>
      <w:r>
        <w:rPr>
          <w:lang w:val="tr-TR"/>
        </w:rPr>
        <w:t xml:space="preserve">ziyaret </w:t>
      </w:r>
      <w:r w:rsidRPr="00D71664">
        <w:rPr>
          <w:lang w:val="tr-TR"/>
        </w:rPr>
        <w:t>etmenin</w:t>
      </w:r>
      <w:r>
        <w:rPr>
          <w:lang w:val="tr-TR"/>
        </w:rPr>
        <w:t>in</w:t>
      </w:r>
      <w:r w:rsidRPr="00D71664">
        <w:rPr>
          <w:lang w:val="tr-TR"/>
        </w:rPr>
        <w:t xml:space="preserve"> Türkiye’nin </w:t>
      </w:r>
      <w:r>
        <w:rPr>
          <w:lang w:val="tr-TR"/>
        </w:rPr>
        <w:t xml:space="preserve">sıcak </w:t>
      </w:r>
      <w:r w:rsidRPr="00D71664">
        <w:rPr>
          <w:lang w:val="tr-TR"/>
        </w:rPr>
        <w:t>iklimi olduğunu göster</w:t>
      </w:r>
      <w:r>
        <w:rPr>
          <w:lang w:val="tr-TR"/>
        </w:rPr>
        <w:t>miştir.</w:t>
      </w:r>
      <w:r w:rsidRPr="00D71664">
        <w:rPr>
          <w:lang w:val="tr-TR"/>
        </w:rPr>
        <w:t xml:space="preserve"> </w:t>
      </w:r>
      <w:r>
        <w:rPr>
          <w:lang w:val="tr-TR"/>
        </w:rPr>
        <w:t xml:space="preserve">Sıcak iklimi, önem sırasına göre </w:t>
      </w:r>
      <w:r w:rsidRPr="00D71664">
        <w:rPr>
          <w:lang w:val="tr-TR"/>
        </w:rPr>
        <w:t>ülkenin kültürü ve/veya tarihi, nefis sahiller/doğa</w:t>
      </w:r>
      <w:r>
        <w:rPr>
          <w:lang w:val="tr-TR"/>
        </w:rPr>
        <w:t>l güzelliği</w:t>
      </w:r>
      <w:r w:rsidRPr="00D71664">
        <w:rPr>
          <w:lang w:val="tr-TR"/>
        </w:rPr>
        <w:t xml:space="preserve"> ve </w:t>
      </w:r>
      <w:r>
        <w:rPr>
          <w:lang w:val="tr-TR"/>
        </w:rPr>
        <w:t xml:space="preserve">uygun fiyatları takip etmiştir. </w:t>
      </w:r>
    </w:p>
    <w:p w:rsidR="00500C7F" w:rsidRPr="00D71664" w:rsidRDefault="00500C7F" w:rsidP="0021172F">
      <w:pPr>
        <w:tabs>
          <w:tab w:val="left" w:pos="1725"/>
        </w:tabs>
        <w:rPr>
          <w:lang w:val="tr-TR"/>
        </w:rPr>
      </w:pPr>
    </w:p>
    <w:p w:rsidR="00500C7F" w:rsidRPr="00D71664" w:rsidRDefault="00500C7F" w:rsidP="005E286A">
      <w:pPr>
        <w:jc w:val="both"/>
        <w:rPr>
          <w:lang w:val="tr-TR"/>
        </w:rPr>
      </w:pPr>
      <w:r>
        <w:rPr>
          <w:lang w:val="tr-TR"/>
        </w:rPr>
        <w:t>Ü</w:t>
      </w:r>
      <w:r w:rsidRPr="00D71664">
        <w:rPr>
          <w:lang w:val="tr-TR"/>
        </w:rPr>
        <w:t>lkeyi ziyaret etmekten çekinmesine nelerin neden olduğunu</w:t>
      </w:r>
      <w:r>
        <w:rPr>
          <w:lang w:val="tr-TR"/>
        </w:rPr>
        <w:t xml:space="preserve">na verilen cevaplar arasında en yaygın olanı </w:t>
      </w:r>
      <w:r w:rsidRPr="00D71664">
        <w:rPr>
          <w:lang w:val="tr-TR"/>
        </w:rPr>
        <w:t>sağlık ve güvenlik/hijyen ol</w:t>
      </w:r>
      <w:r>
        <w:rPr>
          <w:lang w:val="tr-TR"/>
        </w:rPr>
        <w:t>muş, i</w:t>
      </w:r>
      <w:r w:rsidRPr="00D71664">
        <w:rPr>
          <w:lang w:val="tr-TR"/>
        </w:rPr>
        <w:t>kinci yaygın seçim</w:t>
      </w:r>
      <w:r>
        <w:rPr>
          <w:lang w:val="tr-TR"/>
        </w:rPr>
        <w:t xml:space="preserve"> ise </w:t>
      </w:r>
      <w:r w:rsidRPr="00D71664">
        <w:rPr>
          <w:lang w:val="tr-TR"/>
        </w:rPr>
        <w:t>terörist saldırı korkusu</w:t>
      </w:r>
      <w:r>
        <w:rPr>
          <w:lang w:val="tr-TR"/>
        </w:rPr>
        <w:t xml:space="preserve"> olmuştur. </w:t>
      </w:r>
    </w:p>
    <w:p w:rsidR="00500C7F" w:rsidRPr="00D71664" w:rsidRDefault="00500C7F" w:rsidP="0021172F">
      <w:pPr>
        <w:rPr>
          <w:lang w:val="tr-TR"/>
        </w:rPr>
      </w:pPr>
    </w:p>
    <w:p w:rsidR="00500C7F" w:rsidRPr="00D71664" w:rsidRDefault="00500C7F" w:rsidP="0021172F">
      <w:pPr>
        <w:pStyle w:val="Heading3"/>
        <w:rPr>
          <w:lang w:val="tr-TR"/>
        </w:rPr>
      </w:pPr>
      <w:bookmarkStart w:id="13" w:name="_Toc288919541"/>
      <w:bookmarkStart w:id="14" w:name="_Toc293862182"/>
      <w:r w:rsidRPr="00D71664">
        <w:rPr>
          <w:lang w:val="tr-TR"/>
        </w:rPr>
        <w:t>Ziyaretlerin çoğunluğu sahil tatilleri</w:t>
      </w:r>
      <w:bookmarkEnd w:id="13"/>
      <w:bookmarkEnd w:id="14"/>
    </w:p>
    <w:p w:rsidR="00500C7F" w:rsidRPr="00D71664" w:rsidRDefault="00500C7F" w:rsidP="0021172F">
      <w:pPr>
        <w:rPr>
          <w:lang w:val="tr-TR"/>
        </w:rPr>
      </w:pPr>
    </w:p>
    <w:p w:rsidR="00500C7F" w:rsidRPr="00D71664" w:rsidRDefault="00500C7F" w:rsidP="005E286A">
      <w:pPr>
        <w:jc w:val="both"/>
        <w:rPr>
          <w:lang w:val="tr-TR"/>
        </w:rPr>
      </w:pPr>
      <w:r w:rsidRPr="00D71664">
        <w:rPr>
          <w:lang w:val="tr-TR"/>
        </w:rPr>
        <w:t>Türkiye’de yapılan tatillerin çoğu sahil tatilleri</w:t>
      </w:r>
      <w:r>
        <w:rPr>
          <w:lang w:val="tr-TR"/>
        </w:rPr>
        <w:t xml:space="preserve"> olup </w:t>
      </w:r>
      <w:r w:rsidRPr="00D71664">
        <w:rPr>
          <w:lang w:val="tr-TR"/>
        </w:rPr>
        <w:t>tercihler arasında ikinci olan daha uzun kültürel/tarihi turlara kıyasla iki kat daha yaygın</w:t>
      </w:r>
      <w:r>
        <w:rPr>
          <w:lang w:val="tr-TR"/>
        </w:rPr>
        <w:t>dır</w:t>
      </w:r>
      <w:r w:rsidRPr="00D71664">
        <w:rPr>
          <w:lang w:val="tr-TR"/>
        </w:rPr>
        <w:t xml:space="preserve">. </w:t>
      </w:r>
    </w:p>
    <w:p w:rsidR="00500C7F" w:rsidRPr="00D71664" w:rsidRDefault="00500C7F" w:rsidP="0021172F">
      <w:pPr>
        <w:rPr>
          <w:lang w:val="tr-TR"/>
        </w:rPr>
      </w:pPr>
    </w:p>
    <w:p w:rsidR="00500C7F" w:rsidRPr="00D71664" w:rsidRDefault="00500C7F" w:rsidP="005E286A">
      <w:pPr>
        <w:jc w:val="both"/>
        <w:rPr>
          <w:lang w:val="tr-TR"/>
        </w:rPr>
      </w:pPr>
      <w:r w:rsidRPr="00D71664">
        <w:rPr>
          <w:lang w:val="tr-TR"/>
        </w:rPr>
        <w:t>Satın alma açısından, ‘geleneksel’ denebilecek kanallar, yani seyahat acenteler</w:t>
      </w:r>
      <w:r>
        <w:rPr>
          <w:lang w:val="tr-TR"/>
        </w:rPr>
        <w:t xml:space="preserve">i ve </w:t>
      </w:r>
      <w:r w:rsidRPr="00D71664">
        <w:rPr>
          <w:lang w:val="tr-TR"/>
        </w:rPr>
        <w:t>tur operatörleri ağır basmakta</w:t>
      </w:r>
      <w:r>
        <w:rPr>
          <w:lang w:val="tr-TR"/>
        </w:rPr>
        <w:t>dır</w:t>
      </w:r>
      <w:r w:rsidRPr="00D71664">
        <w:rPr>
          <w:lang w:val="tr-TR"/>
        </w:rPr>
        <w:t xml:space="preserve">. Ancak son yıllarda </w:t>
      </w:r>
      <w:r>
        <w:rPr>
          <w:lang w:val="tr-TR"/>
        </w:rPr>
        <w:t xml:space="preserve">tatillerin </w:t>
      </w:r>
      <w:r w:rsidRPr="00D71664">
        <w:rPr>
          <w:lang w:val="tr-TR"/>
        </w:rPr>
        <w:t>bağımsız olarak düzenlenmesi giderek yaygınlaşmakta</w:t>
      </w:r>
      <w:r>
        <w:rPr>
          <w:lang w:val="tr-TR"/>
        </w:rPr>
        <w:t>dır</w:t>
      </w:r>
      <w:r w:rsidRPr="00D71664">
        <w:rPr>
          <w:lang w:val="tr-TR"/>
        </w:rPr>
        <w:t>.</w:t>
      </w:r>
    </w:p>
    <w:p w:rsidR="00500C7F" w:rsidRPr="00D71664" w:rsidRDefault="00500C7F" w:rsidP="0021172F">
      <w:pPr>
        <w:rPr>
          <w:lang w:val="tr-TR"/>
        </w:rPr>
      </w:pPr>
      <w:r w:rsidRPr="00D71664">
        <w:rPr>
          <w:lang w:val="tr-TR"/>
        </w:rPr>
        <w:t xml:space="preserve"> </w:t>
      </w:r>
    </w:p>
    <w:p w:rsidR="00500C7F" w:rsidRDefault="00500C7F" w:rsidP="0021172F">
      <w:pPr>
        <w:rPr>
          <w:lang w:val="tr-TR"/>
        </w:rPr>
      </w:pPr>
    </w:p>
    <w:p w:rsidR="00500C7F" w:rsidRPr="001F058D" w:rsidRDefault="00500C7F" w:rsidP="0021172F">
      <w:pPr>
        <w:rPr>
          <w:rFonts w:ascii="Arial" w:hAnsi="Arial" w:cs="Arial"/>
          <w:b/>
          <w:bCs/>
          <w:sz w:val="26"/>
          <w:szCs w:val="26"/>
          <w:lang w:val="tr-TR"/>
        </w:rPr>
      </w:pPr>
      <w:r w:rsidRPr="001F058D">
        <w:rPr>
          <w:rFonts w:ascii="Arial" w:hAnsi="Arial" w:cs="Arial"/>
          <w:b/>
          <w:bCs/>
          <w:sz w:val="26"/>
          <w:szCs w:val="26"/>
          <w:lang w:val="tr-TR"/>
        </w:rPr>
        <w:t xml:space="preserve">Müze </w:t>
      </w:r>
      <w:r>
        <w:rPr>
          <w:rFonts w:ascii="Arial" w:hAnsi="Arial" w:cs="Arial"/>
          <w:b/>
          <w:bCs/>
          <w:sz w:val="26"/>
          <w:szCs w:val="26"/>
          <w:lang w:val="tr-TR"/>
        </w:rPr>
        <w:t>z</w:t>
      </w:r>
      <w:r w:rsidRPr="001F058D">
        <w:rPr>
          <w:rFonts w:ascii="Arial" w:hAnsi="Arial" w:cs="Arial"/>
          <w:b/>
          <w:bCs/>
          <w:sz w:val="26"/>
          <w:szCs w:val="26"/>
          <w:lang w:val="tr-TR"/>
        </w:rPr>
        <w:t xml:space="preserve">iyaret </w:t>
      </w:r>
      <w:r>
        <w:rPr>
          <w:rFonts w:ascii="Arial" w:hAnsi="Arial" w:cs="Arial"/>
          <w:b/>
          <w:bCs/>
          <w:sz w:val="26"/>
          <w:szCs w:val="26"/>
          <w:lang w:val="tr-TR"/>
        </w:rPr>
        <w:t>o</w:t>
      </w:r>
      <w:r w:rsidRPr="001F058D">
        <w:rPr>
          <w:rFonts w:ascii="Arial" w:hAnsi="Arial" w:cs="Arial"/>
          <w:b/>
          <w:bCs/>
          <w:sz w:val="26"/>
          <w:szCs w:val="26"/>
          <w:lang w:val="tr-TR"/>
        </w:rPr>
        <w:t xml:space="preserve">ranı </w:t>
      </w:r>
      <w:r>
        <w:rPr>
          <w:rFonts w:ascii="Arial" w:hAnsi="Arial" w:cs="Arial"/>
          <w:b/>
          <w:bCs/>
          <w:sz w:val="26"/>
          <w:szCs w:val="26"/>
          <w:lang w:val="tr-TR"/>
        </w:rPr>
        <w:t>y</w:t>
      </w:r>
      <w:r w:rsidRPr="001F058D">
        <w:rPr>
          <w:rFonts w:ascii="Arial" w:hAnsi="Arial" w:cs="Arial"/>
          <w:b/>
          <w:bCs/>
          <w:sz w:val="26"/>
          <w:szCs w:val="26"/>
          <w:lang w:val="tr-TR"/>
        </w:rPr>
        <w:t>üksek</w:t>
      </w:r>
    </w:p>
    <w:p w:rsidR="00500C7F" w:rsidRDefault="00500C7F" w:rsidP="0021172F">
      <w:pPr>
        <w:rPr>
          <w:lang w:val="tr-TR"/>
        </w:rPr>
      </w:pPr>
    </w:p>
    <w:p w:rsidR="00500C7F" w:rsidRPr="00D71664" w:rsidRDefault="00500C7F" w:rsidP="005E286A">
      <w:pPr>
        <w:jc w:val="both"/>
        <w:rPr>
          <w:lang w:val="tr-TR"/>
        </w:rPr>
      </w:pPr>
      <w:r>
        <w:rPr>
          <w:lang w:val="tr-TR"/>
        </w:rPr>
        <w:t xml:space="preserve">Araştırmanın ilginç bir sonucu, </w:t>
      </w:r>
      <w:r w:rsidRPr="00D71664">
        <w:rPr>
          <w:lang w:val="tr-TR"/>
        </w:rPr>
        <w:t xml:space="preserve">Türkiye’de tatil yapan on </w:t>
      </w:r>
      <w:r>
        <w:rPr>
          <w:lang w:val="tr-TR"/>
        </w:rPr>
        <w:t xml:space="preserve">İngilizden </w:t>
      </w:r>
      <w:r w:rsidRPr="00D71664">
        <w:rPr>
          <w:lang w:val="tr-TR"/>
        </w:rPr>
        <w:t>yedisi</w:t>
      </w:r>
      <w:r>
        <w:rPr>
          <w:lang w:val="tr-TR"/>
        </w:rPr>
        <w:t>,</w:t>
      </w:r>
      <w:r w:rsidRPr="00D71664">
        <w:rPr>
          <w:lang w:val="tr-TR"/>
        </w:rPr>
        <w:t xml:space="preserve"> kalışları sırasında tarihi alanları ve müzeleri ziy</w:t>
      </w:r>
      <w:r>
        <w:rPr>
          <w:lang w:val="tr-TR"/>
        </w:rPr>
        <w:t>aret etmiş olmasıdır. K</w:t>
      </w:r>
      <w:r w:rsidRPr="00D71664">
        <w:rPr>
          <w:lang w:val="tr-TR"/>
        </w:rPr>
        <w:t xml:space="preserve">ısa </w:t>
      </w:r>
      <w:r>
        <w:rPr>
          <w:lang w:val="tr-TR"/>
        </w:rPr>
        <w:t xml:space="preserve">bir </w:t>
      </w:r>
      <w:r w:rsidRPr="00D71664">
        <w:rPr>
          <w:lang w:val="tr-TR"/>
        </w:rPr>
        <w:t xml:space="preserve">süre önce </w:t>
      </w:r>
      <w:r>
        <w:rPr>
          <w:lang w:val="tr-TR"/>
        </w:rPr>
        <w:t xml:space="preserve">ziyaret edenler </w:t>
      </w:r>
      <w:r w:rsidRPr="00D71664">
        <w:rPr>
          <w:lang w:val="tr-TR"/>
        </w:rPr>
        <w:t>arasında bu oran daha</w:t>
      </w:r>
      <w:r>
        <w:rPr>
          <w:lang w:val="tr-TR"/>
        </w:rPr>
        <w:t xml:space="preserve"> da</w:t>
      </w:r>
      <w:r w:rsidRPr="00D71664">
        <w:rPr>
          <w:lang w:val="tr-TR"/>
        </w:rPr>
        <w:t xml:space="preserve"> yüksektir. </w:t>
      </w:r>
    </w:p>
    <w:p w:rsidR="00500C7F" w:rsidRPr="00D71664" w:rsidRDefault="00500C7F" w:rsidP="0021172F">
      <w:pPr>
        <w:rPr>
          <w:lang w:val="tr-TR"/>
        </w:rPr>
      </w:pPr>
    </w:p>
    <w:p w:rsidR="00500C7F" w:rsidRPr="00D71664" w:rsidRDefault="00500C7F" w:rsidP="0021172F">
      <w:pPr>
        <w:pStyle w:val="Heading3"/>
        <w:rPr>
          <w:lang w:val="tr-TR"/>
        </w:rPr>
      </w:pPr>
      <w:bookmarkStart w:id="15" w:name="_Toc288919542"/>
      <w:bookmarkStart w:id="16" w:name="_Toc293862183"/>
      <w:r>
        <w:rPr>
          <w:lang w:val="tr-TR"/>
        </w:rPr>
        <w:t>İngiliz turistlerin Türkiye’de tatmin düzeyi yüksek</w:t>
      </w:r>
      <w:r w:rsidRPr="00D71664">
        <w:rPr>
          <w:lang w:val="tr-TR"/>
        </w:rPr>
        <w:t xml:space="preserve"> </w:t>
      </w:r>
      <w:bookmarkEnd w:id="15"/>
      <w:bookmarkEnd w:id="16"/>
    </w:p>
    <w:p w:rsidR="00500C7F" w:rsidRPr="00D71664" w:rsidRDefault="00500C7F" w:rsidP="0021172F">
      <w:pPr>
        <w:rPr>
          <w:lang w:val="tr-TR"/>
        </w:rPr>
      </w:pPr>
    </w:p>
    <w:p w:rsidR="00500C7F" w:rsidRPr="00D71664" w:rsidRDefault="00500C7F" w:rsidP="005E286A">
      <w:pPr>
        <w:jc w:val="both"/>
        <w:rPr>
          <w:lang w:val="tr-TR"/>
        </w:rPr>
      </w:pPr>
      <w:r w:rsidRPr="00D71664">
        <w:rPr>
          <w:lang w:val="tr-TR"/>
        </w:rPr>
        <w:t xml:space="preserve">Türkiye’yi ziyaret etmiş olanlardan son ziyaretlerini, 1’den 5’e </w:t>
      </w:r>
      <w:r>
        <w:rPr>
          <w:lang w:val="tr-TR"/>
        </w:rPr>
        <w:t xml:space="preserve">kadar olan skala üzerinden değerlendirmeleri istenmiştir.  </w:t>
      </w:r>
      <w:r w:rsidRPr="00D71664">
        <w:rPr>
          <w:lang w:val="tr-TR"/>
        </w:rPr>
        <w:t>Sonuçlar, Birleşik</w:t>
      </w:r>
      <w:r>
        <w:rPr>
          <w:lang w:val="tr-TR"/>
        </w:rPr>
        <w:t xml:space="preserve"> Krallık sakinlerinin Türkiye’de yaptıkları tatilden oldukça yüksek oranda memnun kaldıkları görülmüştür. Cevap verenlerin % 37’si beş üzerinden en yüksek</w:t>
      </w:r>
      <w:r w:rsidRPr="00D71664">
        <w:rPr>
          <w:lang w:val="tr-TR"/>
        </w:rPr>
        <w:t xml:space="preserve"> </w:t>
      </w:r>
      <w:r>
        <w:rPr>
          <w:lang w:val="tr-TR"/>
        </w:rPr>
        <w:t xml:space="preserve">tatmin düzeyi olan 1’i, % 33’ü ise ikinci en yüksek tatmin düzeyini gösteren 2’yi işaretlemiştir. Bu iki oranın toplamı % 70’dir. Orta halli sayılbilecek tatmin düzeyine sahip olanların oranı % 19’dur. Tamin düzeyi en düşük olan ve 5’i işaretleyen grubun oranı sadece % 3’dür. </w:t>
      </w:r>
    </w:p>
    <w:p w:rsidR="00500C7F" w:rsidRPr="00D71664" w:rsidRDefault="00500C7F" w:rsidP="0021172F">
      <w:pPr>
        <w:rPr>
          <w:lang w:val="tr-TR"/>
        </w:rPr>
      </w:pPr>
    </w:p>
    <w:p w:rsidR="00500C7F" w:rsidRDefault="00500C7F" w:rsidP="0021172F">
      <w:pPr>
        <w:pStyle w:val="Heading3"/>
        <w:rPr>
          <w:lang w:val="tr-TR"/>
        </w:rPr>
      </w:pPr>
      <w:bookmarkStart w:id="17" w:name="_Toc288919543"/>
      <w:bookmarkStart w:id="18" w:name="_Toc293862184"/>
    </w:p>
    <w:p w:rsidR="00500C7F" w:rsidRDefault="00500C7F" w:rsidP="0021172F">
      <w:pPr>
        <w:pStyle w:val="Heading3"/>
        <w:rPr>
          <w:lang w:val="tr-TR"/>
        </w:rPr>
      </w:pPr>
    </w:p>
    <w:p w:rsidR="00500C7F" w:rsidRPr="00D71664" w:rsidRDefault="00500C7F" w:rsidP="0021172F">
      <w:pPr>
        <w:pStyle w:val="Heading3"/>
        <w:rPr>
          <w:lang w:val="tr-TR"/>
        </w:rPr>
      </w:pPr>
      <w:r w:rsidRPr="00D71664">
        <w:rPr>
          <w:lang w:val="tr-TR"/>
        </w:rPr>
        <w:t>Beklediklerinden daha iyisini buldular</w:t>
      </w:r>
      <w:bookmarkEnd w:id="17"/>
      <w:bookmarkEnd w:id="18"/>
    </w:p>
    <w:p w:rsidR="00500C7F" w:rsidRPr="00D71664" w:rsidRDefault="00500C7F" w:rsidP="0021172F">
      <w:pPr>
        <w:rPr>
          <w:lang w:val="tr-TR"/>
        </w:rPr>
      </w:pPr>
    </w:p>
    <w:p w:rsidR="00500C7F" w:rsidRPr="00D71664" w:rsidRDefault="00500C7F" w:rsidP="005E286A">
      <w:pPr>
        <w:jc w:val="both"/>
        <w:rPr>
          <w:lang w:val="tr-TR"/>
        </w:rPr>
      </w:pPr>
      <w:r w:rsidRPr="00D71664">
        <w:rPr>
          <w:lang w:val="tr-TR"/>
        </w:rPr>
        <w:t xml:space="preserve">Türkiye’yi ziyaret edenlerden ziyaretlerinin bir dizi özelliğini değerlendirmeleri, </w:t>
      </w:r>
      <w:r>
        <w:rPr>
          <w:lang w:val="tr-TR"/>
        </w:rPr>
        <w:t xml:space="preserve">bu özelliklerin ziyaretlerinden </w:t>
      </w:r>
      <w:r w:rsidRPr="00D71664">
        <w:rPr>
          <w:lang w:val="tr-TR"/>
        </w:rPr>
        <w:t>önceki beklentilerine kıyasla daha iyi, daha kötü ya da tam da bekledikleri gibi olup olmadığını belirtmeleri isten</w:t>
      </w:r>
      <w:r>
        <w:rPr>
          <w:lang w:val="tr-TR"/>
        </w:rPr>
        <w:t>miştir.</w:t>
      </w:r>
      <w:r w:rsidRPr="00D71664">
        <w:rPr>
          <w:lang w:val="tr-TR"/>
        </w:rPr>
        <w:t xml:space="preserve"> Genel olarak sonuçlar yine ülke için çok umut verici ol</w:t>
      </w:r>
      <w:r>
        <w:rPr>
          <w:lang w:val="tr-TR"/>
        </w:rPr>
        <w:t>muş</w:t>
      </w:r>
      <w:r w:rsidRPr="00D71664">
        <w:rPr>
          <w:lang w:val="tr-TR"/>
        </w:rPr>
        <w:t>, on kişiden sekizi ziyaretlerinin bir özelliğinin beklentilerine kı</w:t>
      </w:r>
      <w:r>
        <w:rPr>
          <w:lang w:val="tr-TR"/>
        </w:rPr>
        <w:t>yasla daha iyi olduğunu belirtmiştir.</w:t>
      </w:r>
    </w:p>
    <w:p w:rsidR="00500C7F" w:rsidRPr="00D71664" w:rsidRDefault="00500C7F" w:rsidP="005E286A">
      <w:pPr>
        <w:jc w:val="both"/>
        <w:rPr>
          <w:lang w:val="tr-TR"/>
        </w:rPr>
      </w:pPr>
    </w:p>
    <w:p w:rsidR="00500C7F" w:rsidRPr="00D71664" w:rsidRDefault="00500C7F" w:rsidP="005E286A">
      <w:pPr>
        <w:jc w:val="both"/>
        <w:rPr>
          <w:lang w:val="tr-TR"/>
        </w:rPr>
      </w:pPr>
      <w:r w:rsidRPr="00D71664">
        <w:rPr>
          <w:lang w:val="tr-TR"/>
        </w:rPr>
        <w:t xml:space="preserve">Ziyaretin beklenenden daha iyi gerçekleşen özellikleri arasında en sık belirtilenler, yerel halkın </w:t>
      </w:r>
      <w:r>
        <w:rPr>
          <w:lang w:val="tr-TR"/>
        </w:rPr>
        <w:t>misafirperverliği</w:t>
      </w:r>
      <w:r w:rsidRPr="00D71664">
        <w:rPr>
          <w:lang w:val="tr-TR"/>
        </w:rPr>
        <w:t>,</w:t>
      </w:r>
      <w:r>
        <w:rPr>
          <w:lang w:val="tr-TR"/>
        </w:rPr>
        <w:t>uygun fiyatlar</w:t>
      </w:r>
      <w:r w:rsidRPr="00D71664">
        <w:rPr>
          <w:lang w:val="tr-TR"/>
        </w:rPr>
        <w:t xml:space="preserve">, </w:t>
      </w:r>
      <w:r>
        <w:rPr>
          <w:lang w:val="tr-TR"/>
        </w:rPr>
        <w:t>konaklama yerleri standartları</w:t>
      </w:r>
      <w:r w:rsidRPr="00D71664">
        <w:rPr>
          <w:lang w:val="tr-TR"/>
        </w:rPr>
        <w:t xml:space="preserve"> ve geziler ile etkinliklerin çeşitliliği ol</w:t>
      </w:r>
      <w:r>
        <w:rPr>
          <w:lang w:val="tr-TR"/>
        </w:rPr>
        <w:t>muştur</w:t>
      </w:r>
      <w:r w:rsidRPr="00D71664">
        <w:rPr>
          <w:lang w:val="tr-TR"/>
        </w:rPr>
        <w:t xml:space="preserve">. </w:t>
      </w:r>
    </w:p>
    <w:p w:rsidR="00500C7F" w:rsidRPr="00D71664" w:rsidRDefault="00500C7F" w:rsidP="0021172F">
      <w:pPr>
        <w:rPr>
          <w:lang w:val="tr-TR"/>
        </w:rPr>
      </w:pPr>
    </w:p>
    <w:p w:rsidR="00500C7F" w:rsidRPr="00D71664" w:rsidRDefault="00500C7F" w:rsidP="0021172F">
      <w:pPr>
        <w:pStyle w:val="Heading3"/>
        <w:rPr>
          <w:lang w:val="tr-TR"/>
        </w:rPr>
      </w:pPr>
      <w:bookmarkStart w:id="19" w:name="_Toc288919544"/>
      <w:bookmarkStart w:id="20" w:name="_Toc293862185"/>
      <w:r w:rsidRPr="00D71664">
        <w:rPr>
          <w:lang w:val="tr-TR"/>
        </w:rPr>
        <w:t>...ve tekrar ziyaret ilk ziyaretten daha iyi oldu</w:t>
      </w:r>
      <w:bookmarkEnd w:id="19"/>
      <w:bookmarkEnd w:id="20"/>
    </w:p>
    <w:p w:rsidR="00500C7F" w:rsidRPr="00D71664" w:rsidRDefault="00500C7F" w:rsidP="0021172F">
      <w:pPr>
        <w:rPr>
          <w:lang w:val="tr-TR"/>
        </w:rPr>
      </w:pPr>
    </w:p>
    <w:p w:rsidR="00500C7F" w:rsidRDefault="00500C7F" w:rsidP="005E286A">
      <w:pPr>
        <w:pStyle w:val="BodyText"/>
        <w:jc w:val="both"/>
        <w:rPr>
          <w:lang w:val="tr-TR"/>
        </w:rPr>
      </w:pPr>
      <w:r w:rsidRPr="00D71664">
        <w:rPr>
          <w:lang w:val="tr-TR"/>
        </w:rPr>
        <w:t>Yukarıdaki ‘deneyim ve algı’ araştırmasına benzer olarak Türkiye’yi birden çok ziyaret edenlerden en son ziyaretlerini ilk ziyaretleri ile kıyaslamaları isten</w:t>
      </w:r>
      <w:r>
        <w:rPr>
          <w:lang w:val="tr-TR"/>
        </w:rPr>
        <w:t>miştir.</w:t>
      </w:r>
      <w:r w:rsidRPr="00D71664">
        <w:rPr>
          <w:lang w:val="tr-TR"/>
        </w:rPr>
        <w:t xml:space="preserve"> </w:t>
      </w:r>
      <w:r>
        <w:rPr>
          <w:lang w:val="tr-TR"/>
        </w:rPr>
        <w:t>S</w:t>
      </w:r>
      <w:r w:rsidRPr="00D71664">
        <w:rPr>
          <w:lang w:val="tr-TR"/>
        </w:rPr>
        <w:t xml:space="preserve">onuçlar </w:t>
      </w:r>
      <w:r>
        <w:rPr>
          <w:lang w:val="tr-TR"/>
        </w:rPr>
        <w:t xml:space="preserve">son derece </w:t>
      </w:r>
      <w:r w:rsidRPr="00D71664">
        <w:rPr>
          <w:lang w:val="tr-TR"/>
        </w:rPr>
        <w:t>olumludur</w:t>
      </w:r>
      <w:r>
        <w:rPr>
          <w:lang w:val="tr-TR"/>
        </w:rPr>
        <w:t>.</w:t>
      </w:r>
      <w:r w:rsidRPr="00D71664">
        <w:rPr>
          <w:lang w:val="tr-TR"/>
        </w:rPr>
        <w:t xml:space="preserve"> </w:t>
      </w:r>
      <w:r>
        <w:rPr>
          <w:lang w:val="tr-TR"/>
        </w:rPr>
        <w:t>O</w:t>
      </w:r>
      <w:r w:rsidRPr="00D71664">
        <w:rPr>
          <w:lang w:val="tr-TR"/>
        </w:rPr>
        <w:t>n kişiden altıdan fazlası en azından bir özelliğin daha da iyileşmiş olduğunu belirt</w:t>
      </w:r>
      <w:r>
        <w:rPr>
          <w:lang w:val="tr-TR"/>
        </w:rPr>
        <w:t>miştir</w:t>
      </w:r>
      <w:r w:rsidRPr="00D71664">
        <w:rPr>
          <w:lang w:val="tr-TR"/>
        </w:rPr>
        <w:t>.</w:t>
      </w:r>
    </w:p>
    <w:p w:rsidR="00500C7F" w:rsidRPr="00D71664" w:rsidRDefault="00500C7F" w:rsidP="005E286A">
      <w:pPr>
        <w:pStyle w:val="BodyText"/>
        <w:jc w:val="both"/>
        <w:rPr>
          <w:lang w:val="tr-TR"/>
        </w:rPr>
      </w:pPr>
    </w:p>
    <w:p w:rsidR="00500C7F" w:rsidRPr="00D71664" w:rsidRDefault="00500C7F" w:rsidP="0021172F">
      <w:pPr>
        <w:pStyle w:val="Heading3"/>
        <w:rPr>
          <w:lang w:val="tr-TR"/>
        </w:rPr>
      </w:pPr>
      <w:bookmarkStart w:id="21" w:name="_Toc288919545"/>
      <w:bookmarkStart w:id="22" w:name="_Toc293862186"/>
      <w:r w:rsidRPr="00D71664">
        <w:rPr>
          <w:lang w:val="tr-TR"/>
        </w:rPr>
        <w:t>Sağlık ve güvenlik/hijyen – hâlâ sorun, ama iyileşme var</w:t>
      </w:r>
      <w:bookmarkEnd w:id="21"/>
      <w:bookmarkEnd w:id="22"/>
    </w:p>
    <w:p w:rsidR="00500C7F" w:rsidRPr="00D71664" w:rsidRDefault="00500C7F" w:rsidP="0021172F">
      <w:pPr>
        <w:rPr>
          <w:lang w:val="tr-TR"/>
        </w:rPr>
      </w:pPr>
    </w:p>
    <w:p w:rsidR="00500C7F" w:rsidRPr="00D71664" w:rsidRDefault="00500C7F" w:rsidP="005E286A">
      <w:pPr>
        <w:jc w:val="both"/>
        <w:rPr>
          <w:lang w:val="tr-TR"/>
        </w:rPr>
      </w:pPr>
      <w:r w:rsidRPr="00D71664">
        <w:rPr>
          <w:lang w:val="tr-TR"/>
        </w:rPr>
        <w:t>Türkiye’yi ziyaret edenlerin değerlendirmesi istenen özelliklerden, sağlık ve güvenlik/hijyen</w:t>
      </w:r>
      <w:r>
        <w:rPr>
          <w:lang w:val="tr-TR"/>
        </w:rPr>
        <w:t xml:space="preserve"> konusunda en olumsuz neticeler alınmıştır.  Ancak bu alandaki olumsuz değerlendirmelerin </w:t>
      </w:r>
      <w:r w:rsidRPr="00D71664">
        <w:rPr>
          <w:lang w:val="tr-TR"/>
        </w:rPr>
        <w:t xml:space="preserve">2005 yılına göre </w:t>
      </w:r>
      <w:r>
        <w:rPr>
          <w:lang w:val="tr-TR"/>
        </w:rPr>
        <w:t>azalma kaydettiği de görülmüştür</w:t>
      </w:r>
      <w:r w:rsidRPr="00D71664">
        <w:rPr>
          <w:lang w:val="tr-TR"/>
        </w:rPr>
        <w:t>.</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1"/>
      </w:pPr>
      <w:bookmarkStart w:id="23" w:name="_Toc288919546"/>
      <w:bookmarkStart w:id="24" w:name="_Toc293862187"/>
      <w:r w:rsidRPr="00D71664">
        <w:t>Türkiye’yi Ziyaret</w:t>
      </w:r>
      <w:bookmarkEnd w:id="23"/>
      <w:bookmarkEnd w:id="24"/>
    </w:p>
    <w:p w:rsidR="00500C7F" w:rsidRPr="00D71664" w:rsidRDefault="00500C7F" w:rsidP="0021172F">
      <w:pPr>
        <w:rPr>
          <w:lang w:val="tr-TR"/>
        </w:rPr>
      </w:pPr>
    </w:p>
    <w:p w:rsidR="00500C7F" w:rsidRPr="00D71664" w:rsidRDefault="00500C7F" w:rsidP="008E505D">
      <w:pPr>
        <w:jc w:val="both"/>
        <w:rPr>
          <w:lang w:val="tr-TR"/>
        </w:rPr>
      </w:pPr>
      <w:r w:rsidRPr="00D71664">
        <w:rPr>
          <w:lang w:val="tr-TR"/>
        </w:rPr>
        <w:t>İlk soru, Birleşik Krallık sakinlerinden ne kadarının Türkiye’yi daha önce ziyaret etmiş olduğunu, ne kadarının ziyaret etmeyi planladığını ve ne kadarının hiç gitmek istemediğini ortaya çıkarmayı amaçlamaktadır. Soru şudur:</w:t>
      </w:r>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Hiç Türkiye’ye gittiniz mi?</w:t>
      </w:r>
    </w:p>
    <w:p w:rsidR="00500C7F" w:rsidRPr="00D71664" w:rsidRDefault="00500C7F" w:rsidP="0021172F">
      <w:pPr>
        <w:rPr>
          <w:lang w:val="tr-TR"/>
        </w:rPr>
      </w:pPr>
    </w:p>
    <w:p w:rsidR="00500C7F" w:rsidRPr="00D71664" w:rsidRDefault="00500C7F" w:rsidP="0021172F">
      <w:pPr>
        <w:pStyle w:val="Heading3"/>
        <w:rPr>
          <w:lang w:val="tr-TR"/>
        </w:rPr>
      </w:pPr>
      <w:bookmarkStart w:id="25" w:name="_Toc293862188"/>
      <w:bookmarkStart w:id="26" w:name="_Toc288919547"/>
      <w:r w:rsidRPr="00D71664">
        <w:rPr>
          <w:lang w:val="tr-TR"/>
        </w:rPr>
        <w:t>Yaklaşık üç kişiden biri daha önce ziyaret etmiş</w:t>
      </w:r>
      <w:bookmarkEnd w:id="25"/>
      <w:r w:rsidRPr="00D71664">
        <w:rPr>
          <w:lang w:val="tr-TR"/>
        </w:rPr>
        <w:t xml:space="preserve"> </w:t>
      </w:r>
      <w:bookmarkEnd w:id="26"/>
    </w:p>
    <w:p w:rsidR="00500C7F" w:rsidRPr="00D71664" w:rsidRDefault="00500C7F" w:rsidP="0021172F">
      <w:pPr>
        <w:rPr>
          <w:lang w:val="tr-TR"/>
        </w:rPr>
      </w:pPr>
    </w:p>
    <w:p w:rsidR="00500C7F" w:rsidRPr="00D71664" w:rsidRDefault="00500C7F" w:rsidP="0021172F">
      <w:pPr>
        <w:pStyle w:val="Figure"/>
        <w:keepNext/>
        <w:rPr>
          <w:lang w:val="tr-TR"/>
        </w:rPr>
      </w:pPr>
      <w:bookmarkStart w:id="27" w:name="_Toc286916777"/>
      <w:bookmarkStart w:id="28" w:name="_Toc288919548"/>
      <w:bookmarkStart w:id="29" w:name="_Toc293862189"/>
      <w:r w:rsidRPr="00D71664">
        <w:rPr>
          <w:lang w:val="tr-TR"/>
        </w:rPr>
        <w:t xml:space="preserve">Tablo </w:t>
      </w:r>
      <w:fldSimple w:instr=" SEQ fig \n \* MERGEFORMAT ">
        <w:r w:rsidRPr="00E1542A">
          <w:rPr>
            <w:noProof/>
            <w:lang w:val="tr-TR"/>
          </w:rPr>
          <w:t>1</w:t>
        </w:r>
      </w:fldSimple>
      <w:r w:rsidRPr="00D71664">
        <w:rPr>
          <w:lang w:val="tr-TR"/>
        </w:rPr>
        <w:t>: Türkiye’yi Ziyaret, Şubat 2011</w:t>
      </w:r>
      <w:bookmarkEnd w:id="27"/>
      <w:bookmarkEnd w:id="28"/>
      <w:bookmarkEnd w:id="2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rPr>
          <w:lang w:val="tr-TR"/>
        </w:rPr>
      </w:pPr>
    </w:p>
    <w:p w:rsidR="00500C7F" w:rsidRPr="00D71664" w:rsidRDefault="00500C7F" w:rsidP="0021172F">
      <w:pPr>
        <w:rPr>
          <w:lang w:val="tr-TR"/>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6" type="#_x0000_t75" style="position:absolute;margin-left:-2.85pt;margin-top:1.3pt;width:278.45pt;height:253.35pt;z-index:251555840;visibility:visible">
            <v:imagedata r:id="rId9" o:title="" croptop="4783f" cropbottom="3160f" cropleft="11408f" cropright="16033f"/>
          </v:shape>
        </w:pic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r>
        <w:rPr>
          <w:noProof/>
          <w:lang w:val="tr-TR" w:eastAsia="tr-TR"/>
        </w:rPr>
        <w:pict>
          <v:shapetype id="_x0000_t202" coordsize="21600,21600" o:spt="202" path="m,l,21600r21600,l21600,xe">
            <v:stroke joinstyle="miter"/>
            <v:path gradientshapeok="t" o:connecttype="rect"/>
          </v:shapetype>
          <v:shape id="_x0000_s1027" type="#_x0000_t202" style="position:absolute;margin-left:157.85pt;margin-top:8.25pt;width:86.25pt;height:47.05pt;z-index:251556864" fillcolor="#76923c" stroked="f">
            <v:textbox style="mso-next-textbox:#_x0000_s1027" inset="1mm,1mm,1mm,1mm">
              <w:txbxContent>
                <w:p w:rsidR="00500C7F" w:rsidRDefault="00500C7F" w:rsidP="0021172F">
                  <w:pPr>
                    <w:jc w:val="center"/>
                    <w:rPr>
                      <w:rFonts w:ascii="Arial" w:hAnsi="Arial" w:cs="Arial"/>
                      <w:lang w:val="tr-TR"/>
                    </w:rPr>
                  </w:pPr>
                  <w:r w:rsidRPr="00141B8D">
                    <w:rPr>
                      <w:rFonts w:ascii="Arial" w:hAnsi="Arial" w:cs="Arial"/>
                      <w:lang w:val="tr-TR"/>
                    </w:rPr>
                    <w:t>Türkiye’yi Ziyaret Etmiş</w:t>
                  </w:r>
                </w:p>
                <w:p w:rsidR="00500C7F" w:rsidRPr="00141B8D" w:rsidRDefault="00500C7F" w:rsidP="0021172F">
                  <w:pPr>
                    <w:jc w:val="center"/>
                    <w:rPr>
                      <w:rFonts w:ascii="Arial" w:hAnsi="Arial" w:cs="Arial"/>
                      <w:lang w:val="tr-TR"/>
                    </w:rPr>
                  </w:pPr>
                  <w:r>
                    <w:rPr>
                      <w:rFonts w:ascii="Arial" w:hAnsi="Arial" w:cs="Arial"/>
                      <w:lang w:val="tr-TR"/>
                    </w:rPr>
                    <w:t>%31</w:t>
                  </w:r>
                </w:p>
              </w:txbxContent>
            </v:textbox>
          </v:shape>
        </w:pic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r>
        <w:rPr>
          <w:noProof/>
          <w:lang w:val="tr-TR" w:eastAsia="tr-TR"/>
        </w:rPr>
        <w:pict>
          <v:shape id="_x0000_s1028" type="#_x0000_t202" style="position:absolute;margin-left:31.85pt;margin-top:18.35pt;width:88.5pt;height:50.25pt;z-index:251557888" wrapcoords="-183 0 -183 21278 21600 21278 21600 0 -183 0" fillcolor="#92d050" stroked="f">
            <v:textbox style="mso-next-textbox:#_x0000_s1028" inset="1mm,1mm,1mm,1mm">
              <w:txbxContent>
                <w:p w:rsidR="00500C7F" w:rsidRDefault="00500C7F" w:rsidP="0021172F">
                  <w:pPr>
                    <w:jc w:val="center"/>
                    <w:rPr>
                      <w:rFonts w:ascii="Arial" w:hAnsi="Arial" w:cs="Arial"/>
                      <w:lang w:val="tr-TR"/>
                    </w:rPr>
                  </w:pPr>
                  <w:r w:rsidRPr="00141B8D">
                    <w:rPr>
                      <w:rFonts w:ascii="Arial" w:hAnsi="Arial" w:cs="Arial"/>
                      <w:lang w:val="tr-TR"/>
                    </w:rPr>
                    <w:t>Türkiye’yi Ziyaret Et</w:t>
                  </w:r>
                  <w:r>
                    <w:rPr>
                      <w:rFonts w:ascii="Arial" w:hAnsi="Arial" w:cs="Arial"/>
                      <w:lang w:val="tr-TR"/>
                    </w:rPr>
                    <w:t>me</w:t>
                  </w:r>
                  <w:r w:rsidRPr="00141B8D">
                    <w:rPr>
                      <w:rFonts w:ascii="Arial" w:hAnsi="Arial" w:cs="Arial"/>
                      <w:lang w:val="tr-TR"/>
                    </w:rPr>
                    <w:t>miş</w:t>
                  </w:r>
                </w:p>
                <w:p w:rsidR="00500C7F" w:rsidRPr="00141B8D" w:rsidRDefault="00500C7F" w:rsidP="0021172F">
                  <w:pPr>
                    <w:jc w:val="center"/>
                    <w:rPr>
                      <w:rFonts w:ascii="Arial" w:hAnsi="Arial" w:cs="Arial"/>
                      <w:lang w:val="tr-TR"/>
                    </w:rPr>
                  </w:pPr>
                  <w:r>
                    <w:rPr>
                      <w:rFonts w:ascii="Arial" w:hAnsi="Arial" w:cs="Arial"/>
                      <w:lang w:val="tr-TR"/>
                    </w:rPr>
                    <w:t>%69</w:t>
                  </w:r>
                </w:p>
              </w:txbxContent>
            </v:textbox>
            <w10:wrap type="tight"/>
          </v:shape>
        </w:pic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lang w:val="tr-TR"/>
        </w:rPr>
        <w:t>Yanıt verenlerin üçte birine yakını Türkiye’yi ziyaret etmiş</w:t>
      </w:r>
      <w:r>
        <w:rPr>
          <w:lang w:val="tr-TR"/>
        </w:rPr>
        <w:t>tir</w:t>
      </w:r>
      <w:r w:rsidRPr="00D71664">
        <w:rPr>
          <w:lang w:val="tr-TR"/>
        </w:rPr>
        <w:t>.</w:t>
      </w:r>
    </w:p>
    <w:p w:rsidR="00500C7F" w:rsidRPr="00D71664" w:rsidRDefault="00500C7F" w:rsidP="008E505D">
      <w:pPr>
        <w:pStyle w:val="BodyTextBullet"/>
        <w:numPr>
          <w:ilvl w:val="0"/>
          <w:numId w:val="9"/>
        </w:numPr>
        <w:jc w:val="both"/>
        <w:rPr>
          <w:lang w:val="tr-TR"/>
        </w:rPr>
      </w:pPr>
      <w:r>
        <w:rPr>
          <w:lang w:val="tr-TR"/>
        </w:rPr>
        <w:t xml:space="preserve">Bu sonuç; </w:t>
      </w:r>
      <w:r w:rsidRPr="00D71664">
        <w:rPr>
          <w:lang w:val="tr-TR"/>
        </w:rPr>
        <w:t>Türkiye’yi ziyaret ettiğini belirten Birleşik Krallık tüketicilerinin yaklaşık beşte birinin daha önce ziyaret ettiğini belirttiği 2005 yılı sonuçlarına göre belirgin bir artış göstermektedir.</w:t>
      </w:r>
    </w:p>
    <w:p w:rsidR="00500C7F" w:rsidRPr="00D71664" w:rsidRDefault="00500C7F" w:rsidP="0021172F">
      <w:pPr>
        <w:rPr>
          <w:lang w:val="tr-TR"/>
        </w:rPr>
      </w:pPr>
    </w:p>
    <w:p w:rsidR="00500C7F" w:rsidRPr="00D71664" w:rsidRDefault="00500C7F" w:rsidP="0021172F">
      <w:pPr>
        <w:pStyle w:val="Figure"/>
        <w:keepNext/>
        <w:rPr>
          <w:lang w:val="tr-TR"/>
        </w:rPr>
      </w:pPr>
      <w:bookmarkStart w:id="30" w:name="_Toc288919549"/>
      <w:r w:rsidRPr="00D71664">
        <w:rPr>
          <w:lang w:val="tr-TR"/>
        </w:rPr>
        <w:br w:type="page"/>
      </w:r>
      <w:bookmarkStart w:id="31" w:name="_Toc293862190"/>
      <w:r w:rsidRPr="00D71664">
        <w:rPr>
          <w:lang w:val="tr-TR"/>
        </w:rPr>
        <w:t xml:space="preserve">Tablo </w:t>
      </w:r>
      <w:fldSimple w:instr=" SEQ fig \n \* MERGEFORMAT ">
        <w:r w:rsidRPr="00E1542A">
          <w:rPr>
            <w:noProof/>
            <w:lang w:val="tr-TR"/>
          </w:rPr>
          <w:t>2</w:t>
        </w:r>
      </w:fldSimple>
      <w:r w:rsidRPr="00D71664">
        <w:rPr>
          <w:lang w:val="tr-TR"/>
        </w:rPr>
        <w:t>: Türkiye’yi Ziyaret, Eylül 2005</w:t>
      </w:r>
      <w:bookmarkEnd w:id="30"/>
      <w:bookmarkEnd w:id="31"/>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2,026 yetişkin</w:t>
      </w:r>
    </w:p>
    <w:p w:rsidR="00500C7F" w:rsidRPr="00D71664" w:rsidRDefault="00500C7F" w:rsidP="0021172F">
      <w:pPr>
        <w:rPr>
          <w:lang w:val="tr-TR"/>
        </w:rPr>
      </w:pPr>
    </w:p>
    <w:p w:rsidR="00500C7F" w:rsidRPr="00D71664" w:rsidRDefault="00500C7F" w:rsidP="0021172F">
      <w:pPr>
        <w:rPr>
          <w:lang w:val="tr-TR"/>
        </w:rPr>
      </w:pPr>
      <w:r>
        <w:rPr>
          <w:noProof/>
          <w:lang w:val="tr-TR" w:eastAsia="tr-TR"/>
        </w:rPr>
        <w:pict>
          <v:group id="_x0000_s1029" editas="canvas" style="position:absolute;margin-left:-52.9pt;margin-top:6.9pt;width:481.45pt;height:287.95pt;z-index:251566080" coordorigin="-1952,-110" coordsize="9629,5759">
            <o:lock v:ext="edit" aspectratio="t"/>
            <v:shape id="_x0000_s1030" type="#_x0000_t75" style="position:absolute;left:-1952;top:-110;width:9629;height:5759" o:preferrelative="f">
              <v:fill o:detectmouseclick="t"/>
              <v:path o:extrusionok="t" o:connecttype="none"/>
              <o:lock v:ext="edit" text="t"/>
            </v:shape>
            <v:rect id="_x0000_s1031" style="position:absolute;left:-1952;top:-110;width:9609;height:5739" filled="f" stroked="f"/>
            <v:shape id="_x0000_s1032" style="position:absolute;left:1677;top:-65;width:2085;height:2232" coordsize="1667,1792" path="m1667,1133hdc1396,449,736,,,hal,1792,1667,1133hdxe" fillcolor="#d99694" stroked="f" strokeweight="0">
              <v:path arrowok="t"/>
            </v:shape>
            <v:shape id="_x0000_s1033" style="position:absolute;left:-1065;top:723;width:4464;height:4443" coordsize="3568,3568" path="m1784,hdc799,,,799,,1784v,986,799,1784,1784,1784c2770,3568,3568,2770,3568,1784v,-224,-42,-447,-125,-656hal1784,1784,1784,hdxe" fillcolor="#e6b9b8" stroked="f" strokeweight="0">
              <v:path arrowok="t"/>
            </v:shape>
            <v:shape id="_x0000_s1034" type="#_x0000_t202" style="position:absolute;left:1692;top:468;width:1572;height:1095" filled="f" fillcolor="#d99594" stroked="f">
              <v:textbox style="mso-next-textbox:#_x0000_s1034" inset="1mm,1mm,1mm,1mm">
                <w:txbxContent>
                  <w:p w:rsidR="00500C7F" w:rsidRPr="00E07B82" w:rsidRDefault="00500C7F" w:rsidP="0021172F">
                    <w:pPr>
                      <w:spacing w:line="320" w:lineRule="exact"/>
                      <w:jc w:val="center"/>
                      <w:rPr>
                        <w:rFonts w:ascii="Calibri" w:hAnsi="Calibri" w:cs="Calibri"/>
                        <w:sz w:val="26"/>
                        <w:szCs w:val="26"/>
                        <w:lang w:val="tr-TR"/>
                      </w:rPr>
                    </w:pPr>
                    <w:r w:rsidRPr="00E07B82">
                      <w:rPr>
                        <w:rFonts w:ascii="Calibri" w:hAnsi="Calibri" w:cs="Calibri"/>
                        <w:sz w:val="26"/>
                        <w:szCs w:val="26"/>
                        <w:lang w:val="tr-TR"/>
                      </w:rPr>
                      <w:t>Türkiye’yi Ziyaret Etmiş</w:t>
                    </w:r>
                  </w:p>
                  <w:p w:rsidR="00500C7F" w:rsidRPr="00E07B82" w:rsidRDefault="00500C7F" w:rsidP="0021172F">
                    <w:pPr>
                      <w:spacing w:line="320" w:lineRule="exact"/>
                      <w:jc w:val="center"/>
                      <w:rPr>
                        <w:rFonts w:ascii="Calibri" w:hAnsi="Calibri" w:cs="Calibri"/>
                        <w:sz w:val="26"/>
                        <w:szCs w:val="26"/>
                        <w:lang w:val="tr-TR"/>
                      </w:rPr>
                    </w:pPr>
                    <w:r w:rsidRPr="00E07B82">
                      <w:rPr>
                        <w:rFonts w:ascii="Calibri" w:hAnsi="Calibri" w:cs="Calibri"/>
                        <w:sz w:val="26"/>
                        <w:szCs w:val="26"/>
                        <w:lang w:val="tr-TR"/>
                      </w:rPr>
                      <w:t>%19</w:t>
                    </w:r>
                  </w:p>
                </w:txbxContent>
              </v:textbox>
            </v:shape>
            <v:shape id="_x0000_s1035" type="#_x0000_t202" style="position:absolute;left:-347;top:3245;width:1949;height:1168" filled="f" fillcolor="#e5b8b7" stroked="f">
              <v:textbox style="mso-next-textbox:#_x0000_s1035" inset="1mm,1mm,1mm,1mm">
                <w:txbxContent>
                  <w:p w:rsidR="00500C7F" w:rsidRPr="00E07B82" w:rsidRDefault="00500C7F" w:rsidP="0021172F">
                    <w:pPr>
                      <w:spacing w:line="320" w:lineRule="exact"/>
                      <w:jc w:val="center"/>
                      <w:rPr>
                        <w:rFonts w:ascii="Calibri" w:hAnsi="Calibri" w:cs="Calibri"/>
                        <w:sz w:val="26"/>
                        <w:szCs w:val="26"/>
                        <w:lang w:val="tr-TR"/>
                      </w:rPr>
                    </w:pPr>
                    <w:r w:rsidRPr="00E07B82">
                      <w:rPr>
                        <w:rFonts w:ascii="Calibri" w:hAnsi="Calibri" w:cs="Calibri"/>
                        <w:sz w:val="26"/>
                        <w:szCs w:val="26"/>
                        <w:lang w:val="tr-TR"/>
                      </w:rPr>
                      <w:t>Türkiye’yi Ziyaret Etmemiş</w:t>
                    </w:r>
                  </w:p>
                  <w:p w:rsidR="00500C7F" w:rsidRPr="00E07B82" w:rsidRDefault="00500C7F" w:rsidP="0021172F">
                    <w:pPr>
                      <w:spacing w:line="300" w:lineRule="exact"/>
                      <w:jc w:val="center"/>
                      <w:rPr>
                        <w:rFonts w:ascii="Calibri" w:hAnsi="Calibri" w:cs="Calibri"/>
                        <w:sz w:val="26"/>
                        <w:szCs w:val="26"/>
                        <w:lang w:val="tr-TR"/>
                      </w:rPr>
                    </w:pPr>
                    <w:r w:rsidRPr="00E07B82">
                      <w:rPr>
                        <w:rFonts w:ascii="Calibri" w:hAnsi="Calibri" w:cs="Calibri"/>
                        <w:sz w:val="26"/>
                        <w:szCs w:val="26"/>
                        <w:lang w:val="tr-TR"/>
                      </w:rPr>
                      <w:t>%81</w:t>
                    </w:r>
                  </w:p>
                </w:txbxContent>
              </v:textbox>
            </v:shape>
            <w10:wrap type="topAndBottom"/>
          </v:group>
        </w:pic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YouGov/Mintel</w:t>
      </w:r>
    </w:p>
    <w:p w:rsidR="00500C7F" w:rsidRPr="00D71664" w:rsidRDefault="00500C7F" w:rsidP="0021172F">
      <w:pPr>
        <w:rPr>
          <w:lang w:val="tr-TR"/>
        </w:rPr>
      </w:pPr>
    </w:p>
    <w:p w:rsidR="00500C7F" w:rsidRPr="00D71664" w:rsidRDefault="00500C7F" w:rsidP="0021172F">
      <w:pPr>
        <w:pStyle w:val="Heading3"/>
        <w:rPr>
          <w:lang w:val="tr-TR"/>
        </w:rPr>
      </w:pPr>
      <w:r>
        <w:rPr>
          <w:lang w:val="tr-TR"/>
        </w:rPr>
        <w:t xml:space="preserve">Ziyaret dağılımı ve eğilimi </w:t>
      </w:r>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lang w:val="tr-TR"/>
        </w:rPr>
        <w:t>2011 yılı verileri Birleşik Krallık tüketicilerini, son bir iki yıl içinde ziyaret etmiş olanlar %15 ve daha da önce ziyaret etmiş olanlar %16 olarak ayırmaktadır.</w:t>
      </w:r>
    </w:p>
    <w:p w:rsidR="00500C7F" w:rsidRPr="00D71664" w:rsidRDefault="00500C7F" w:rsidP="0021172F">
      <w:pPr>
        <w:rPr>
          <w:lang w:val="tr-TR"/>
        </w:rPr>
      </w:pPr>
    </w:p>
    <w:p w:rsidR="00500C7F" w:rsidRPr="00D71664" w:rsidRDefault="00500C7F" w:rsidP="0021172F">
      <w:pPr>
        <w:pStyle w:val="Figure"/>
        <w:keepNext/>
        <w:rPr>
          <w:lang w:val="tr-TR"/>
        </w:rPr>
      </w:pPr>
      <w:bookmarkStart w:id="32" w:name="_Toc288919551"/>
      <w:r w:rsidRPr="00D71664">
        <w:rPr>
          <w:lang w:val="tr-TR"/>
        </w:rPr>
        <w:br w:type="page"/>
      </w:r>
      <w:bookmarkStart w:id="33" w:name="_Toc293862192"/>
      <w:r w:rsidRPr="00D71664">
        <w:rPr>
          <w:lang w:val="tr-TR"/>
        </w:rPr>
        <w:t xml:space="preserve">Tablo </w:t>
      </w:r>
      <w:fldSimple w:instr=" SEQ fig \n \* MERGEFORMAT ">
        <w:r w:rsidRPr="00E1542A">
          <w:rPr>
            <w:noProof/>
            <w:lang w:val="tr-TR"/>
          </w:rPr>
          <w:t>3</w:t>
        </w:r>
      </w:fldSimple>
      <w:r w:rsidRPr="00D71664">
        <w:rPr>
          <w:lang w:val="tr-TR"/>
        </w:rPr>
        <w:t xml:space="preserve">: Türkiye’yi Ziyaret Etme </w:t>
      </w:r>
      <w:r>
        <w:rPr>
          <w:lang w:val="tr-TR"/>
        </w:rPr>
        <w:t>Eğilimi</w:t>
      </w:r>
      <w:r w:rsidRPr="00D71664">
        <w:rPr>
          <w:lang w:val="tr-TR"/>
        </w:rPr>
        <w:t>, Şubat 2011</w:t>
      </w:r>
      <w:bookmarkEnd w:id="32"/>
      <w:bookmarkEnd w:id="3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rPr>
          <w:lang w:val="tr-TR"/>
        </w:rPr>
      </w:pPr>
      <w:r>
        <w:rPr>
          <w:noProof/>
          <w:lang w:val="tr-TR" w:eastAsia="tr-TR"/>
        </w:rPr>
        <w:pict>
          <v:shape id="_x0000_s1036" type="#_x0000_t202" style="position:absolute;margin-left:175.85pt;margin-top:158.85pt;width:83.25pt;height:52.3pt;z-index:251572224" fillcolor="#c2d69b" stroked="f">
            <v:textbox style="mso-next-textbox:#_x0000_s1036" inset="1mm,1mm,1mm,1mm">
              <w:txbxContent>
                <w:p w:rsidR="00500C7F" w:rsidRDefault="00500C7F" w:rsidP="0021172F">
                  <w:pPr>
                    <w:jc w:val="center"/>
                    <w:rPr>
                      <w:rFonts w:ascii="Arial" w:hAnsi="Arial" w:cs="Arial"/>
                      <w:sz w:val="20"/>
                      <w:szCs w:val="20"/>
                      <w:lang w:val="tr-TR"/>
                    </w:rPr>
                  </w:pPr>
                  <w:r w:rsidRPr="00797BE6">
                    <w:rPr>
                      <w:rFonts w:ascii="Arial" w:hAnsi="Arial" w:cs="Arial"/>
                      <w:sz w:val="20"/>
                      <w:szCs w:val="20"/>
                      <w:lang w:val="tr-TR"/>
                    </w:rPr>
                    <w:t>Hayır, ziyaret etmedim</w:t>
                  </w:r>
                  <w:r>
                    <w:rPr>
                      <w:rFonts w:ascii="Arial" w:hAnsi="Arial" w:cs="Arial"/>
                      <w:sz w:val="20"/>
                      <w:szCs w:val="20"/>
                      <w:lang w:val="tr-TR"/>
                    </w:rPr>
                    <w:t>, ama gitmek istediğim yerler listesinde</w:t>
                  </w:r>
                </w:p>
                <w:p w:rsidR="00500C7F" w:rsidRPr="00797BE6" w:rsidRDefault="00500C7F" w:rsidP="0021172F">
                  <w:pPr>
                    <w:jc w:val="center"/>
                    <w:rPr>
                      <w:rFonts w:ascii="Arial" w:hAnsi="Arial" w:cs="Arial"/>
                      <w:sz w:val="20"/>
                      <w:szCs w:val="20"/>
                      <w:lang w:val="tr-TR"/>
                    </w:rPr>
                  </w:pPr>
                </w:p>
              </w:txbxContent>
            </v:textbox>
          </v:shape>
        </w:pict>
      </w:r>
      <w:r>
        <w:rPr>
          <w:noProof/>
          <w:lang w:val="tr-TR" w:eastAsia="tr-TR"/>
        </w:rPr>
        <w:pict>
          <v:shape id="_x0000_s1037" type="#_x0000_t202" style="position:absolute;margin-left:196.5pt;margin-top:215.65pt;width:32.6pt;height:27pt;z-index:251573248" fillcolor="#4e6128" stroked="f">
            <v:textbox style="mso-next-textbox:#_x0000_s1037" inset="1mm,1mm,1mm,1mm">
              <w:txbxContent>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%34</w:t>
                  </w:r>
                </w:p>
              </w:txbxContent>
            </v:textbox>
          </v:shape>
        </w:pict>
      </w:r>
      <w:r>
        <w:rPr>
          <w:noProof/>
          <w:lang w:val="tr-TR" w:eastAsia="tr-TR"/>
        </w:rPr>
        <w:pict>
          <v:shape id="_x0000_s1038" type="#_x0000_t202" style="position:absolute;margin-left:-14.4pt;margin-top:65.85pt;width:87.5pt;height:93pt;z-index:251571200" stroked="f">
            <v:textbox style="mso-next-textbox:#_x0000_s1038" inset="1mm,1mm,1mm,1mm">
              <w:txbxContent>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 xml:space="preserve">Hayır, ziyaret etmedim ve </w:t>
                  </w:r>
                  <w:r>
                    <w:rPr>
                      <w:rFonts w:ascii="Arial" w:hAnsi="Arial" w:cs="Arial"/>
                      <w:sz w:val="20"/>
                      <w:szCs w:val="20"/>
                      <w:lang w:val="tr-TR"/>
                    </w:rPr>
                    <w:t>ziyaret etmeye özel bir ilgi duymuyorum</w:t>
                  </w:r>
                </w:p>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%22</w:t>
                  </w:r>
                </w:p>
              </w:txbxContent>
            </v:textbox>
          </v:shape>
        </w:pict>
      </w:r>
      <w:r>
        <w:rPr>
          <w:noProof/>
          <w:lang w:val="tr-TR" w:eastAsia="tr-TR"/>
        </w:rPr>
        <w:pict>
          <v:shape id="_x0000_s1039" type="#_x0000_t202" style="position:absolute;margin-left:-6.15pt;margin-top:28.35pt;width:98pt;height:81.75pt;z-index:251570176" stroked="f">
            <v:textbox style="mso-next-textbox:#_x0000_s1039"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txbxContent>
            </v:textbox>
          </v:shape>
        </w:pict>
      </w:r>
      <w:r>
        <w:rPr>
          <w:noProof/>
          <w:lang w:val="tr-TR" w:eastAsia="tr-TR"/>
        </w:rPr>
        <w:pict>
          <v:shape id="_x0000_s1040" type="#_x0000_t202" style="position:absolute;margin-left:345.35pt;margin-top:45.6pt;width:80.25pt;height:89.25pt;z-index:251569152" stroked="f">
            <v:textbox style="mso-next-textbox:#_x0000_s1040"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r>
                    <w:rPr>
                      <w:rFonts w:ascii="Arial" w:hAnsi="Arial" w:cs="Arial"/>
                      <w:sz w:val="20"/>
                      <w:szCs w:val="20"/>
                      <w:lang w:val="tr-TR"/>
                    </w:rPr>
                    <w:t>Evet</w:t>
                  </w:r>
                  <w:r w:rsidRPr="00797BE6">
                    <w:rPr>
                      <w:rFonts w:ascii="Arial" w:hAnsi="Arial" w:cs="Arial"/>
                      <w:sz w:val="20"/>
                      <w:szCs w:val="20"/>
                      <w:lang w:val="tr-TR"/>
                    </w:rPr>
                    <w:t xml:space="preserve">, </w:t>
                  </w:r>
                  <w:r>
                    <w:rPr>
                      <w:rFonts w:ascii="Arial" w:hAnsi="Arial" w:cs="Arial"/>
                      <w:sz w:val="20"/>
                      <w:szCs w:val="20"/>
                      <w:lang w:val="tr-TR"/>
                    </w:rPr>
                    <w:t xml:space="preserve">ziyaret ettim, ama son birkaç yıl içinde değil </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16</w:t>
                  </w:r>
                </w:p>
              </w:txbxContent>
            </v:textbox>
          </v:shape>
        </w:pict>
      </w:r>
      <w:r>
        <w:rPr>
          <w:noProof/>
          <w:lang w:val="tr-TR" w:eastAsia="tr-TR"/>
        </w:rPr>
        <w:pict>
          <v:shape id="_x0000_s1041" type="#_x0000_t202" style="position:absolute;margin-left:241.35pt;margin-top:1.35pt;width:98pt;height:1in;z-index:251568128" stroked="f">
            <v:textbox style="mso-next-textbox:#_x0000_s1041"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Evet</w:t>
                  </w:r>
                  <w:r w:rsidRPr="00797BE6">
                    <w:rPr>
                      <w:rFonts w:ascii="Arial" w:hAnsi="Arial" w:cs="Arial"/>
                      <w:sz w:val="20"/>
                      <w:szCs w:val="20"/>
                      <w:lang w:val="tr-TR"/>
                    </w:rPr>
                    <w:t xml:space="preserve">, </w:t>
                  </w:r>
                  <w:r>
                    <w:rPr>
                      <w:rFonts w:ascii="Arial" w:hAnsi="Arial" w:cs="Arial"/>
                      <w:sz w:val="20"/>
                      <w:szCs w:val="20"/>
                      <w:lang w:val="tr-TR"/>
                    </w:rPr>
                    <w:t xml:space="preserve">son birkaç yıl içinde </w:t>
                  </w:r>
                  <w:r w:rsidRPr="00797BE6">
                    <w:rPr>
                      <w:rFonts w:ascii="Arial" w:hAnsi="Arial" w:cs="Arial"/>
                      <w:sz w:val="20"/>
                      <w:szCs w:val="20"/>
                      <w:lang w:val="tr-TR"/>
                    </w:rPr>
                    <w:t>ziyaret et</w:t>
                  </w:r>
                  <w:r>
                    <w:rPr>
                      <w:rFonts w:ascii="Arial" w:hAnsi="Arial" w:cs="Arial"/>
                      <w:sz w:val="20"/>
                      <w:szCs w:val="20"/>
                      <w:lang w:val="tr-TR"/>
                    </w:rPr>
                    <w:t xml:space="preserve">tim </w:t>
                  </w:r>
                  <w:r w:rsidRPr="00797BE6">
                    <w:rPr>
                      <w:rFonts w:ascii="Arial" w:hAnsi="Arial" w:cs="Arial"/>
                      <w:sz w:val="20"/>
                      <w:szCs w:val="20"/>
                      <w:lang w:val="tr-TR"/>
                    </w:rPr>
                    <w:t>%</w:t>
                  </w:r>
                  <w:r>
                    <w:rPr>
                      <w:rFonts w:ascii="Arial" w:hAnsi="Arial" w:cs="Arial"/>
                      <w:sz w:val="20"/>
                      <w:szCs w:val="20"/>
                      <w:lang w:val="tr-TR"/>
                    </w:rPr>
                    <w:t>15</w:t>
                  </w:r>
                </w:p>
              </w:txbxContent>
            </v:textbox>
          </v:shape>
        </w:pict>
      </w:r>
      <w:r>
        <w:rPr>
          <w:noProof/>
          <w:lang w:val="tr-TR" w:eastAsia="tr-TR"/>
        </w:rPr>
        <w:pict>
          <v:shape id="_x0000_s1042" type="#_x0000_t202" style="position:absolute;margin-left:91.85pt;margin-top:1.35pt;width:98pt;height:81.75pt;z-index:251567104" stroked="f">
            <v:textbox style="mso-next-textbox:#_x0000_s1042"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 xml:space="preserve">Hayır, ziyaret etmedim ve </w:t>
                  </w:r>
                  <w:r>
                    <w:rPr>
                      <w:rFonts w:ascii="Arial" w:hAnsi="Arial" w:cs="Arial"/>
                      <w:sz w:val="20"/>
                      <w:szCs w:val="20"/>
                      <w:lang w:val="tr-TR"/>
                    </w:rPr>
                    <w:t>gitmek istemiyorum</w:t>
                  </w:r>
                </w:p>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%13</w:t>
                  </w:r>
                </w:p>
              </w:txbxContent>
            </v:textbox>
          </v:shape>
        </w:pict>
      </w:r>
      <w:r w:rsidRPr="007E41A4">
        <w:rPr>
          <w:noProof/>
          <w:lang w:val="tr-TR" w:eastAsia="tr-TR"/>
        </w:rPr>
        <w:pict>
          <v:shape id="Picture 3" o:spid="_x0000_i1027" type="#_x0000_t75" style="width:419.25pt;height:241.5pt;visibility:visible">
            <v:imagedata r:id="rId10" o:title="" croptop="1567f" cropbottom="1793f" cropleft="1079f" cropright="1079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lang w:val="tr-TR"/>
        </w:rPr>
        <w:t xml:space="preserve">Son birkaç yılda gitmişlerin yüzdesi ile daha önce gitmiş olanların yüzdesinin birbirine yakın olması Türkiye’nin bu ekonomik kriz döneminde </w:t>
      </w:r>
      <w:r>
        <w:rPr>
          <w:lang w:val="tr-TR"/>
        </w:rPr>
        <w:t>destinasyon</w:t>
      </w:r>
      <w:r w:rsidRPr="00D71664">
        <w:rPr>
          <w:lang w:val="tr-TR"/>
        </w:rPr>
        <w:t xml:space="preserve"> olarak Britanyalı tatilci</w:t>
      </w:r>
      <w:r>
        <w:rPr>
          <w:lang w:val="tr-TR"/>
        </w:rPr>
        <w:t xml:space="preserve">lerin tercihleri içinde </w:t>
      </w:r>
      <w:r w:rsidRPr="00D71664">
        <w:rPr>
          <w:lang w:val="tr-TR"/>
        </w:rPr>
        <w:t>yeri</w:t>
      </w:r>
      <w:r>
        <w:rPr>
          <w:lang w:val="tr-TR"/>
        </w:rPr>
        <w:t>ni</w:t>
      </w:r>
      <w:r w:rsidRPr="00D71664">
        <w:rPr>
          <w:lang w:val="tr-TR"/>
        </w:rPr>
        <w:t xml:space="preserve"> koruduğunu ve güçlendirdiğini göstermektedir. ‘Son birkaç yıl’, Birleşik Krallık tüketicilerinin yurtdışında tatil yapma oranının önce %15 (2009) sonra da buna ek olarak %6 (2010) düşüş gösterdiği bir döneme denk gelmektedir – buna karşın Türkiye’de yapılan tatiller büyümeye devam etmiştir.</w:t>
      </w:r>
    </w:p>
    <w:p w:rsidR="00500C7F" w:rsidRPr="00D71664" w:rsidRDefault="00500C7F" w:rsidP="008E505D">
      <w:pPr>
        <w:pStyle w:val="BodyTextBullet"/>
        <w:numPr>
          <w:ilvl w:val="0"/>
          <w:numId w:val="9"/>
        </w:numPr>
        <w:jc w:val="both"/>
        <w:rPr>
          <w:lang w:val="tr-TR"/>
        </w:rPr>
      </w:pPr>
      <w:r w:rsidRPr="00D71664">
        <w:rPr>
          <w:lang w:val="tr-TR"/>
        </w:rPr>
        <w:t xml:space="preserve">Son yıllardaki </w:t>
      </w:r>
      <w:r>
        <w:rPr>
          <w:lang w:val="tr-TR"/>
        </w:rPr>
        <w:t>gelişmeyi yansıtan yukarıdaki sonuçlar,</w:t>
      </w:r>
      <w:r w:rsidRPr="00D71664">
        <w:rPr>
          <w:lang w:val="tr-TR"/>
        </w:rPr>
        <w:t xml:space="preserve"> 2005 yılının sonuçlarıyla karşılaştırıldığında daha belirgin hale gelmektedir:</w:t>
      </w:r>
    </w:p>
    <w:p w:rsidR="00500C7F" w:rsidRPr="00D71664" w:rsidRDefault="00500C7F" w:rsidP="0021172F">
      <w:pPr>
        <w:rPr>
          <w:lang w:val="tr-TR"/>
        </w:rPr>
      </w:pPr>
    </w:p>
    <w:p w:rsidR="00500C7F" w:rsidRPr="00D71664" w:rsidRDefault="00500C7F" w:rsidP="0021172F">
      <w:pPr>
        <w:pStyle w:val="Figure"/>
        <w:keepNext/>
        <w:rPr>
          <w:lang w:val="tr-TR"/>
        </w:rPr>
      </w:pPr>
      <w:bookmarkStart w:id="34" w:name="_Toc288919552"/>
      <w:bookmarkStart w:id="35" w:name="_Toc293862193"/>
      <w:r w:rsidRPr="00D71664">
        <w:rPr>
          <w:lang w:val="tr-TR"/>
        </w:rPr>
        <w:t xml:space="preserve">Tablo </w:t>
      </w:r>
      <w:fldSimple w:instr=" SEQ fig \n \* MERGEFORMAT ">
        <w:r w:rsidRPr="00E1542A">
          <w:rPr>
            <w:noProof/>
            <w:lang w:val="tr-TR"/>
          </w:rPr>
          <w:t>4</w:t>
        </w:r>
      </w:fldSimple>
      <w:r w:rsidRPr="00D71664">
        <w:rPr>
          <w:lang w:val="tr-TR"/>
        </w:rPr>
        <w:t xml:space="preserve">: Türkiye’yi Ziyaret Etme </w:t>
      </w:r>
      <w:r>
        <w:rPr>
          <w:lang w:val="tr-TR"/>
        </w:rPr>
        <w:t>Eğilimi</w:t>
      </w:r>
      <w:r w:rsidRPr="00D71664">
        <w:rPr>
          <w:lang w:val="tr-TR"/>
        </w:rPr>
        <w:t>, Eylül 2005</w:t>
      </w:r>
      <w:bookmarkEnd w:id="34"/>
      <w:bookmarkEnd w:id="3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2,026 yetişkin</w:t>
      </w:r>
    </w:p>
    <w:p w:rsidR="00500C7F" w:rsidRPr="00D71664" w:rsidRDefault="00500C7F" w:rsidP="0021172F">
      <w:pPr>
        <w:rPr>
          <w:lang w:val="tr-TR"/>
        </w:rPr>
      </w:pPr>
      <w:r>
        <w:rPr>
          <w:noProof/>
          <w:lang w:val="tr-TR" w:eastAsia="tr-TR"/>
        </w:rPr>
        <w:pict>
          <v:shape id="_x0000_s1043" type="#_x0000_t202" style="position:absolute;margin-left:364.1pt;margin-top:144.6pt;width:84pt;height:85.5pt;z-index:251563008" stroked="f">
            <v:textbox style="mso-next-textbox:#_x0000_s1043"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r>
                    <w:rPr>
                      <w:rFonts w:ascii="Arial" w:hAnsi="Arial" w:cs="Arial"/>
                      <w:sz w:val="20"/>
                      <w:szCs w:val="20"/>
                      <w:lang w:val="tr-TR"/>
                    </w:rPr>
                    <w:t>Hayır</w:t>
                  </w:r>
                  <w:r w:rsidRPr="00797BE6">
                    <w:rPr>
                      <w:rFonts w:ascii="Arial" w:hAnsi="Arial" w:cs="Arial"/>
                      <w:sz w:val="20"/>
                      <w:szCs w:val="20"/>
                      <w:lang w:val="tr-TR"/>
                    </w:rPr>
                    <w:t xml:space="preserve">, </w:t>
                  </w:r>
                  <w:r>
                    <w:rPr>
                      <w:rFonts w:ascii="Arial" w:hAnsi="Arial" w:cs="Arial"/>
                      <w:sz w:val="20"/>
                      <w:szCs w:val="20"/>
                      <w:lang w:val="tr-TR"/>
                    </w:rPr>
                    <w:t>ziyaret etmedim, ama ziyaret etmek istediğim yerler listesinde</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%2</w:t>
                  </w:r>
                  <w:r>
                    <w:rPr>
                      <w:rFonts w:ascii="Arial" w:hAnsi="Arial" w:cs="Arial"/>
                      <w:sz w:val="20"/>
                      <w:szCs w:val="20"/>
                      <w:lang w:val="tr-TR"/>
                    </w:rPr>
                    <w:t>4</w:t>
                  </w:r>
                </w:p>
              </w:txbxContent>
            </v:textbox>
          </v:shape>
        </w:pict>
      </w:r>
      <w:r>
        <w:rPr>
          <w:noProof/>
          <w:lang w:val="tr-TR" w:eastAsia="tr-TR"/>
        </w:rPr>
        <w:pict>
          <v:shape id="_x0000_s1044" type="#_x0000_t202" style="position:absolute;margin-left:314.85pt;margin-top:21.6pt;width:84.5pt;height:85.5pt;z-index:251561984" stroked="f">
            <v:textbox style="mso-next-textbox:#_x0000_s1044"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Evet</w:t>
                  </w:r>
                  <w:r w:rsidRPr="00797BE6">
                    <w:rPr>
                      <w:rFonts w:ascii="Arial" w:hAnsi="Arial" w:cs="Arial"/>
                      <w:sz w:val="20"/>
                      <w:szCs w:val="20"/>
                      <w:lang w:val="tr-TR"/>
                    </w:rPr>
                    <w:t>,</w:t>
                  </w:r>
                  <w:r>
                    <w:rPr>
                      <w:rFonts w:ascii="Arial" w:hAnsi="Arial" w:cs="Arial"/>
                      <w:sz w:val="20"/>
                      <w:szCs w:val="20"/>
                      <w:lang w:val="tr-TR"/>
                    </w:rPr>
                    <w:t xml:space="preserve"> </w:t>
                  </w:r>
                  <w:r w:rsidRPr="00797BE6">
                    <w:rPr>
                      <w:rFonts w:ascii="Arial" w:hAnsi="Arial" w:cs="Arial"/>
                      <w:sz w:val="20"/>
                      <w:szCs w:val="20"/>
                      <w:lang w:val="tr-TR"/>
                    </w:rPr>
                    <w:t>ziyaret et</w:t>
                  </w:r>
                  <w:r>
                    <w:rPr>
                      <w:rFonts w:ascii="Arial" w:hAnsi="Arial" w:cs="Arial"/>
                      <w:sz w:val="20"/>
                      <w:szCs w:val="20"/>
                      <w:lang w:val="tr-TR"/>
                    </w:rPr>
                    <w:t>tim, ama son birkaç yılda değil</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14</w:t>
                  </w:r>
                </w:p>
              </w:txbxContent>
            </v:textbox>
          </v:shape>
        </w:pict>
      </w:r>
      <w:r>
        <w:rPr>
          <w:noProof/>
          <w:lang w:val="tr-TR" w:eastAsia="tr-TR"/>
        </w:rPr>
        <w:pict>
          <v:shape id="_x0000_s1045" type="#_x0000_t202" style="position:absolute;margin-left:166.35pt;margin-top:-.15pt;width:98pt;height:85.5pt;z-index:251560960" stroked="f">
            <v:textbox style="mso-next-textbox:#_x0000_s1045" inset="1mm,1mm,1mm,1mm">
              <w:txbxContent>
                <w:p w:rsidR="00500C7F" w:rsidRDefault="00500C7F" w:rsidP="0021172F">
                  <w:pPr>
                    <w:jc w:val="center"/>
                    <w:rPr>
                      <w:rFonts w:ascii="Arial" w:hAnsi="Arial" w:cs="Arial"/>
                      <w:sz w:val="20"/>
                      <w:szCs w:val="20"/>
                      <w:lang w:val="tr-TR"/>
                    </w:rPr>
                  </w:pPr>
                </w:p>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Pr>
                      <w:rFonts w:ascii="Arial" w:hAnsi="Arial" w:cs="Arial"/>
                      <w:sz w:val="20"/>
                      <w:szCs w:val="20"/>
                      <w:lang w:val="tr-TR"/>
                    </w:rPr>
                    <w:t>Evet</w:t>
                  </w:r>
                  <w:r w:rsidRPr="00797BE6">
                    <w:rPr>
                      <w:rFonts w:ascii="Arial" w:hAnsi="Arial" w:cs="Arial"/>
                      <w:sz w:val="20"/>
                      <w:szCs w:val="20"/>
                      <w:lang w:val="tr-TR"/>
                    </w:rPr>
                    <w:t xml:space="preserve">, </w:t>
                  </w:r>
                  <w:r>
                    <w:rPr>
                      <w:rFonts w:ascii="Arial" w:hAnsi="Arial" w:cs="Arial"/>
                      <w:sz w:val="20"/>
                      <w:szCs w:val="20"/>
                      <w:lang w:val="tr-TR"/>
                    </w:rPr>
                    <w:t xml:space="preserve">son birkaç </w:t>
                  </w:r>
                  <w:r>
                    <w:rPr>
                      <w:rFonts w:ascii="Arial" w:hAnsi="Arial" w:cs="Arial"/>
                      <w:sz w:val="20"/>
                      <w:szCs w:val="20"/>
                      <w:lang w:val="tr-TR"/>
                    </w:rPr>
                    <w:br/>
                    <w:t xml:space="preserve">yıl içinde </w:t>
                  </w:r>
                  <w:r>
                    <w:rPr>
                      <w:rFonts w:ascii="Arial" w:hAnsi="Arial" w:cs="Arial"/>
                      <w:sz w:val="20"/>
                      <w:szCs w:val="20"/>
                      <w:lang w:val="tr-TR"/>
                    </w:rPr>
                    <w:br/>
                  </w:r>
                  <w:r w:rsidRPr="00797BE6">
                    <w:rPr>
                      <w:rFonts w:ascii="Arial" w:hAnsi="Arial" w:cs="Arial"/>
                      <w:sz w:val="20"/>
                      <w:szCs w:val="20"/>
                      <w:lang w:val="tr-TR"/>
                    </w:rPr>
                    <w:t>ziyaret et</w:t>
                  </w:r>
                  <w:r>
                    <w:rPr>
                      <w:rFonts w:ascii="Arial" w:hAnsi="Arial" w:cs="Arial"/>
                      <w:sz w:val="20"/>
                      <w:szCs w:val="20"/>
                      <w:lang w:val="tr-TR"/>
                    </w:rPr>
                    <w:t>tim</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5</w:t>
                  </w:r>
                </w:p>
              </w:txbxContent>
            </v:textbox>
          </v:shape>
        </w:pict>
      </w:r>
      <w:r>
        <w:rPr>
          <w:noProof/>
          <w:lang w:val="tr-TR" w:eastAsia="tr-TR"/>
        </w:rPr>
        <w:pict>
          <v:shape id="_x0000_s1046" type="#_x0000_t202" style="position:absolute;margin-left:35.85pt;margin-top:21.6pt;width:98pt;height:86.25pt;z-index:251559936" stroked="f">
            <v:textbox style="mso-next-textbox:#_x0000_s1046" inset="1mm,1mm,1mm,1mm">
              <w:txbxContent>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Hayır, ziyaret etmedim ve ziyaret etme</w:t>
                  </w:r>
                  <w:r>
                    <w:rPr>
                      <w:rFonts w:ascii="Arial" w:hAnsi="Arial" w:cs="Arial"/>
                      <w:sz w:val="20"/>
                      <w:szCs w:val="20"/>
                      <w:lang w:val="tr-TR"/>
                    </w:rPr>
                    <w:t>k istemiyorum</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%2</w:t>
                  </w:r>
                  <w:r>
                    <w:rPr>
                      <w:rFonts w:ascii="Arial" w:hAnsi="Arial" w:cs="Arial"/>
                      <w:sz w:val="20"/>
                      <w:szCs w:val="20"/>
                      <w:lang w:val="tr-TR"/>
                    </w:rPr>
                    <w:t>3</w:t>
                  </w:r>
                </w:p>
              </w:txbxContent>
            </v:textbox>
          </v:shape>
        </w:pict>
      </w:r>
      <w:r>
        <w:rPr>
          <w:noProof/>
          <w:lang w:val="tr-TR" w:eastAsia="tr-TR"/>
        </w:rPr>
        <w:pict>
          <v:shape id="_x0000_s1047" type="#_x0000_t202" style="position:absolute;margin-left:-9.15pt;margin-top:136.35pt;width:98pt;height:98.25pt;z-index:251558912" stroked="f">
            <v:textbox style="mso-next-textbox:#_x0000_s1047" inset="1mm,1mm,1mm,1mm">
              <w:txbxContent>
                <w:p w:rsidR="00500C7F" w:rsidRDefault="00500C7F" w:rsidP="0021172F">
                  <w:pPr>
                    <w:jc w:val="center"/>
                    <w:rPr>
                      <w:rFonts w:ascii="Arial" w:hAnsi="Arial" w:cs="Arial"/>
                      <w:sz w:val="20"/>
                      <w:szCs w:val="20"/>
                      <w:lang w:val="tr-TR"/>
                    </w:rPr>
                  </w:pP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Hayır, ziyaret etmedim ve ziyaret etmeye özel bir ilgi duymuyorum</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34</w:t>
                  </w:r>
                </w:p>
              </w:txbxContent>
            </v:textbox>
          </v:shape>
        </w:pict>
      </w:r>
      <w:r w:rsidRPr="007E41A4">
        <w:rPr>
          <w:noProof/>
          <w:lang w:val="tr-TR" w:eastAsia="tr-TR"/>
        </w:rPr>
        <w:pict>
          <v:shape id="Picture 4" o:spid="_x0000_i1028" type="#_x0000_t75" style="width:444.75pt;height:253.5pt;visibility:visible">
            <v:imagedata r:id="rId11" o:title="" croptop="4053f" cropbottom="2245f" cropleft="1079f" cropright="1487f"/>
          </v:shape>
        </w:pic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YouGov/Mintel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lang w:val="tr-TR"/>
        </w:rPr>
        <w:t>Yukarıdan görüleceği gibi 2005 yılında kısa süre önce ziyaret etmişlerin oranı ile ‘son birkaç yıl’dan önce ziyaret etmişlerin yüzlere arasında önemli bir uçurum vardı. Bu durum artık değişmiştir.</w:t>
      </w:r>
    </w:p>
    <w:p w:rsidR="00500C7F" w:rsidRPr="00D71664" w:rsidRDefault="00500C7F" w:rsidP="0021172F">
      <w:pPr>
        <w:rPr>
          <w:lang w:val="tr-TR"/>
        </w:rPr>
      </w:pPr>
    </w:p>
    <w:p w:rsidR="00500C7F" w:rsidRPr="00D71664" w:rsidRDefault="00500C7F" w:rsidP="0021172F">
      <w:pPr>
        <w:pStyle w:val="Heading3"/>
        <w:rPr>
          <w:lang w:val="tr-TR"/>
        </w:rPr>
      </w:pPr>
      <w:bookmarkStart w:id="36" w:name="_Toc288919553"/>
      <w:bookmarkStart w:id="37" w:name="_Toc293862194"/>
      <w:r w:rsidRPr="00D71664">
        <w:rPr>
          <w:lang w:val="tr-TR"/>
        </w:rPr>
        <w:t>İlgi duyanlar ve duymayanlar</w:t>
      </w:r>
      <w:bookmarkEnd w:id="36"/>
      <w:bookmarkEnd w:id="37"/>
    </w:p>
    <w:p w:rsidR="00500C7F" w:rsidRPr="00D71664" w:rsidRDefault="00500C7F" w:rsidP="0021172F">
      <w:pPr>
        <w:rPr>
          <w:lang w:val="tr-TR"/>
        </w:rPr>
      </w:pPr>
    </w:p>
    <w:p w:rsidR="00500C7F" w:rsidRPr="00D71664" w:rsidRDefault="00500C7F" w:rsidP="008E505D">
      <w:pPr>
        <w:pStyle w:val="BodyTextBullet"/>
        <w:numPr>
          <w:ilvl w:val="0"/>
          <w:numId w:val="9"/>
        </w:numPr>
        <w:jc w:val="both"/>
        <w:rPr>
          <w:b/>
          <w:bCs/>
          <w:lang w:val="tr-TR"/>
        </w:rPr>
      </w:pPr>
      <w:r w:rsidRPr="00D71664">
        <w:rPr>
          <w:lang w:val="tr-TR"/>
        </w:rPr>
        <w:t xml:space="preserve">Türkiye için özellikle iyi bir haber, </w:t>
      </w:r>
      <w:r w:rsidRPr="00D71664">
        <w:rPr>
          <w:b/>
          <w:bCs/>
          <w:lang w:val="tr-TR"/>
        </w:rPr>
        <w:t>her üç kişiden birinin Türkiye’yi ziyaret etmek istedikleri “yerler listesi” içine koymuş olmasıdır.</w:t>
      </w:r>
    </w:p>
    <w:p w:rsidR="00500C7F" w:rsidRPr="00CB2314" w:rsidRDefault="00500C7F" w:rsidP="008E505D">
      <w:pPr>
        <w:pStyle w:val="BodyTextBullet"/>
        <w:numPr>
          <w:ilvl w:val="0"/>
          <w:numId w:val="9"/>
        </w:numPr>
        <w:jc w:val="both"/>
        <w:rPr>
          <w:lang w:val="tr-TR"/>
        </w:rPr>
      </w:pPr>
      <w:r w:rsidRPr="00CB2314">
        <w:rPr>
          <w:lang w:val="tr-TR"/>
        </w:rPr>
        <w:t xml:space="preserve">% 13’lük bir grup ziyaret etmek istemediğini, % 22’lik bir grup ise özel bir ilgi duymadığını belirtimiştir. Bu oranlar 2005 yılına göre oldukça düşmüştür. Birleşik Krallık sakinlerinin üçte bir ile dörtte bir arasındaki bir bölümünün tatil yapmadığı dikkate alınırsa (Bkz: Mintel’in, </w:t>
      </w:r>
      <w:r w:rsidRPr="00CB2314">
        <w:rPr>
          <w:i/>
          <w:iCs/>
          <w:lang w:val="tr-TR"/>
        </w:rPr>
        <w:t xml:space="preserve">Tatil İncelemesi – Birleşik Krallık, Ocak 2011 </w:t>
      </w:r>
      <w:r w:rsidRPr="00CB2314">
        <w:rPr>
          <w:lang w:val="tr-TR"/>
        </w:rPr>
        <w:t xml:space="preserve">başlıklı raporu) </w:t>
      </w:r>
      <w:r>
        <w:rPr>
          <w:lang w:val="tr-TR"/>
        </w:rPr>
        <w:t xml:space="preserve">Türkiye’ye yönelik mevcut ziyaret etmeme eğiliminin </w:t>
      </w:r>
      <w:r w:rsidRPr="00CB2314">
        <w:rPr>
          <w:lang w:val="tr-TR"/>
        </w:rPr>
        <w:t>kötü bir sonuç olmadığı görülebilir</w:t>
      </w:r>
      <w:r>
        <w:rPr>
          <w:lang w:val="tr-TR"/>
        </w:rPr>
        <w:t>.</w:t>
      </w:r>
      <w:r w:rsidRPr="00CB2314">
        <w:rPr>
          <w:lang w:val="tr-TR"/>
        </w:rPr>
        <w:t xml:space="preserve"> </w:t>
      </w:r>
    </w:p>
    <w:p w:rsidR="00500C7F" w:rsidRDefault="00500C7F" w:rsidP="0021172F">
      <w:pPr>
        <w:pStyle w:val="Heading3"/>
        <w:rPr>
          <w:lang w:val="tr-TR"/>
        </w:rPr>
      </w:pPr>
      <w:bookmarkStart w:id="38" w:name="_Toc288919554"/>
      <w:bookmarkStart w:id="39" w:name="_Toc293862195"/>
    </w:p>
    <w:p w:rsidR="00500C7F" w:rsidRDefault="00500C7F" w:rsidP="0021172F">
      <w:pPr>
        <w:pStyle w:val="Heading3"/>
        <w:rPr>
          <w:lang w:val="tr-TR"/>
        </w:rPr>
      </w:pPr>
    </w:p>
    <w:p w:rsidR="00500C7F" w:rsidRPr="008E505D" w:rsidRDefault="00500C7F" w:rsidP="008E505D">
      <w:pPr>
        <w:pStyle w:val="BodyText"/>
        <w:rPr>
          <w:lang w:val="tr-TR"/>
        </w:rPr>
      </w:pPr>
    </w:p>
    <w:p w:rsidR="00500C7F" w:rsidRPr="00D71664" w:rsidRDefault="00500C7F" w:rsidP="0021172F">
      <w:pPr>
        <w:pStyle w:val="Heading3"/>
        <w:rPr>
          <w:lang w:val="tr-TR"/>
        </w:rPr>
      </w:pPr>
      <w:r w:rsidRPr="00D71664">
        <w:rPr>
          <w:lang w:val="tr-TR"/>
        </w:rPr>
        <w:t>Cinsiyet ve yaşın etkisi</w:t>
      </w:r>
      <w:bookmarkEnd w:id="38"/>
      <w:bookmarkEnd w:id="39"/>
    </w:p>
    <w:p w:rsidR="00500C7F" w:rsidRPr="00D71664" w:rsidRDefault="00500C7F" w:rsidP="0021172F">
      <w:pPr>
        <w:rPr>
          <w:lang w:val="tr-TR"/>
        </w:rPr>
      </w:pPr>
      <w:bookmarkStart w:id="40" w:name="_Toc287372036"/>
    </w:p>
    <w:p w:rsidR="00500C7F" w:rsidRPr="00D71664" w:rsidRDefault="00500C7F" w:rsidP="0021172F">
      <w:pPr>
        <w:pStyle w:val="Figure"/>
        <w:keepNext/>
        <w:rPr>
          <w:lang w:val="tr-TR"/>
        </w:rPr>
      </w:pPr>
      <w:bookmarkStart w:id="41" w:name="_Toc288919555"/>
      <w:bookmarkStart w:id="42" w:name="_Toc293862196"/>
      <w:r w:rsidRPr="00D71664">
        <w:rPr>
          <w:lang w:val="tr-TR"/>
        </w:rPr>
        <w:t xml:space="preserve">Tablo </w:t>
      </w:r>
      <w:fldSimple w:instr=" SEQ fig \n \* MERGEFORMAT ">
        <w:r w:rsidRPr="00E1542A">
          <w:rPr>
            <w:noProof/>
            <w:lang w:val="tr-TR"/>
          </w:rPr>
          <w:t>5</w:t>
        </w:r>
      </w:fldSimple>
      <w:r w:rsidRPr="00D71664">
        <w:rPr>
          <w:lang w:val="tr-TR"/>
        </w:rPr>
        <w:t>: Cinsiyet ve yaşa göre Türkiye’yi ziyaret, Şubat 2011</w:t>
      </w:r>
      <w:bookmarkEnd w:id="40"/>
      <w:bookmarkEnd w:id="41"/>
      <w:bookmarkEnd w:id="4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0" w:type="auto"/>
        <w:tblLayout w:type="fixed"/>
        <w:tblLook w:val="0000"/>
      </w:tblPr>
      <w:tblGrid>
        <w:gridCol w:w="2093"/>
        <w:gridCol w:w="850"/>
        <w:gridCol w:w="993"/>
        <w:gridCol w:w="992"/>
        <w:gridCol w:w="963"/>
        <w:gridCol w:w="1230"/>
        <w:gridCol w:w="1218"/>
        <w:gridCol w:w="1281"/>
      </w:tblGrid>
      <w:tr w:rsidR="00500C7F" w:rsidRPr="00D71664">
        <w:tc>
          <w:tcPr>
            <w:tcW w:w="2093"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Ziyaret ettim</w:t>
            </w:r>
          </w:p>
        </w:tc>
        <w:tc>
          <w:tcPr>
            <w:tcW w:w="993" w:type="dxa"/>
          </w:tcPr>
          <w:p w:rsidR="00500C7F" w:rsidRPr="00D71664" w:rsidRDefault="00500C7F" w:rsidP="00F300C0">
            <w:pPr>
              <w:pStyle w:val="FigureText"/>
              <w:jc w:val="center"/>
              <w:rPr>
                <w:b/>
                <w:bCs/>
                <w:lang w:val="tr-TR"/>
              </w:rPr>
            </w:pPr>
            <w:r w:rsidRPr="00D71664">
              <w:rPr>
                <w:b/>
                <w:bCs/>
                <w:lang w:val="tr-TR"/>
              </w:rPr>
              <w:t>Son birkaç yılda ziyaret ettim</w:t>
            </w:r>
          </w:p>
        </w:tc>
        <w:tc>
          <w:tcPr>
            <w:tcW w:w="992" w:type="dxa"/>
          </w:tcPr>
          <w:p w:rsidR="00500C7F" w:rsidRPr="00D71664" w:rsidRDefault="00500C7F" w:rsidP="00F300C0">
            <w:pPr>
              <w:pStyle w:val="FigureText"/>
              <w:jc w:val="center"/>
              <w:rPr>
                <w:b/>
                <w:bCs/>
                <w:lang w:val="tr-TR"/>
              </w:rPr>
            </w:pPr>
            <w:r w:rsidRPr="00D71664">
              <w:rPr>
                <w:b/>
                <w:bCs/>
                <w:lang w:val="tr-TR"/>
              </w:rPr>
              <w:t>Ziyaret ettim, ama son birkaç yılda değil</w:t>
            </w:r>
          </w:p>
        </w:tc>
        <w:tc>
          <w:tcPr>
            <w:tcW w:w="963" w:type="dxa"/>
          </w:tcPr>
          <w:p w:rsidR="00500C7F" w:rsidRPr="00D71664" w:rsidRDefault="00500C7F" w:rsidP="00F300C0">
            <w:pPr>
              <w:pStyle w:val="FigureText"/>
              <w:jc w:val="center"/>
              <w:rPr>
                <w:b/>
                <w:bCs/>
                <w:lang w:val="tr-TR"/>
              </w:rPr>
            </w:pPr>
            <w:r w:rsidRPr="00D71664">
              <w:rPr>
                <w:b/>
                <w:bCs/>
                <w:lang w:val="tr-TR"/>
              </w:rPr>
              <w:t>Ziyaret etmedim</w:t>
            </w:r>
          </w:p>
        </w:tc>
        <w:tc>
          <w:tcPr>
            <w:tcW w:w="1230" w:type="dxa"/>
          </w:tcPr>
          <w:p w:rsidR="00500C7F" w:rsidRPr="00D71664" w:rsidRDefault="00500C7F" w:rsidP="00F300C0">
            <w:pPr>
              <w:pStyle w:val="FigureText"/>
              <w:jc w:val="center"/>
              <w:rPr>
                <w:b/>
                <w:bCs/>
                <w:lang w:val="tr-TR"/>
              </w:rPr>
            </w:pPr>
            <w:r w:rsidRPr="00D71664">
              <w:rPr>
                <w:b/>
                <w:bCs/>
                <w:lang w:val="tr-TR"/>
              </w:rPr>
              <w:t>Ziyaret etmedim, ama ziyaret etmek istediğim yerler listemde</w:t>
            </w:r>
          </w:p>
        </w:tc>
        <w:tc>
          <w:tcPr>
            <w:tcW w:w="1218"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c>
          <w:tcPr>
            <w:tcW w:w="1281" w:type="dxa"/>
          </w:tcPr>
          <w:p w:rsidR="00500C7F" w:rsidRPr="00D71664" w:rsidRDefault="00500C7F" w:rsidP="00F300C0">
            <w:pPr>
              <w:pStyle w:val="FigureText"/>
              <w:jc w:val="center"/>
              <w:rPr>
                <w:b/>
                <w:bCs/>
                <w:lang w:val="tr-TR"/>
              </w:rPr>
            </w:pPr>
            <w:r w:rsidRPr="00D71664">
              <w:rPr>
                <w:b/>
                <w:bCs/>
                <w:lang w:val="tr-TR"/>
              </w:rPr>
              <w:t>Ziyaret etmedim ve gitmek istemem</w:t>
            </w:r>
          </w:p>
        </w:tc>
      </w:tr>
      <w:tr w:rsidR="00500C7F" w:rsidRPr="00D71664">
        <w:tc>
          <w:tcPr>
            <w:tcW w:w="2093"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993"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963" w:type="dxa"/>
          </w:tcPr>
          <w:p w:rsidR="00500C7F" w:rsidRPr="00D71664" w:rsidRDefault="00500C7F" w:rsidP="00F300C0">
            <w:pPr>
              <w:pStyle w:val="FigureText"/>
              <w:jc w:val="center"/>
              <w:rPr>
                <w:b/>
                <w:bCs/>
                <w:lang w:val="tr-TR"/>
              </w:rPr>
            </w:pPr>
            <w:r w:rsidRPr="00D71664">
              <w:rPr>
                <w:b/>
                <w:bCs/>
                <w:lang w:val="tr-TR"/>
              </w:rPr>
              <w:t>%</w:t>
            </w:r>
          </w:p>
        </w:tc>
        <w:tc>
          <w:tcPr>
            <w:tcW w:w="1230" w:type="dxa"/>
          </w:tcPr>
          <w:p w:rsidR="00500C7F" w:rsidRPr="00D71664" w:rsidRDefault="00500C7F" w:rsidP="00F300C0">
            <w:pPr>
              <w:pStyle w:val="FigureText"/>
              <w:jc w:val="center"/>
              <w:rPr>
                <w:b/>
                <w:bCs/>
                <w:lang w:val="tr-TR"/>
              </w:rPr>
            </w:pPr>
            <w:r w:rsidRPr="00D71664">
              <w:rPr>
                <w:b/>
                <w:bCs/>
                <w:lang w:val="tr-TR"/>
              </w:rPr>
              <w:t>%</w:t>
            </w:r>
          </w:p>
        </w:tc>
        <w:tc>
          <w:tcPr>
            <w:tcW w:w="1218" w:type="dxa"/>
          </w:tcPr>
          <w:p w:rsidR="00500C7F" w:rsidRPr="00D71664" w:rsidRDefault="00500C7F" w:rsidP="00F300C0">
            <w:pPr>
              <w:pStyle w:val="FigureText"/>
              <w:jc w:val="center"/>
              <w:rPr>
                <w:b/>
                <w:bCs/>
                <w:lang w:val="tr-TR"/>
              </w:rPr>
            </w:pPr>
            <w:r w:rsidRPr="00D71664">
              <w:rPr>
                <w:b/>
                <w:bCs/>
                <w:lang w:val="tr-TR"/>
              </w:rPr>
              <w:t>%</w:t>
            </w:r>
          </w:p>
        </w:tc>
        <w:tc>
          <w:tcPr>
            <w:tcW w:w="1281"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209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963" w:type="dxa"/>
          </w:tcPr>
          <w:p w:rsidR="00500C7F" w:rsidRPr="00D71664" w:rsidRDefault="00500C7F" w:rsidP="00F300C0">
            <w:pPr>
              <w:pStyle w:val="FigureText"/>
              <w:jc w:val="center"/>
              <w:rPr>
                <w:lang w:val="tr-TR"/>
              </w:rPr>
            </w:pPr>
          </w:p>
        </w:tc>
        <w:tc>
          <w:tcPr>
            <w:tcW w:w="1230"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b/>
                <w:bCs/>
                <w:lang w:val="tr-TR"/>
              </w:rPr>
            </w:pPr>
            <w:r w:rsidRPr="00D71664">
              <w:rPr>
                <w:b/>
                <w:bCs/>
                <w:lang w:val="tr-TR"/>
              </w:rPr>
              <w:t>Tümü</w:t>
            </w:r>
          </w:p>
        </w:tc>
        <w:tc>
          <w:tcPr>
            <w:tcW w:w="850" w:type="dxa"/>
          </w:tcPr>
          <w:p w:rsidR="00500C7F" w:rsidRPr="00D71664" w:rsidRDefault="00500C7F" w:rsidP="00F300C0">
            <w:pPr>
              <w:pStyle w:val="FigureText"/>
              <w:jc w:val="center"/>
              <w:rPr>
                <w:lang w:val="tr-TR"/>
              </w:rPr>
            </w:pPr>
            <w:r w:rsidRPr="00D71664">
              <w:rPr>
                <w:lang w:val="tr-TR"/>
              </w:rPr>
              <w:t>32</w:t>
            </w:r>
          </w:p>
        </w:tc>
        <w:tc>
          <w:tcPr>
            <w:tcW w:w="993"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lang w:val="tr-TR"/>
              </w:rPr>
            </w:pPr>
            <w:r w:rsidRPr="00D71664">
              <w:rPr>
                <w:lang w:val="tr-TR"/>
              </w:rPr>
              <w:t>16</w:t>
            </w:r>
          </w:p>
        </w:tc>
        <w:tc>
          <w:tcPr>
            <w:tcW w:w="963" w:type="dxa"/>
          </w:tcPr>
          <w:p w:rsidR="00500C7F" w:rsidRPr="00D71664" w:rsidRDefault="00500C7F" w:rsidP="00F300C0">
            <w:pPr>
              <w:pStyle w:val="FigureText"/>
              <w:jc w:val="center"/>
              <w:rPr>
                <w:lang w:val="tr-TR"/>
              </w:rPr>
            </w:pPr>
            <w:r w:rsidRPr="00D71664">
              <w:rPr>
                <w:lang w:val="tr-TR"/>
              </w:rPr>
              <w:t>69</w:t>
            </w:r>
          </w:p>
        </w:tc>
        <w:tc>
          <w:tcPr>
            <w:tcW w:w="1230" w:type="dxa"/>
          </w:tcPr>
          <w:p w:rsidR="00500C7F" w:rsidRPr="00D71664" w:rsidRDefault="00500C7F" w:rsidP="00F300C0">
            <w:pPr>
              <w:pStyle w:val="FigureText"/>
              <w:jc w:val="center"/>
              <w:rPr>
                <w:lang w:val="tr-TR"/>
              </w:rPr>
            </w:pPr>
            <w:r w:rsidRPr="00D71664">
              <w:rPr>
                <w:lang w:val="tr-TR"/>
              </w:rPr>
              <w:t>34</w:t>
            </w:r>
          </w:p>
        </w:tc>
        <w:tc>
          <w:tcPr>
            <w:tcW w:w="1218" w:type="dxa"/>
          </w:tcPr>
          <w:p w:rsidR="00500C7F" w:rsidRPr="00D71664" w:rsidRDefault="00500C7F" w:rsidP="00F300C0">
            <w:pPr>
              <w:pStyle w:val="FigureText"/>
              <w:jc w:val="center"/>
              <w:rPr>
                <w:lang w:val="tr-TR"/>
              </w:rPr>
            </w:pPr>
            <w:r w:rsidRPr="00D71664">
              <w:rPr>
                <w:lang w:val="tr-TR"/>
              </w:rPr>
              <w:t>22</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09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963" w:type="dxa"/>
          </w:tcPr>
          <w:p w:rsidR="00500C7F" w:rsidRPr="00D71664" w:rsidRDefault="00500C7F" w:rsidP="00F300C0">
            <w:pPr>
              <w:pStyle w:val="FigureText"/>
              <w:jc w:val="center"/>
              <w:rPr>
                <w:lang w:val="tr-TR"/>
              </w:rPr>
            </w:pPr>
          </w:p>
        </w:tc>
        <w:tc>
          <w:tcPr>
            <w:tcW w:w="1230"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b/>
                <w:bCs/>
                <w:lang w:val="tr-TR"/>
              </w:rPr>
            </w:pPr>
            <w:r w:rsidRPr="00D71664">
              <w:rPr>
                <w:b/>
                <w:bCs/>
                <w:lang w:val="tr-TR"/>
              </w:rPr>
              <w:t>Cinsiyet:</w:t>
            </w: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963" w:type="dxa"/>
          </w:tcPr>
          <w:p w:rsidR="00500C7F" w:rsidRPr="00D71664" w:rsidRDefault="00500C7F" w:rsidP="00F300C0">
            <w:pPr>
              <w:pStyle w:val="FigureText"/>
              <w:jc w:val="center"/>
              <w:rPr>
                <w:lang w:val="tr-TR"/>
              </w:rPr>
            </w:pPr>
          </w:p>
        </w:tc>
        <w:tc>
          <w:tcPr>
            <w:tcW w:w="1230"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Erkek</w:t>
            </w:r>
          </w:p>
        </w:tc>
        <w:tc>
          <w:tcPr>
            <w:tcW w:w="850" w:type="dxa"/>
          </w:tcPr>
          <w:p w:rsidR="00500C7F" w:rsidRPr="00D71664" w:rsidRDefault="00500C7F" w:rsidP="00F300C0">
            <w:pPr>
              <w:pStyle w:val="FigureText"/>
              <w:jc w:val="center"/>
              <w:rPr>
                <w:b/>
                <w:bCs/>
                <w:lang w:val="tr-TR"/>
              </w:rPr>
            </w:pPr>
            <w:r w:rsidRPr="00D71664">
              <w:rPr>
                <w:b/>
                <w:bCs/>
                <w:lang w:val="tr-TR"/>
              </w:rPr>
              <w:t>34</w:t>
            </w:r>
          </w:p>
        </w:tc>
        <w:tc>
          <w:tcPr>
            <w:tcW w:w="993" w:type="dxa"/>
          </w:tcPr>
          <w:p w:rsidR="00500C7F" w:rsidRPr="00D71664" w:rsidRDefault="00500C7F" w:rsidP="00F300C0">
            <w:pPr>
              <w:pStyle w:val="FigureText"/>
              <w:jc w:val="center"/>
              <w:rPr>
                <w:b/>
                <w:bCs/>
                <w:lang w:val="tr-TR"/>
              </w:rPr>
            </w:pPr>
            <w:r w:rsidRPr="00D71664">
              <w:rPr>
                <w:b/>
                <w:bCs/>
                <w:lang w:val="tr-TR"/>
              </w:rPr>
              <w:t>16</w:t>
            </w:r>
          </w:p>
        </w:tc>
        <w:tc>
          <w:tcPr>
            <w:tcW w:w="992" w:type="dxa"/>
          </w:tcPr>
          <w:p w:rsidR="00500C7F" w:rsidRPr="00D71664" w:rsidRDefault="00500C7F" w:rsidP="00F300C0">
            <w:pPr>
              <w:pStyle w:val="FigureText"/>
              <w:jc w:val="center"/>
              <w:rPr>
                <w:b/>
                <w:bCs/>
                <w:lang w:val="tr-TR"/>
              </w:rPr>
            </w:pPr>
            <w:r w:rsidRPr="00D71664">
              <w:rPr>
                <w:b/>
                <w:bCs/>
                <w:lang w:val="tr-TR"/>
              </w:rPr>
              <w:t>18</w:t>
            </w:r>
          </w:p>
        </w:tc>
        <w:tc>
          <w:tcPr>
            <w:tcW w:w="963" w:type="dxa"/>
          </w:tcPr>
          <w:p w:rsidR="00500C7F" w:rsidRPr="00D71664" w:rsidRDefault="00500C7F" w:rsidP="00F300C0">
            <w:pPr>
              <w:pStyle w:val="FigureText"/>
              <w:jc w:val="center"/>
              <w:rPr>
                <w:lang w:val="tr-TR"/>
              </w:rPr>
            </w:pPr>
            <w:r w:rsidRPr="00D71664">
              <w:rPr>
                <w:lang w:val="tr-TR"/>
              </w:rPr>
              <w:t>66</w:t>
            </w:r>
          </w:p>
        </w:tc>
        <w:tc>
          <w:tcPr>
            <w:tcW w:w="1230" w:type="dxa"/>
          </w:tcPr>
          <w:p w:rsidR="00500C7F" w:rsidRPr="00D71664" w:rsidRDefault="00500C7F" w:rsidP="00F300C0">
            <w:pPr>
              <w:pStyle w:val="FigureText"/>
              <w:jc w:val="center"/>
              <w:rPr>
                <w:b/>
                <w:bCs/>
                <w:lang w:val="tr-TR"/>
              </w:rPr>
            </w:pPr>
            <w:r w:rsidRPr="00D71664">
              <w:rPr>
                <w:b/>
                <w:bCs/>
                <w:lang w:val="tr-TR"/>
              </w:rPr>
              <w:t>33</w:t>
            </w:r>
          </w:p>
        </w:tc>
        <w:tc>
          <w:tcPr>
            <w:tcW w:w="1218" w:type="dxa"/>
          </w:tcPr>
          <w:p w:rsidR="00500C7F" w:rsidRPr="00D71664" w:rsidRDefault="00500C7F" w:rsidP="00F300C0">
            <w:pPr>
              <w:pStyle w:val="FigureText"/>
              <w:jc w:val="center"/>
              <w:rPr>
                <w:lang w:val="tr-TR"/>
              </w:rPr>
            </w:pPr>
            <w:r w:rsidRPr="00D71664">
              <w:rPr>
                <w:lang w:val="tr-TR"/>
              </w:rPr>
              <w:t>21</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093" w:type="dxa"/>
          </w:tcPr>
          <w:p w:rsidR="00500C7F" w:rsidRPr="00D71664" w:rsidRDefault="00500C7F" w:rsidP="00F300C0">
            <w:pPr>
              <w:pStyle w:val="FigureText"/>
              <w:rPr>
                <w:lang w:val="tr-TR"/>
              </w:rPr>
            </w:pPr>
            <w:r w:rsidRPr="00D71664">
              <w:rPr>
                <w:lang w:val="tr-TR"/>
              </w:rPr>
              <w:t>Kadın</w:t>
            </w:r>
          </w:p>
        </w:tc>
        <w:tc>
          <w:tcPr>
            <w:tcW w:w="850" w:type="dxa"/>
          </w:tcPr>
          <w:p w:rsidR="00500C7F" w:rsidRPr="00D71664" w:rsidRDefault="00500C7F" w:rsidP="00F300C0">
            <w:pPr>
              <w:pStyle w:val="FigureText"/>
              <w:jc w:val="center"/>
              <w:rPr>
                <w:b/>
                <w:bCs/>
                <w:lang w:val="tr-TR"/>
              </w:rPr>
            </w:pPr>
            <w:r w:rsidRPr="00D71664">
              <w:rPr>
                <w:b/>
                <w:bCs/>
                <w:lang w:val="tr-TR"/>
              </w:rPr>
              <w:t>29</w:t>
            </w:r>
          </w:p>
        </w:tc>
        <w:tc>
          <w:tcPr>
            <w:tcW w:w="993" w:type="dxa"/>
          </w:tcPr>
          <w:p w:rsidR="00500C7F" w:rsidRPr="00D71664" w:rsidRDefault="00500C7F" w:rsidP="00F300C0">
            <w:pPr>
              <w:pStyle w:val="FigureText"/>
              <w:jc w:val="center"/>
              <w:rPr>
                <w:b/>
                <w:bCs/>
                <w:lang w:val="tr-TR"/>
              </w:rPr>
            </w:pPr>
            <w:r w:rsidRPr="00D71664">
              <w:rPr>
                <w:b/>
                <w:bCs/>
                <w:lang w:val="tr-TR"/>
              </w:rPr>
              <w:t>15</w:t>
            </w:r>
          </w:p>
        </w:tc>
        <w:tc>
          <w:tcPr>
            <w:tcW w:w="992" w:type="dxa"/>
          </w:tcPr>
          <w:p w:rsidR="00500C7F" w:rsidRPr="00D71664" w:rsidRDefault="00500C7F" w:rsidP="00F300C0">
            <w:pPr>
              <w:pStyle w:val="FigureText"/>
              <w:jc w:val="center"/>
              <w:rPr>
                <w:b/>
                <w:bCs/>
                <w:lang w:val="tr-TR"/>
              </w:rPr>
            </w:pPr>
            <w:r w:rsidRPr="00D71664">
              <w:rPr>
                <w:b/>
                <w:bCs/>
                <w:lang w:val="tr-TR"/>
              </w:rPr>
              <w:t>14</w:t>
            </w:r>
          </w:p>
        </w:tc>
        <w:tc>
          <w:tcPr>
            <w:tcW w:w="963" w:type="dxa"/>
          </w:tcPr>
          <w:p w:rsidR="00500C7F" w:rsidRPr="00D71664" w:rsidRDefault="00500C7F" w:rsidP="00F300C0">
            <w:pPr>
              <w:pStyle w:val="FigureText"/>
              <w:jc w:val="center"/>
              <w:rPr>
                <w:lang w:val="tr-TR"/>
              </w:rPr>
            </w:pPr>
            <w:r w:rsidRPr="00D71664">
              <w:rPr>
                <w:lang w:val="tr-TR"/>
              </w:rPr>
              <w:t>71</w:t>
            </w:r>
          </w:p>
        </w:tc>
        <w:tc>
          <w:tcPr>
            <w:tcW w:w="1230" w:type="dxa"/>
          </w:tcPr>
          <w:p w:rsidR="00500C7F" w:rsidRPr="00D71664" w:rsidRDefault="00500C7F" w:rsidP="00F300C0">
            <w:pPr>
              <w:pStyle w:val="FigureText"/>
              <w:jc w:val="center"/>
              <w:rPr>
                <w:b/>
                <w:bCs/>
                <w:lang w:val="tr-TR"/>
              </w:rPr>
            </w:pPr>
            <w:r w:rsidRPr="00D71664">
              <w:rPr>
                <w:b/>
                <w:bCs/>
                <w:lang w:val="tr-TR"/>
              </w:rPr>
              <w:t>36</w:t>
            </w:r>
          </w:p>
        </w:tc>
        <w:tc>
          <w:tcPr>
            <w:tcW w:w="1218" w:type="dxa"/>
          </w:tcPr>
          <w:p w:rsidR="00500C7F" w:rsidRPr="00D71664" w:rsidRDefault="00500C7F" w:rsidP="00F300C0">
            <w:pPr>
              <w:pStyle w:val="FigureText"/>
              <w:jc w:val="center"/>
              <w:rPr>
                <w:lang w:val="tr-TR"/>
              </w:rPr>
            </w:pPr>
            <w:r w:rsidRPr="00D71664">
              <w:rPr>
                <w:lang w:val="tr-TR"/>
              </w:rPr>
              <w:t>23</w:t>
            </w:r>
          </w:p>
        </w:tc>
        <w:tc>
          <w:tcPr>
            <w:tcW w:w="1281"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209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963" w:type="dxa"/>
          </w:tcPr>
          <w:p w:rsidR="00500C7F" w:rsidRPr="00D71664" w:rsidRDefault="00500C7F" w:rsidP="00F300C0">
            <w:pPr>
              <w:pStyle w:val="FigureText"/>
              <w:jc w:val="center"/>
              <w:rPr>
                <w:lang w:val="tr-TR"/>
              </w:rPr>
            </w:pPr>
          </w:p>
        </w:tc>
        <w:tc>
          <w:tcPr>
            <w:tcW w:w="1230"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b/>
                <w:bCs/>
                <w:lang w:val="tr-TR"/>
              </w:rPr>
            </w:pPr>
            <w:r w:rsidRPr="00D71664">
              <w:rPr>
                <w:b/>
                <w:bCs/>
                <w:lang w:val="tr-TR"/>
              </w:rPr>
              <w:t>Yaş:</w:t>
            </w: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963" w:type="dxa"/>
          </w:tcPr>
          <w:p w:rsidR="00500C7F" w:rsidRPr="00D71664" w:rsidRDefault="00500C7F" w:rsidP="00F300C0">
            <w:pPr>
              <w:pStyle w:val="FigureText"/>
              <w:jc w:val="center"/>
              <w:rPr>
                <w:lang w:val="tr-TR"/>
              </w:rPr>
            </w:pPr>
          </w:p>
        </w:tc>
        <w:tc>
          <w:tcPr>
            <w:tcW w:w="1230"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16-24</w:t>
            </w:r>
          </w:p>
        </w:tc>
        <w:tc>
          <w:tcPr>
            <w:tcW w:w="850" w:type="dxa"/>
          </w:tcPr>
          <w:p w:rsidR="00500C7F" w:rsidRPr="00D71664" w:rsidRDefault="00500C7F" w:rsidP="00F300C0">
            <w:pPr>
              <w:pStyle w:val="FigureText"/>
              <w:jc w:val="center"/>
              <w:rPr>
                <w:lang w:val="tr-TR"/>
              </w:rPr>
            </w:pPr>
            <w:r w:rsidRPr="00D71664">
              <w:rPr>
                <w:lang w:val="tr-TR"/>
              </w:rPr>
              <w:t>30</w:t>
            </w:r>
          </w:p>
        </w:tc>
        <w:tc>
          <w:tcPr>
            <w:tcW w:w="993" w:type="dxa"/>
          </w:tcPr>
          <w:p w:rsidR="00500C7F" w:rsidRPr="00D71664" w:rsidRDefault="00500C7F" w:rsidP="00F300C0">
            <w:pPr>
              <w:pStyle w:val="FigureText"/>
              <w:jc w:val="center"/>
              <w:rPr>
                <w:lang w:val="tr-TR"/>
              </w:rPr>
            </w:pPr>
            <w:r w:rsidRPr="00D71664">
              <w:rPr>
                <w:lang w:val="tr-TR"/>
              </w:rPr>
              <w:t>14</w:t>
            </w:r>
          </w:p>
        </w:tc>
        <w:tc>
          <w:tcPr>
            <w:tcW w:w="992" w:type="dxa"/>
          </w:tcPr>
          <w:p w:rsidR="00500C7F" w:rsidRPr="00D71664" w:rsidRDefault="00500C7F" w:rsidP="00F300C0">
            <w:pPr>
              <w:pStyle w:val="FigureText"/>
              <w:jc w:val="center"/>
              <w:rPr>
                <w:lang w:val="tr-TR"/>
              </w:rPr>
            </w:pPr>
            <w:r w:rsidRPr="00D71664">
              <w:rPr>
                <w:lang w:val="tr-TR"/>
              </w:rPr>
              <w:t>16</w:t>
            </w:r>
          </w:p>
        </w:tc>
        <w:tc>
          <w:tcPr>
            <w:tcW w:w="963" w:type="dxa"/>
          </w:tcPr>
          <w:p w:rsidR="00500C7F" w:rsidRPr="00D71664" w:rsidRDefault="00500C7F" w:rsidP="00F300C0">
            <w:pPr>
              <w:pStyle w:val="FigureText"/>
              <w:jc w:val="center"/>
              <w:rPr>
                <w:lang w:val="tr-TR"/>
              </w:rPr>
            </w:pPr>
            <w:r w:rsidRPr="00D71664">
              <w:rPr>
                <w:lang w:val="tr-TR"/>
              </w:rPr>
              <w:t>70</w:t>
            </w:r>
          </w:p>
        </w:tc>
        <w:tc>
          <w:tcPr>
            <w:tcW w:w="1230" w:type="dxa"/>
          </w:tcPr>
          <w:p w:rsidR="00500C7F" w:rsidRPr="00D71664" w:rsidRDefault="00500C7F" w:rsidP="00F300C0">
            <w:pPr>
              <w:pStyle w:val="FigureText"/>
              <w:jc w:val="center"/>
              <w:rPr>
                <w:b/>
                <w:bCs/>
                <w:lang w:val="tr-TR"/>
              </w:rPr>
            </w:pPr>
            <w:r w:rsidRPr="00D71664">
              <w:rPr>
                <w:b/>
                <w:bCs/>
                <w:lang w:val="tr-TR"/>
              </w:rPr>
              <w:t>41</w:t>
            </w:r>
          </w:p>
        </w:tc>
        <w:tc>
          <w:tcPr>
            <w:tcW w:w="1218" w:type="dxa"/>
          </w:tcPr>
          <w:p w:rsidR="00500C7F" w:rsidRPr="00D71664" w:rsidRDefault="00500C7F" w:rsidP="00F300C0">
            <w:pPr>
              <w:pStyle w:val="FigureText"/>
              <w:jc w:val="center"/>
              <w:rPr>
                <w:lang w:val="tr-TR"/>
              </w:rPr>
            </w:pPr>
            <w:r w:rsidRPr="00D71664">
              <w:rPr>
                <w:lang w:val="tr-TR"/>
              </w:rPr>
              <w:t>20</w:t>
            </w:r>
          </w:p>
        </w:tc>
        <w:tc>
          <w:tcPr>
            <w:tcW w:w="1281" w:type="dxa"/>
          </w:tcPr>
          <w:p w:rsidR="00500C7F" w:rsidRPr="00D71664" w:rsidRDefault="00500C7F" w:rsidP="00F300C0">
            <w:pPr>
              <w:pStyle w:val="FigureText"/>
              <w:jc w:val="center"/>
              <w:rPr>
                <w:lang w:val="tr-TR"/>
              </w:rPr>
            </w:pPr>
            <w:r w:rsidRPr="00D71664">
              <w:rPr>
                <w:lang w:val="tr-TR"/>
              </w:rPr>
              <w:t>9</w:t>
            </w:r>
          </w:p>
        </w:tc>
      </w:tr>
      <w:tr w:rsidR="00500C7F" w:rsidRPr="00D71664">
        <w:tc>
          <w:tcPr>
            <w:tcW w:w="2093" w:type="dxa"/>
          </w:tcPr>
          <w:p w:rsidR="00500C7F" w:rsidRPr="00D71664" w:rsidRDefault="00500C7F" w:rsidP="00F300C0">
            <w:pPr>
              <w:pStyle w:val="FigureText"/>
              <w:rPr>
                <w:lang w:val="tr-TR"/>
              </w:rPr>
            </w:pPr>
            <w:r w:rsidRPr="00D71664">
              <w:rPr>
                <w:lang w:val="tr-TR"/>
              </w:rPr>
              <w:t>25-34</w:t>
            </w:r>
          </w:p>
        </w:tc>
        <w:tc>
          <w:tcPr>
            <w:tcW w:w="850" w:type="dxa"/>
          </w:tcPr>
          <w:p w:rsidR="00500C7F" w:rsidRPr="00D71664" w:rsidRDefault="00500C7F" w:rsidP="00F300C0">
            <w:pPr>
              <w:pStyle w:val="FigureText"/>
              <w:jc w:val="center"/>
              <w:rPr>
                <w:lang w:val="tr-TR"/>
              </w:rPr>
            </w:pPr>
            <w:r w:rsidRPr="00D71664">
              <w:rPr>
                <w:lang w:val="tr-TR"/>
              </w:rPr>
              <w:t>35</w:t>
            </w:r>
          </w:p>
        </w:tc>
        <w:tc>
          <w:tcPr>
            <w:tcW w:w="993" w:type="dxa"/>
          </w:tcPr>
          <w:p w:rsidR="00500C7F" w:rsidRPr="00D71664" w:rsidRDefault="00500C7F" w:rsidP="00F300C0">
            <w:pPr>
              <w:pStyle w:val="FigureText"/>
              <w:jc w:val="center"/>
              <w:rPr>
                <w:lang w:val="tr-TR"/>
              </w:rPr>
            </w:pPr>
            <w:r w:rsidRPr="00D71664">
              <w:rPr>
                <w:lang w:val="tr-TR"/>
              </w:rPr>
              <w:t>22</w:t>
            </w:r>
          </w:p>
        </w:tc>
        <w:tc>
          <w:tcPr>
            <w:tcW w:w="992" w:type="dxa"/>
          </w:tcPr>
          <w:p w:rsidR="00500C7F" w:rsidRPr="00D71664" w:rsidRDefault="00500C7F" w:rsidP="00F300C0">
            <w:pPr>
              <w:pStyle w:val="FigureText"/>
              <w:jc w:val="center"/>
              <w:rPr>
                <w:lang w:val="tr-TR"/>
              </w:rPr>
            </w:pPr>
            <w:r w:rsidRPr="00D71664">
              <w:rPr>
                <w:lang w:val="tr-TR"/>
              </w:rPr>
              <w:t>14</w:t>
            </w:r>
          </w:p>
        </w:tc>
        <w:tc>
          <w:tcPr>
            <w:tcW w:w="963" w:type="dxa"/>
          </w:tcPr>
          <w:p w:rsidR="00500C7F" w:rsidRPr="00D71664" w:rsidRDefault="00500C7F" w:rsidP="00F300C0">
            <w:pPr>
              <w:pStyle w:val="FigureText"/>
              <w:jc w:val="center"/>
              <w:rPr>
                <w:lang w:val="tr-TR"/>
              </w:rPr>
            </w:pPr>
            <w:r w:rsidRPr="00D71664">
              <w:rPr>
                <w:lang w:val="tr-TR"/>
              </w:rPr>
              <w:t>65</w:t>
            </w:r>
          </w:p>
        </w:tc>
        <w:tc>
          <w:tcPr>
            <w:tcW w:w="1230" w:type="dxa"/>
          </w:tcPr>
          <w:p w:rsidR="00500C7F" w:rsidRPr="00D71664" w:rsidRDefault="00500C7F" w:rsidP="00F300C0">
            <w:pPr>
              <w:pStyle w:val="FigureText"/>
              <w:jc w:val="center"/>
              <w:rPr>
                <w:lang w:val="tr-TR"/>
              </w:rPr>
            </w:pPr>
            <w:r w:rsidRPr="00D71664">
              <w:rPr>
                <w:lang w:val="tr-TR"/>
              </w:rPr>
              <w:t>36</w:t>
            </w:r>
          </w:p>
        </w:tc>
        <w:tc>
          <w:tcPr>
            <w:tcW w:w="1218" w:type="dxa"/>
          </w:tcPr>
          <w:p w:rsidR="00500C7F" w:rsidRPr="00D71664" w:rsidRDefault="00500C7F" w:rsidP="00F300C0">
            <w:pPr>
              <w:pStyle w:val="FigureText"/>
              <w:jc w:val="center"/>
              <w:rPr>
                <w:lang w:val="tr-TR"/>
              </w:rPr>
            </w:pPr>
            <w:r w:rsidRPr="00D71664">
              <w:rPr>
                <w:lang w:val="tr-TR"/>
              </w:rPr>
              <w:t>18</w:t>
            </w:r>
          </w:p>
        </w:tc>
        <w:tc>
          <w:tcPr>
            <w:tcW w:w="1281" w:type="dxa"/>
          </w:tcPr>
          <w:p w:rsidR="00500C7F" w:rsidRPr="00D71664" w:rsidRDefault="00500C7F" w:rsidP="00F300C0">
            <w:pPr>
              <w:pStyle w:val="FigureText"/>
              <w:jc w:val="center"/>
              <w:rPr>
                <w:lang w:val="tr-TR"/>
              </w:rPr>
            </w:pPr>
            <w:r w:rsidRPr="00D71664">
              <w:rPr>
                <w:lang w:val="tr-TR"/>
              </w:rPr>
              <w:t>11</w:t>
            </w:r>
          </w:p>
        </w:tc>
      </w:tr>
      <w:tr w:rsidR="00500C7F" w:rsidRPr="00D71664">
        <w:tc>
          <w:tcPr>
            <w:tcW w:w="2093" w:type="dxa"/>
          </w:tcPr>
          <w:p w:rsidR="00500C7F" w:rsidRPr="00D71664" w:rsidRDefault="00500C7F" w:rsidP="00F300C0">
            <w:pPr>
              <w:pStyle w:val="FigureText"/>
              <w:rPr>
                <w:lang w:val="tr-TR"/>
              </w:rPr>
            </w:pPr>
            <w:r w:rsidRPr="00D71664">
              <w:rPr>
                <w:lang w:val="tr-TR"/>
              </w:rPr>
              <w:t>35-44</w:t>
            </w:r>
          </w:p>
        </w:tc>
        <w:tc>
          <w:tcPr>
            <w:tcW w:w="850" w:type="dxa"/>
          </w:tcPr>
          <w:p w:rsidR="00500C7F" w:rsidRPr="00D71664" w:rsidRDefault="00500C7F" w:rsidP="00F300C0">
            <w:pPr>
              <w:pStyle w:val="FigureText"/>
              <w:jc w:val="center"/>
              <w:rPr>
                <w:lang w:val="tr-TR"/>
              </w:rPr>
            </w:pPr>
            <w:r w:rsidRPr="00D71664">
              <w:rPr>
                <w:lang w:val="tr-TR"/>
              </w:rPr>
              <w:t>33</w:t>
            </w:r>
          </w:p>
        </w:tc>
        <w:tc>
          <w:tcPr>
            <w:tcW w:w="993"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lang w:val="tr-TR"/>
              </w:rPr>
            </w:pPr>
            <w:r w:rsidRPr="00D71664">
              <w:rPr>
                <w:lang w:val="tr-TR"/>
              </w:rPr>
              <w:t>15</w:t>
            </w:r>
          </w:p>
        </w:tc>
        <w:tc>
          <w:tcPr>
            <w:tcW w:w="963" w:type="dxa"/>
          </w:tcPr>
          <w:p w:rsidR="00500C7F" w:rsidRPr="00D71664" w:rsidRDefault="00500C7F" w:rsidP="00F300C0">
            <w:pPr>
              <w:pStyle w:val="FigureText"/>
              <w:jc w:val="center"/>
              <w:rPr>
                <w:lang w:val="tr-TR"/>
              </w:rPr>
            </w:pPr>
            <w:r w:rsidRPr="00D71664">
              <w:rPr>
                <w:lang w:val="tr-TR"/>
              </w:rPr>
              <w:t>67</w:t>
            </w:r>
          </w:p>
        </w:tc>
        <w:tc>
          <w:tcPr>
            <w:tcW w:w="1230" w:type="dxa"/>
          </w:tcPr>
          <w:p w:rsidR="00500C7F" w:rsidRPr="00D71664" w:rsidRDefault="00500C7F" w:rsidP="00F300C0">
            <w:pPr>
              <w:pStyle w:val="FigureText"/>
              <w:jc w:val="center"/>
              <w:rPr>
                <w:lang w:val="tr-TR"/>
              </w:rPr>
            </w:pPr>
            <w:r w:rsidRPr="00D71664">
              <w:rPr>
                <w:lang w:val="tr-TR"/>
              </w:rPr>
              <w:t>30</w:t>
            </w:r>
          </w:p>
        </w:tc>
        <w:tc>
          <w:tcPr>
            <w:tcW w:w="1218" w:type="dxa"/>
          </w:tcPr>
          <w:p w:rsidR="00500C7F" w:rsidRPr="00D71664" w:rsidRDefault="00500C7F" w:rsidP="00F300C0">
            <w:pPr>
              <w:pStyle w:val="FigureText"/>
              <w:jc w:val="center"/>
              <w:rPr>
                <w:lang w:val="tr-TR"/>
              </w:rPr>
            </w:pPr>
            <w:r w:rsidRPr="00D71664">
              <w:rPr>
                <w:lang w:val="tr-TR"/>
              </w:rPr>
              <w:t>25</w:t>
            </w:r>
          </w:p>
        </w:tc>
        <w:tc>
          <w:tcPr>
            <w:tcW w:w="1281"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2093" w:type="dxa"/>
          </w:tcPr>
          <w:p w:rsidR="00500C7F" w:rsidRPr="00D71664" w:rsidRDefault="00500C7F" w:rsidP="00F300C0">
            <w:pPr>
              <w:pStyle w:val="FigureText"/>
              <w:rPr>
                <w:lang w:val="tr-TR"/>
              </w:rPr>
            </w:pPr>
            <w:r w:rsidRPr="00D71664">
              <w:rPr>
                <w:lang w:val="tr-TR"/>
              </w:rPr>
              <w:t>45-54</w:t>
            </w:r>
          </w:p>
        </w:tc>
        <w:tc>
          <w:tcPr>
            <w:tcW w:w="850" w:type="dxa"/>
          </w:tcPr>
          <w:p w:rsidR="00500C7F" w:rsidRPr="00D71664" w:rsidRDefault="00500C7F" w:rsidP="00F300C0">
            <w:pPr>
              <w:pStyle w:val="FigureText"/>
              <w:jc w:val="center"/>
              <w:rPr>
                <w:lang w:val="tr-TR"/>
              </w:rPr>
            </w:pPr>
            <w:r w:rsidRPr="00D71664">
              <w:rPr>
                <w:lang w:val="tr-TR"/>
              </w:rPr>
              <w:t>34</w:t>
            </w:r>
          </w:p>
        </w:tc>
        <w:tc>
          <w:tcPr>
            <w:tcW w:w="993" w:type="dxa"/>
          </w:tcPr>
          <w:p w:rsidR="00500C7F" w:rsidRPr="00D71664" w:rsidRDefault="00500C7F" w:rsidP="00F300C0">
            <w:pPr>
              <w:pStyle w:val="FigureText"/>
              <w:jc w:val="center"/>
              <w:rPr>
                <w:lang w:val="tr-TR"/>
              </w:rPr>
            </w:pPr>
            <w:r w:rsidRPr="00D71664">
              <w:rPr>
                <w:lang w:val="tr-TR"/>
              </w:rPr>
              <w:t>16</w:t>
            </w:r>
          </w:p>
        </w:tc>
        <w:tc>
          <w:tcPr>
            <w:tcW w:w="992" w:type="dxa"/>
          </w:tcPr>
          <w:p w:rsidR="00500C7F" w:rsidRPr="00D71664" w:rsidRDefault="00500C7F" w:rsidP="00F300C0">
            <w:pPr>
              <w:pStyle w:val="FigureText"/>
              <w:jc w:val="center"/>
              <w:rPr>
                <w:lang w:val="tr-TR"/>
              </w:rPr>
            </w:pPr>
            <w:r w:rsidRPr="00D71664">
              <w:rPr>
                <w:lang w:val="tr-TR"/>
              </w:rPr>
              <w:t>18</w:t>
            </w:r>
          </w:p>
        </w:tc>
        <w:tc>
          <w:tcPr>
            <w:tcW w:w="963" w:type="dxa"/>
          </w:tcPr>
          <w:p w:rsidR="00500C7F" w:rsidRPr="00D71664" w:rsidRDefault="00500C7F" w:rsidP="00F300C0">
            <w:pPr>
              <w:pStyle w:val="FigureText"/>
              <w:jc w:val="center"/>
              <w:rPr>
                <w:lang w:val="tr-TR"/>
              </w:rPr>
            </w:pPr>
            <w:r w:rsidRPr="00D71664">
              <w:rPr>
                <w:lang w:val="tr-TR"/>
              </w:rPr>
              <w:t>66</w:t>
            </w:r>
          </w:p>
        </w:tc>
        <w:tc>
          <w:tcPr>
            <w:tcW w:w="1230" w:type="dxa"/>
          </w:tcPr>
          <w:p w:rsidR="00500C7F" w:rsidRPr="00D71664" w:rsidRDefault="00500C7F" w:rsidP="00F300C0">
            <w:pPr>
              <w:pStyle w:val="FigureText"/>
              <w:jc w:val="center"/>
              <w:rPr>
                <w:lang w:val="tr-TR"/>
              </w:rPr>
            </w:pPr>
            <w:r w:rsidRPr="00D71664">
              <w:rPr>
                <w:lang w:val="tr-TR"/>
              </w:rPr>
              <w:t>32</w:t>
            </w:r>
          </w:p>
        </w:tc>
        <w:tc>
          <w:tcPr>
            <w:tcW w:w="1218" w:type="dxa"/>
          </w:tcPr>
          <w:p w:rsidR="00500C7F" w:rsidRPr="00D71664" w:rsidRDefault="00500C7F" w:rsidP="00F300C0">
            <w:pPr>
              <w:pStyle w:val="FigureText"/>
              <w:jc w:val="center"/>
              <w:rPr>
                <w:lang w:val="tr-TR"/>
              </w:rPr>
            </w:pPr>
            <w:r w:rsidRPr="00D71664">
              <w:rPr>
                <w:lang w:val="tr-TR"/>
              </w:rPr>
              <w:t>18</w:t>
            </w:r>
          </w:p>
        </w:tc>
        <w:tc>
          <w:tcPr>
            <w:tcW w:w="1281" w:type="dxa"/>
          </w:tcPr>
          <w:p w:rsidR="00500C7F" w:rsidRPr="00D71664" w:rsidRDefault="00500C7F" w:rsidP="00F300C0">
            <w:pPr>
              <w:pStyle w:val="FigureText"/>
              <w:jc w:val="center"/>
              <w:rPr>
                <w:b/>
                <w:bCs/>
                <w:lang w:val="tr-TR"/>
              </w:rPr>
            </w:pPr>
            <w:r w:rsidRPr="00D71664">
              <w:rPr>
                <w:b/>
                <w:bCs/>
                <w:lang w:val="tr-TR"/>
              </w:rPr>
              <w:t>16</w:t>
            </w:r>
          </w:p>
        </w:tc>
      </w:tr>
      <w:tr w:rsidR="00500C7F" w:rsidRPr="00D71664">
        <w:tc>
          <w:tcPr>
            <w:tcW w:w="2093" w:type="dxa"/>
          </w:tcPr>
          <w:p w:rsidR="00500C7F" w:rsidRPr="00D71664" w:rsidRDefault="00500C7F" w:rsidP="00F300C0">
            <w:pPr>
              <w:pStyle w:val="FigureText"/>
              <w:rPr>
                <w:lang w:val="tr-TR"/>
              </w:rPr>
            </w:pPr>
            <w:r w:rsidRPr="00D71664">
              <w:rPr>
                <w:lang w:val="tr-TR"/>
              </w:rPr>
              <w:t>55+</w:t>
            </w:r>
          </w:p>
        </w:tc>
        <w:tc>
          <w:tcPr>
            <w:tcW w:w="850" w:type="dxa"/>
          </w:tcPr>
          <w:p w:rsidR="00500C7F" w:rsidRPr="00D71664" w:rsidRDefault="00500C7F" w:rsidP="00F300C0">
            <w:pPr>
              <w:pStyle w:val="FigureText"/>
              <w:jc w:val="center"/>
              <w:rPr>
                <w:lang w:val="tr-TR"/>
              </w:rPr>
            </w:pPr>
            <w:r w:rsidRPr="00D71664">
              <w:rPr>
                <w:lang w:val="tr-TR"/>
              </w:rPr>
              <w:t>26</w:t>
            </w:r>
          </w:p>
        </w:tc>
        <w:tc>
          <w:tcPr>
            <w:tcW w:w="993"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b/>
                <w:bCs/>
                <w:lang w:val="tr-TR"/>
              </w:rPr>
            </w:pPr>
            <w:r w:rsidRPr="00D71664">
              <w:rPr>
                <w:b/>
                <w:bCs/>
                <w:lang w:val="tr-TR"/>
              </w:rPr>
              <w:t>19</w:t>
            </w:r>
          </w:p>
        </w:tc>
        <w:tc>
          <w:tcPr>
            <w:tcW w:w="963" w:type="dxa"/>
          </w:tcPr>
          <w:p w:rsidR="00500C7F" w:rsidRPr="00D71664" w:rsidRDefault="00500C7F" w:rsidP="00F300C0">
            <w:pPr>
              <w:pStyle w:val="FigureText"/>
              <w:jc w:val="center"/>
              <w:rPr>
                <w:b/>
                <w:bCs/>
                <w:lang w:val="tr-TR"/>
              </w:rPr>
            </w:pPr>
            <w:r w:rsidRPr="00D71664">
              <w:rPr>
                <w:b/>
                <w:bCs/>
                <w:lang w:val="tr-TR"/>
              </w:rPr>
              <w:t>74</w:t>
            </w:r>
          </w:p>
        </w:tc>
        <w:tc>
          <w:tcPr>
            <w:tcW w:w="1230" w:type="dxa"/>
          </w:tcPr>
          <w:p w:rsidR="00500C7F" w:rsidRPr="00D71664" w:rsidRDefault="00500C7F" w:rsidP="00F300C0">
            <w:pPr>
              <w:pStyle w:val="FigureText"/>
              <w:jc w:val="center"/>
              <w:rPr>
                <w:lang w:val="tr-TR"/>
              </w:rPr>
            </w:pPr>
            <w:r w:rsidRPr="00D71664">
              <w:rPr>
                <w:lang w:val="tr-TR"/>
              </w:rPr>
              <w:t>31</w:t>
            </w:r>
          </w:p>
        </w:tc>
        <w:tc>
          <w:tcPr>
            <w:tcW w:w="1218" w:type="dxa"/>
          </w:tcPr>
          <w:p w:rsidR="00500C7F" w:rsidRPr="00D71664" w:rsidRDefault="00500C7F" w:rsidP="00F300C0">
            <w:pPr>
              <w:pStyle w:val="FigureText"/>
              <w:jc w:val="center"/>
              <w:rPr>
                <w:b/>
                <w:bCs/>
                <w:lang w:val="tr-TR"/>
              </w:rPr>
            </w:pPr>
            <w:r w:rsidRPr="00D71664">
              <w:rPr>
                <w:b/>
                <w:bCs/>
                <w:lang w:val="tr-TR"/>
              </w:rPr>
              <w:t>27</w:t>
            </w:r>
          </w:p>
        </w:tc>
        <w:tc>
          <w:tcPr>
            <w:tcW w:w="1281" w:type="dxa"/>
          </w:tcPr>
          <w:p w:rsidR="00500C7F" w:rsidRPr="00D71664" w:rsidRDefault="00500C7F" w:rsidP="00F300C0">
            <w:pPr>
              <w:pStyle w:val="FigureText"/>
              <w:jc w:val="center"/>
              <w:rPr>
                <w:b/>
                <w:bCs/>
                <w:lang w:val="tr-TR"/>
              </w:rPr>
            </w:pPr>
            <w:r w:rsidRPr="00D71664">
              <w:rPr>
                <w:b/>
                <w:bCs/>
                <w:lang w:val="tr-TR"/>
              </w:rPr>
              <w:t>16</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lang w:val="tr-TR"/>
        </w:rPr>
        <w:t>Daha önce Türkiye’yi ziyaret eden erkekler kadınlardan biraz fazla</w:t>
      </w:r>
      <w:r>
        <w:rPr>
          <w:lang w:val="tr-TR"/>
        </w:rPr>
        <w:t>dır. B</w:t>
      </w:r>
      <w:r w:rsidRPr="00D71664">
        <w:rPr>
          <w:lang w:val="tr-TR"/>
        </w:rPr>
        <w:t>u fark, erkeklerin “son birkaç yıl” öncesinde daha fazla ziyaret yapmasından kaynaklan</w:t>
      </w:r>
      <w:r>
        <w:rPr>
          <w:lang w:val="tr-TR"/>
        </w:rPr>
        <w:t xml:space="preserve">maktadır. </w:t>
      </w:r>
    </w:p>
    <w:p w:rsidR="00500C7F" w:rsidRPr="00D71664" w:rsidRDefault="00500C7F" w:rsidP="008E505D">
      <w:pPr>
        <w:pStyle w:val="BodyTextBullet"/>
        <w:numPr>
          <w:ilvl w:val="0"/>
          <w:numId w:val="9"/>
        </w:numPr>
        <w:jc w:val="both"/>
        <w:rPr>
          <w:lang w:val="tr-TR"/>
        </w:rPr>
      </w:pPr>
      <w:r w:rsidRPr="00D71664">
        <w:rPr>
          <w:lang w:val="tr-TR"/>
        </w:rPr>
        <w:t xml:space="preserve">Bu nedenle, </w:t>
      </w:r>
      <w:r w:rsidRPr="00D71664">
        <w:rPr>
          <w:b/>
          <w:bCs/>
          <w:lang w:val="tr-TR"/>
        </w:rPr>
        <w:t>son dönemde</w:t>
      </w:r>
      <w:r w:rsidRPr="00D71664">
        <w:rPr>
          <w:lang w:val="tr-TR"/>
        </w:rPr>
        <w:t xml:space="preserve"> Birleşik Krallık tüketicileri arasında ülkenin beğenilirliği arttıkça </w:t>
      </w:r>
      <w:r w:rsidRPr="00D71664">
        <w:rPr>
          <w:b/>
          <w:bCs/>
          <w:lang w:val="tr-TR"/>
        </w:rPr>
        <w:t>cinsiyet uçurumu azalmış gibi görün</w:t>
      </w:r>
      <w:r>
        <w:rPr>
          <w:b/>
          <w:bCs/>
          <w:lang w:val="tr-TR"/>
        </w:rPr>
        <w:t>mektedir.</w:t>
      </w:r>
      <w:r w:rsidRPr="00D71664">
        <w:rPr>
          <w:lang w:val="tr-TR"/>
        </w:rPr>
        <w:t xml:space="preserve"> Son birkaç yılda ülkeyi ziyaret etmiş olan erkek ve kadın yüzdeleri arasındaki fark çok küçük</w:t>
      </w:r>
      <w:r>
        <w:rPr>
          <w:lang w:val="tr-TR"/>
        </w:rPr>
        <w:t xml:space="preserve">tür. Ancak </w:t>
      </w:r>
      <w:r w:rsidRPr="00D71664">
        <w:rPr>
          <w:lang w:val="tr-TR"/>
        </w:rPr>
        <w:t>ülkeyi gelecekte ziyaret etmeye kadınlar</w:t>
      </w:r>
      <w:r>
        <w:rPr>
          <w:lang w:val="tr-TR"/>
        </w:rPr>
        <w:t>ın</w:t>
      </w:r>
      <w:r w:rsidRPr="00D71664">
        <w:rPr>
          <w:lang w:val="tr-TR"/>
        </w:rPr>
        <w:t xml:space="preserve"> daha </w:t>
      </w:r>
      <w:r>
        <w:rPr>
          <w:lang w:val="tr-TR"/>
        </w:rPr>
        <w:t xml:space="preserve">fazla </w:t>
      </w:r>
      <w:r w:rsidRPr="00D71664">
        <w:rPr>
          <w:lang w:val="tr-TR"/>
        </w:rPr>
        <w:t>yatkın</w:t>
      </w:r>
      <w:r>
        <w:rPr>
          <w:lang w:val="tr-TR"/>
        </w:rPr>
        <w:t xml:space="preserve"> olduğu görülmektedir.</w:t>
      </w:r>
    </w:p>
    <w:p w:rsidR="00500C7F" w:rsidRPr="00D71664" w:rsidRDefault="00500C7F" w:rsidP="008E505D">
      <w:pPr>
        <w:pStyle w:val="BodyTextBullet"/>
        <w:numPr>
          <w:ilvl w:val="0"/>
          <w:numId w:val="9"/>
        </w:numPr>
        <w:jc w:val="both"/>
        <w:rPr>
          <w:lang w:val="tr-TR"/>
        </w:rPr>
      </w:pPr>
      <w:r w:rsidRPr="00D71664">
        <w:rPr>
          <w:lang w:val="tr-TR"/>
        </w:rPr>
        <w:t xml:space="preserve">2005 yılındaki </w:t>
      </w:r>
      <w:r>
        <w:rPr>
          <w:lang w:val="tr-TR"/>
        </w:rPr>
        <w:t>a</w:t>
      </w:r>
      <w:r w:rsidRPr="00D71664">
        <w:rPr>
          <w:lang w:val="tr-TR"/>
        </w:rPr>
        <w:t>raştırmadan önemli bir farklılık, kadınların ülkeyi ziyaret etmeye daha yatkın olması</w:t>
      </w:r>
      <w:r>
        <w:rPr>
          <w:lang w:val="tr-TR"/>
        </w:rPr>
        <w:t>dır</w:t>
      </w:r>
      <w:r w:rsidRPr="00D71664">
        <w:rPr>
          <w:lang w:val="tr-TR"/>
        </w:rPr>
        <w:t>. Bunu ve erkeklerin son birkaç yılda ya da daha öncesinde ülkeyi ziyaret etmiş olması göz önünde tutulursa, 2005-11 dönemi erkeklerin ziyaret sayısında daha fazla artış görülmesiyle nitelenebilir.</w:t>
      </w:r>
    </w:p>
    <w:p w:rsidR="00500C7F" w:rsidRPr="00D71664" w:rsidRDefault="00500C7F" w:rsidP="008E505D">
      <w:pPr>
        <w:pStyle w:val="BodyTextBullet"/>
        <w:numPr>
          <w:ilvl w:val="0"/>
          <w:numId w:val="9"/>
        </w:numPr>
        <w:jc w:val="both"/>
        <w:rPr>
          <w:lang w:val="tr-TR"/>
        </w:rPr>
      </w:pPr>
      <w:r w:rsidRPr="00D71664">
        <w:rPr>
          <w:lang w:val="tr-TR"/>
        </w:rPr>
        <w:t>Değişmeyen yapı, kadınların ülkeyi ziyaret etmek istedikleri “yerler listesi” içine koymaya daha yatkın olmaları</w:t>
      </w:r>
      <w:r>
        <w:rPr>
          <w:lang w:val="tr-TR"/>
        </w:rPr>
        <w:t>dır.</w:t>
      </w:r>
      <w:r w:rsidRPr="00D71664">
        <w:rPr>
          <w:lang w:val="tr-TR"/>
        </w:rPr>
        <w:t xml:space="preserve"> </w:t>
      </w:r>
      <w:r>
        <w:rPr>
          <w:lang w:val="tr-TR"/>
        </w:rPr>
        <w:t>B</w:t>
      </w:r>
      <w:r w:rsidRPr="00D71664">
        <w:rPr>
          <w:lang w:val="tr-TR"/>
        </w:rPr>
        <w:t xml:space="preserve">u </w:t>
      </w:r>
      <w:r>
        <w:rPr>
          <w:lang w:val="tr-TR"/>
        </w:rPr>
        <w:t xml:space="preserve">durum </w:t>
      </w:r>
      <w:r w:rsidRPr="00D71664">
        <w:rPr>
          <w:lang w:val="tr-TR"/>
        </w:rPr>
        <w:t>2005 yılında</w:t>
      </w:r>
      <w:r>
        <w:rPr>
          <w:lang w:val="tr-TR"/>
        </w:rPr>
        <w:t>ki raporda</w:t>
      </w:r>
      <w:r w:rsidRPr="00D71664">
        <w:rPr>
          <w:lang w:val="tr-TR"/>
        </w:rPr>
        <w:t xml:space="preserve"> da geçerli</w:t>
      </w:r>
      <w:r>
        <w:rPr>
          <w:lang w:val="tr-TR"/>
        </w:rPr>
        <w:t>dir</w:t>
      </w:r>
      <w:r w:rsidRPr="00D71664">
        <w:rPr>
          <w:lang w:val="tr-TR"/>
        </w:rPr>
        <w:t xml:space="preserve">. </w:t>
      </w:r>
    </w:p>
    <w:p w:rsidR="00500C7F" w:rsidRPr="00D71664" w:rsidRDefault="00500C7F" w:rsidP="008E505D">
      <w:pPr>
        <w:pStyle w:val="BodyTextBullet"/>
        <w:numPr>
          <w:ilvl w:val="0"/>
          <w:numId w:val="9"/>
        </w:numPr>
        <w:jc w:val="both"/>
        <w:rPr>
          <w:lang w:val="tr-TR"/>
        </w:rPr>
      </w:pPr>
      <w:r w:rsidRPr="00D71664">
        <w:rPr>
          <w:lang w:val="tr-TR"/>
        </w:rPr>
        <w:t>En yaşlı yetişkinler, açık farkla Türkiye’yi yakın zamanda ziyaret etmemiş ve ülke hakkında en olumsuz düşünenler</w:t>
      </w:r>
      <w:r>
        <w:rPr>
          <w:lang w:val="tr-TR"/>
        </w:rPr>
        <w:t>dir.</w:t>
      </w:r>
      <w:r w:rsidRPr="00D71664">
        <w:rPr>
          <w:lang w:val="tr-TR"/>
        </w:rPr>
        <w:t xml:space="preserve"> </w:t>
      </w:r>
      <w:r w:rsidRPr="00D71664">
        <w:rPr>
          <w:b/>
          <w:bCs/>
          <w:lang w:val="tr-TR"/>
        </w:rPr>
        <w:t>55 yaşından büyük on kişiden dördünden fazlası ya “özel olarak ilgi duymadığını” ya da “gitmek isteme</w:t>
      </w:r>
      <w:r>
        <w:rPr>
          <w:b/>
          <w:bCs/>
          <w:lang w:val="tr-TR"/>
        </w:rPr>
        <w:t>diğini belirtmiştir.</w:t>
      </w:r>
    </w:p>
    <w:p w:rsidR="00500C7F" w:rsidRPr="00D71664" w:rsidRDefault="00500C7F" w:rsidP="008E505D">
      <w:pPr>
        <w:pStyle w:val="BodyTextBullet"/>
        <w:numPr>
          <w:ilvl w:val="0"/>
          <w:numId w:val="9"/>
        </w:numPr>
        <w:jc w:val="both"/>
        <w:rPr>
          <w:lang w:val="tr-TR"/>
        </w:rPr>
      </w:pPr>
      <w:r w:rsidRPr="00D71664">
        <w:rPr>
          <w:lang w:val="tr-TR"/>
        </w:rPr>
        <w:t>Birleşik Krallığın yaşlanan nüfusu göz önünde tutulursa (Bkz. Ek – Birleşik Krallık Nüfusunun Yaş Yapısı, 2005-15), özellikle emeklilik yaş sınırı yükselip ve yetişkinler daha uzun süre çalışmaya devam ettikçe (ve böylece – umulan odur ki – harcayabilecekleri gelir düzeyleri yükseldikçe) tüm yurt</w:t>
      </w:r>
      <w:r>
        <w:rPr>
          <w:lang w:val="tr-TR"/>
        </w:rPr>
        <w:t xml:space="preserve"> </w:t>
      </w:r>
      <w:r w:rsidRPr="00D71664">
        <w:rPr>
          <w:lang w:val="tr-TR"/>
        </w:rPr>
        <w:t xml:space="preserve">dışı tatillerinde </w:t>
      </w:r>
      <w:r>
        <w:rPr>
          <w:lang w:val="tr-TR"/>
        </w:rPr>
        <w:t>destinasyonlar</w:t>
      </w:r>
      <w:r w:rsidRPr="00D71664">
        <w:rPr>
          <w:lang w:val="tr-TR"/>
        </w:rPr>
        <w:t xml:space="preserve"> açısından bu tüketicilerin önemi giderek artacaktır. </w:t>
      </w:r>
    </w:p>
    <w:p w:rsidR="00500C7F" w:rsidRPr="00D71664" w:rsidRDefault="00500C7F" w:rsidP="0021172F">
      <w:pPr>
        <w:rPr>
          <w:lang w:val="tr-TR"/>
        </w:rPr>
      </w:pPr>
    </w:p>
    <w:p w:rsidR="00500C7F" w:rsidRPr="00D71664" w:rsidRDefault="00500C7F" w:rsidP="0021172F">
      <w:pPr>
        <w:pStyle w:val="Heading3"/>
        <w:rPr>
          <w:lang w:val="tr-TR"/>
        </w:rPr>
      </w:pPr>
      <w:bookmarkStart w:id="43" w:name="_Toc293862197"/>
      <w:bookmarkStart w:id="44" w:name="_Toc288919556"/>
      <w:r w:rsidRPr="00D71664">
        <w:rPr>
          <w:lang w:val="tr-TR"/>
        </w:rPr>
        <w:t>Gelir düzeyi ve Türkiye</w:t>
      </w:r>
      <w:bookmarkEnd w:id="43"/>
      <w:r w:rsidRPr="00D71664">
        <w:rPr>
          <w:lang w:val="tr-TR"/>
        </w:rPr>
        <w:t xml:space="preserve"> </w:t>
      </w:r>
      <w:bookmarkEnd w:id="44"/>
    </w:p>
    <w:p w:rsidR="00500C7F" w:rsidRPr="00D71664" w:rsidRDefault="00500C7F" w:rsidP="0021172F">
      <w:pPr>
        <w:rPr>
          <w:lang w:val="tr-TR"/>
        </w:rPr>
      </w:pPr>
    </w:p>
    <w:p w:rsidR="00500C7F" w:rsidRPr="00D71664" w:rsidRDefault="00500C7F" w:rsidP="0021172F">
      <w:pPr>
        <w:pStyle w:val="Figure"/>
        <w:keepNext/>
        <w:rPr>
          <w:lang w:val="tr-TR"/>
        </w:rPr>
      </w:pPr>
      <w:bookmarkStart w:id="45" w:name="_Toc288919557"/>
      <w:bookmarkStart w:id="46" w:name="_Toc293862198"/>
      <w:r w:rsidRPr="00D71664">
        <w:rPr>
          <w:lang w:val="tr-TR"/>
        </w:rPr>
        <w:t xml:space="preserve">Tablo </w:t>
      </w:r>
      <w:fldSimple w:instr=" SEQ fig \n \* MERGEFORMAT ">
        <w:r w:rsidRPr="00E1542A">
          <w:rPr>
            <w:noProof/>
            <w:lang w:val="tr-TR"/>
          </w:rPr>
          <w:t>6</w:t>
        </w:r>
      </w:fldSimple>
      <w:r w:rsidRPr="00D71664">
        <w:rPr>
          <w:lang w:val="tr-TR"/>
        </w:rPr>
        <w:t>: Gayrı safi yıllık hanehalkı gelir düzeyi ve Türkiye’yi ziyaret, Şubat 2011</w:t>
      </w:r>
      <w:bookmarkEnd w:id="45"/>
      <w:bookmarkEnd w:id="4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0" w:type="auto"/>
        <w:tblLayout w:type="fixed"/>
        <w:tblLook w:val="0000"/>
      </w:tblPr>
      <w:tblGrid>
        <w:gridCol w:w="2376"/>
        <w:gridCol w:w="851"/>
        <w:gridCol w:w="850"/>
        <w:gridCol w:w="993"/>
        <w:gridCol w:w="992"/>
        <w:gridCol w:w="1059"/>
        <w:gridCol w:w="1218"/>
        <w:gridCol w:w="1281"/>
      </w:tblGrid>
      <w:tr w:rsidR="00500C7F" w:rsidRPr="00D71664">
        <w:tc>
          <w:tcPr>
            <w:tcW w:w="237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Ziyaret ettim</w:t>
            </w:r>
          </w:p>
        </w:tc>
        <w:tc>
          <w:tcPr>
            <w:tcW w:w="850" w:type="dxa"/>
          </w:tcPr>
          <w:p w:rsidR="00500C7F" w:rsidRPr="00D71664" w:rsidRDefault="00500C7F" w:rsidP="00F300C0">
            <w:pPr>
              <w:pStyle w:val="FigureText"/>
              <w:jc w:val="center"/>
              <w:rPr>
                <w:b/>
                <w:bCs/>
                <w:lang w:val="tr-TR"/>
              </w:rPr>
            </w:pPr>
            <w:r w:rsidRPr="00D71664">
              <w:rPr>
                <w:b/>
                <w:bCs/>
                <w:lang w:val="tr-TR"/>
              </w:rPr>
              <w:t>Son birkaç yılda ziyaret ettim</w:t>
            </w:r>
          </w:p>
        </w:tc>
        <w:tc>
          <w:tcPr>
            <w:tcW w:w="993" w:type="dxa"/>
          </w:tcPr>
          <w:p w:rsidR="00500C7F" w:rsidRPr="00D71664" w:rsidRDefault="00500C7F" w:rsidP="00F300C0">
            <w:pPr>
              <w:pStyle w:val="FigureText"/>
              <w:jc w:val="center"/>
              <w:rPr>
                <w:b/>
                <w:bCs/>
                <w:lang w:val="tr-TR"/>
              </w:rPr>
            </w:pPr>
            <w:r w:rsidRPr="00D71664">
              <w:rPr>
                <w:b/>
                <w:bCs/>
                <w:lang w:val="tr-TR"/>
              </w:rPr>
              <w:t>Ziyaret ettim, ama son birkaç yılda değil</w:t>
            </w:r>
          </w:p>
        </w:tc>
        <w:tc>
          <w:tcPr>
            <w:tcW w:w="992" w:type="dxa"/>
          </w:tcPr>
          <w:p w:rsidR="00500C7F" w:rsidRPr="00D71664" w:rsidRDefault="00500C7F" w:rsidP="00F300C0">
            <w:pPr>
              <w:pStyle w:val="FigureText"/>
              <w:jc w:val="center"/>
              <w:rPr>
                <w:b/>
                <w:bCs/>
                <w:lang w:val="tr-TR"/>
              </w:rPr>
            </w:pPr>
            <w:r w:rsidRPr="00D71664">
              <w:rPr>
                <w:b/>
                <w:bCs/>
                <w:lang w:val="tr-TR"/>
              </w:rPr>
              <w:t>Ziyaret etmedim</w:t>
            </w:r>
          </w:p>
        </w:tc>
        <w:tc>
          <w:tcPr>
            <w:tcW w:w="1059" w:type="dxa"/>
          </w:tcPr>
          <w:p w:rsidR="00500C7F" w:rsidRPr="00D71664" w:rsidRDefault="00500C7F" w:rsidP="00F300C0">
            <w:pPr>
              <w:pStyle w:val="FigureText"/>
              <w:jc w:val="center"/>
              <w:rPr>
                <w:b/>
                <w:bCs/>
                <w:lang w:val="tr-TR"/>
              </w:rPr>
            </w:pPr>
            <w:r w:rsidRPr="00D71664">
              <w:rPr>
                <w:b/>
                <w:bCs/>
                <w:lang w:val="tr-TR"/>
              </w:rPr>
              <w:t>Ziyaret etmedim, ama ziyaret etmek istediğim yerler listemde</w:t>
            </w:r>
          </w:p>
        </w:tc>
        <w:tc>
          <w:tcPr>
            <w:tcW w:w="1218"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c>
          <w:tcPr>
            <w:tcW w:w="1281" w:type="dxa"/>
          </w:tcPr>
          <w:p w:rsidR="00500C7F" w:rsidRPr="00D71664" w:rsidRDefault="00500C7F" w:rsidP="00F300C0">
            <w:pPr>
              <w:pStyle w:val="FigureText"/>
              <w:jc w:val="center"/>
              <w:rPr>
                <w:b/>
                <w:bCs/>
                <w:lang w:val="tr-TR"/>
              </w:rPr>
            </w:pPr>
            <w:r w:rsidRPr="00D71664">
              <w:rPr>
                <w:b/>
                <w:bCs/>
                <w:lang w:val="tr-TR"/>
              </w:rPr>
              <w:t>Ziyaret etmedim ve gitmek istemem</w:t>
            </w:r>
          </w:p>
        </w:tc>
      </w:tr>
      <w:tr w:rsidR="00500C7F" w:rsidRPr="00D71664">
        <w:tc>
          <w:tcPr>
            <w:tcW w:w="237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993"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059" w:type="dxa"/>
          </w:tcPr>
          <w:p w:rsidR="00500C7F" w:rsidRPr="00D71664" w:rsidRDefault="00500C7F" w:rsidP="00F300C0">
            <w:pPr>
              <w:pStyle w:val="FigureText"/>
              <w:jc w:val="center"/>
              <w:rPr>
                <w:b/>
                <w:bCs/>
                <w:lang w:val="tr-TR"/>
              </w:rPr>
            </w:pPr>
            <w:r w:rsidRPr="00D71664">
              <w:rPr>
                <w:b/>
                <w:bCs/>
                <w:lang w:val="tr-TR"/>
              </w:rPr>
              <w:t>%</w:t>
            </w:r>
          </w:p>
        </w:tc>
        <w:tc>
          <w:tcPr>
            <w:tcW w:w="1218" w:type="dxa"/>
          </w:tcPr>
          <w:p w:rsidR="00500C7F" w:rsidRPr="00D71664" w:rsidRDefault="00500C7F" w:rsidP="00F300C0">
            <w:pPr>
              <w:pStyle w:val="FigureText"/>
              <w:jc w:val="center"/>
              <w:rPr>
                <w:b/>
                <w:bCs/>
                <w:lang w:val="tr-TR"/>
              </w:rPr>
            </w:pPr>
            <w:r w:rsidRPr="00D71664">
              <w:rPr>
                <w:b/>
                <w:bCs/>
                <w:lang w:val="tr-TR"/>
              </w:rPr>
              <w:t>%</w:t>
            </w:r>
          </w:p>
        </w:tc>
        <w:tc>
          <w:tcPr>
            <w:tcW w:w="1281"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237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059"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b/>
                <w:bCs/>
                <w:lang w:val="tr-TR"/>
              </w:rPr>
            </w:pPr>
            <w:r w:rsidRPr="00D71664">
              <w:rPr>
                <w:b/>
                <w:bCs/>
                <w:lang w:val="tr-TR"/>
              </w:rPr>
              <w:t>Tümü</w:t>
            </w:r>
          </w:p>
        </w:tc>
        <w:tc>
          <w:tcPr>
            <w:tcW w:w="851" w:type="dxa"/>
          </w:tcPr>
          <w:p w:rsidR="00500C7F" w:rsidRPr="00D71664" w:rsidRDefault="00500C7F" w:rsidP="00F300C0">
            <w:pPr>
              <w:pStyle w:val="FigureText"/>
              <w:jc w:val="center"/>
              <w:rPr>
                <w:lang w:val="tr-TR"/>
              </w:rPr>
            </w:pPr>
            <w:r w:rsidRPr="00D71664">
              <w:rPr>
                <w:lang w:val="tr-TR"/>
              </w:rPr>
              <w:t>32</w:t>
            </w:r>
          </w:p>
        </w:tc>
        <w:tc>
          <w:tcPr>
            <w:tcW w:w="850" w:type="dxa"/>
          </w:tcPr>
          <w:p w:rsidR="00500C7F" w:rsidRPr="00D71664" w:rsidRDefault="00500C7F" w:rsidP="00F300C0">
            <w:pPr>
              <w:pStyle w:val="FigureText"/>
              <w:jc w:val="center"/>
              <w:rPr>
                <w:lang w:val="tr-TR"/>
              </w:rPr>
            </w:pPr>
            <w:r w:rsidRPr="00D71664">
              <w:rPr>
                <w:lang w:val="tr-TR"/>
              </w:rPr>
              <w:t>15</w:t>
            </w:r>
          </w:p>
        </w:tc>
        <w:tc>
          <w:tcPr>
            <w:tcW w:w="993" w:type="dxa"/>
          </w:tcPr>
          <w:p w:rsidR="00500C7F" w:rsidRPr="00D71664" w:rsidRDefault="00500C7F" w:rsidP="00F300C0">
            <w:pPr>
              <w:pStyle w:val="FigureText"/>
              <w:jc w:val="center"/>
              <w:rPr>
                <w:lang w:val="tr-TR"/>
              </w:rPr>
            </w:pPr>
            <w:r w:rsidRPr="00D71664">
              <w:rPr>
                <w:lang w:val="tr-TR"/>
              </w:rPr>
              <w:t>16</w:t>
            </w:r>
          </w:p>
        </w:tc>
        <w:tc>
          <w:tcPr>
            <w:tcW w:w="992" w:type="dxa"/>
          </w:tcPr>
          <w:p w:rsidR="00500C7F" w:rsidRPr="00D71664" w:rsidRDefault="00500C7F" w:rsidP="00F300C0">
            <w:pPr>
              <w:pStyle w:val="FigureText"/>
              <w:jc w:val="center"/>
              <w:rPr>
                <w:lang w:val="tr-TR"/>
              </w:rPr>
            </w:pPr>
            <w:r w:rsidRPr="00D71664">
              <w:rPr>
                <w:lang w:val="tr-TR"/>
              </w:rPr>
              <w:t>69</w:t>
            </w:r>
          </w:p>
        </w:tc>
        <w:tc>
          <w:tcPr>
            <w:tcW w:w="1059" w:type="dxa"/>
          </w:tcPr>
          <w:p w:rsidR="00500C7F" w:rsidRPr="00D71664" w:rsidRDefault="00500C7F" w:rsidP="00F300C0">
            <w:pPr>
              <w:pStyle w:val="FigureText"/>
              <w:jc w:val="center"/>
              <w:rPr>
                <w:lang w:val="tr-TR"/>
              </w:rPr>
            </w:pPr>
            <w:r w:rsidRPr="00D71664">
              <w:rPr>
                <w:lang w:val="tr-TR"/>
              </w:rPr>
              <w:t>34</w:t>
            </w:r>
          </w:p>
        </w:tc>
        <w:tc>
          <w:tcPr>
            <w:tcW w:w="1218" w:type="dxa"/>
          </w:tcPr>
          <w:p w:rsidR="00500C7F" w:rsidRPr="00D71664" w:rsidRDefault="00500C7F" w:rsidP="00F300C0">
            <w:pPr>
              <w:pStyle w:val="FigureText"/>
              <w:jc w:val="center"/>
              <w:rPr>
                <w:lang w:val="tr-TR"/>
              </w:rPr>
            </w:pPr>
            <w:r w:rsidRPr="00D71664">
              <w:rPr>
                <w:lang w:val="tr-TR"/>
              </w:rPr>
              <w:t>22</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059"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b/>
                <w:bCs/>
                <w:lang w:val="tr-TR"/>
              </w:rPr>
            </w:pPr>
            <w:r w:rsidRPr="00D71664">
              <w:rPr>
                <w:b/>
                <w:bCs/>
                <w:lang w:val="tr-TR"/>
              </w:rPr>
              <w:t>Gayrı safi yıllık hanehalkı geliri (Sterlin):</w:t>
            </w: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059"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lang w:val="tr-TR"/>
              </w:rPr>
            </w:pPr>
            <w:r w:rsidRPr="00D71664">
              <w:rPr>
                <w:lang w:val="tr-TR"/>
              </w:rPr>
              <w:t>9,499’dan az</w:t>
            </w:r>
          </w:p>
        </w:tc>
        <w:tc>
          <w:tcPr>
            <w:tcW w:w="851" w:type="dxa"/>
          </w:tcPr>
          <w:p w:rsidR="00500C7F" w:rsidRPr="00D71664" w:rsidRDefault="00500C7F" w:rsidP="00F300C0">
            <w:pPr>
              <w:pStyle w:val="FigureText"/>
              <w:jc w:val="center"/>
              <w:rPr>
                <w:lang w:val="tr-TR"/>
              </w:rPr>
            </w:pPr>
            <w:r w:rsidRPr="00D71664">
              <w:rPr>
                <w:lang w:val="tr-TR"/>
              </w:rPr>
              <w:t>26</w:t>
            </w:r>
          </w:p>
        </w:tc>
        <w:tc>
          <w:tcPr>
            <w:tcW w:w="850" w:type="dxa"/>
          </w:tcPr>
          <w:p w:rsidR="00500C7F" w:rsidRPr="00D71664" w:rsidRDefault="00500C7F" w:rsidP="00F300C0">
            <w:pPr>
              <w:pStyle w:val="FigureText"/>
              <w:jc w:val="center"/>
              <w:rPr>
                <w:lang w:val="tr-TR"/>
              </w:rPr>
            </w:pPr>
            <w:r w:rsidRPr="00D71664">
              <w:rPr>
                <w:lang w:val="tr-TR"/>
              </w:rPr>
              <w:t>8</w:t>
            </w:r>
          </w:p>
        </w:tc>
        <w:tc>
          <w:tcPr>
            <w:tcW w:w="993" w:type="dxa"/>
          </w:tcPr>
          <w:p w:rsidR="00500C7F" w:rsidRPr="00D71664" w:rsidRDefault="00500C7F" w:rsidP="00F300C0">
            <w:pPr>
              <w:pStyle w:val="FigureText"/>
              <w:jc w:val="center"/>
              <w:rPr>
                <w:b/>
                <w:bCs/>
                <w:lang w:val="tr-TR"/>
              </w:rPr>
            </w:pPr>
            <w:r w:rsidRPr="00D71664">
              <w:rPr>
                <w:b/>
                <w:bCs/>
                <w:lang w:val="tr-TR"/>
              </w:rPr>
              <w:t>18</w:t>
            </w:r>
          </w:p>
        </w:tc>
        <w:tc>
          <w:tcPr>
            <w:tcW w:w="992" w:type="dxa"/>
          </w:tcPr>
          <w:p w:rsidR="00500C7F" w:rsidRPr="00D71664" w:rsidRDefault="00500C7F" w:rsidP="00F300C0">
            <w:pPr>
              <w:pStyle w:val="FigureText"/>
              <w:jc w:val="center"/>
              <w:rPr>
                <w:b/>
                <w:bCs/>
                <w:lang w:val="tr-TR"/>
              </w:rPr>
            </w:pPr>
            <w:r w:rsidRPr="00D71664">
              <w:rPr>
                <w:b/>
                <w:bCs/>
                <w:lang w:val="tr-TR"/>
              </w:rPr>
              <w:t>75</w:t>
            </w:r>
          </w:p>
        </w:tc>
        <w:tc>
          <w:tcPr>
            <w:tcW w:w="1059" w:type="dxa"/>
          </w:tcPr>
          <w:p w:rsidR="00500C7F" w:rsidRPr="00D71664" w:rsidRDefault="00500C7F" w:rsidP="00F300C0">
            <w:pPr>
              <w:pStyle w:val="FigureText"/>
              <w:jc w:val="center"/>
              <w:rPr>
                <w:lang w:val="tr-TR"/>
              </w:rPr>
            </w:pPr>
            <w:r w:rsidRPr="00D71664">
              <w:rPr>
                <w:lang w:val="tr-TR"/>
              </w:rPr>
              <w:t>30</w:t>
            </w:r>
          </w:p>
        </w:tc>
        <w:tc>
          <w:tcPr>
            <w:tcW w:w="1218" w:type="dxa"/>
          </w:tcPr>
          <w:p w:rsidR="00500C7F" w:rsidRPr="00D71664" w:rsidRDefault="00500C7F" w:rsidP="00F300C0">
            <w:pPr>
              <w:pStyle w:val="FigureText"/>
              <w:jc w:val="center"/>
              <w:rPr>
                <w:lang w:val="tr-TR"/>
              </w:rPr>
            </w:pPr>
            <w:r w:rsidRPr="00D71664">
              <w:rPr>
                <w:lang w:val="tr-TR"/>
              </w:rPr>
              <w:t>23</w:t>
            </w:r>
          </w:p>
        </w:tc>
        <w:tc>
          <w:tcPr>
            <w:tcW w:w="1281" w:type="dxa"/>
          </w:tcPr>
          <w:p w:rsidR="00500C7F" w:rsidRPr="00D71664" w:rsidRDefault="00500C7F" w:rsidP="00F300C0">
            <w:pPr>
              <w:pStyle w:val="FigureText"/>
              <w:jc w:val="center"/>
              <w:rPr>
                <w:lang w:val="tr-TR"/>
              </w:rPr>
            </w:pPr>
            <w:r w:rsidRPr="00D71664">
              <w:rPr>
                <w:lang w:val="tr-TR"/>
              </w:rPr>
              <w:t>22</w:t>
            </w:r>
          </w:p>
        </w:tc>
      </w:tr>
      <w:tr w:rsidR="00500C7F" w:rsidRPr="00D71664">
        <w:tc>
          <w:tcPr>
            <w:tcW w:w="2376" w:type="dxa"/>
          </w:tcPr>
          <w:p w:rsidR="00500C7F" w:rsidRPr="00D71664" w:rsidRDefault="00500C7F" w:rsidP="00F300C0">
            <w:pPr>
              <w:pStyle w:val="FigureText"/>
              <w:rPr>
                <w:lang w:val="tr-TR"/>
              </w:rPr>
            </w:pPr>
            <w:r w:rsidRPr="00D71664">
              <w:rPr>
                <w:lang w:val="tr-TR"/>
              </w:rPr>
              <w:t xml:space="preserve">9,499-15,500 </w:t>
            </w:r>
          </w:p>
        </w:tc>
        <w:tc>
          <w:tcPr>
            <w:tcW w:w="851" w:type="dxa"/>
          </w:tcPr>
          <w:p w:rsidR="00500C7F" w:rsidRPr="00D71664" w:rsidRDefault="00500C7F" w:rsidP="00F300C0">
            <w:pPr>
              <w:pStyle w:val="FigureText"/>
              <w:jc w:val="center"/>
              <w:rPr>
                <w:lang w:val="tr-TR"/>
              </w:rPr>
            </w:pPr>
            <w:r w:rsidRPr="00D71664">
              <w:rPr>
                <w:lang w:val="tr-TR"/>
              </w:rPr>
              <w:t>25</w:t>
            </w:r>
          </w:p>
        </w:tc>
        <w:tc>
          <w:tcPr>
            <w:tcW w:w="850" w:type="dxa"/>
          </w:tcPr>
          <w:p w:rsidR="00500C7F" w:rsidRPr="00D71664" w:rsidRDefault="00500C7F" w:rsidP="00F300C0">
            <w:pPr>
              <w:pStyle w:val="FigureText"/>
              <w:jc w:val="center"/>
              <w:rPr>
                <w:lang w:val="tr-TR"/>
              </w:rPr>
            </w:pPr>
            <w:r w:rsidRPr="00D71664">
              <w:rPr>
                <w:lang w:val="tr-TR"/>
              </w:rPr>
              <w:t>9</w:t>
            </w:r>
          </w:p>
        </w:tc>
        <w:tc>
          <w:tcPr>
            <w:tcW w:w="993" w:type="dxa"/>
          </w:tcPr>
          <w:p w:rsidR="00500C7F" w:rsidRPr="00D71664" w:rsidRDefault="00500C7F" w:rsidP="00F300C0">
            <w:pPr>
              <w:pStyle w:val="FigureText"/>
              <w:jc w:val="center"/>
              <w:rPr>
                <w:b/>
                <w:bCs/>
                <w:lang w:val="tr-TR"/>
              </w:rPr>
            </w:pPr>
            <w:r w:rsidRPr="00D71664">
              <w:rPr>
                <w:b/>
                <w:bCs/>
                <w:lang w:val="tr-TR"/>
              </w:rPr>
              <w:t>16</w:t>
            </w:r>
          </w:p>
        </w:tc>
        <w:tc>
          <w:tcPr>
            <w:tcW w:w="992" w:type="dxa"/>
          </w:tcPr>
          <w:p w:rsidR="00500C7F" w:rsidRPr="00D71664" w:rsidRDefault="00500C7F" w:rsidP="00F300C0">
            <w:pPr>
              <w:pStyle w:val="FigureText"/>
              <w:jc w:val="center"/>
              <w:rPr>
                <w:b/>
                <w:bCs/>
                <w:lang w:val="tr-TR"/>
              </w:rPr>
            </w:pPr>
            <w:r w:rsidRPr="00D71664">
              <w:rPr>
                <w:b/>
                <w:bCs/>
                <w:lang w:val="tr-TR"/>
              </w:rPr>
              <w:t>76</w:t>
            </w:r>
          </w:p>
        </w:tc>
        <w:tc>
          <w:tcPr>
            <w:tcW w:w="1059" w:type="dxa"/>
          </w:tcPr>
          <w:p w:rsidR="00500C7F" w:rsidRPr="00D71664" w:rsidRDefault="00500C7F" w:rsidP="00F300C0">
            <w:pPr>
              <w:pStyle w:val="FigureText"/>
              <w:jc w:val="center"/>
              <w:rPr>
                <w:lang w:val="tr-TR"/>
              </w:rPr>
            </w:pPr>
            <w:r w:rsidRPr="00D71664">
              <w:rPr>
                <w:lang w:val="tr-TR"/>
              </w:rPr>
              <w:t>35</w:t>
            </w:r>
          </w:p>
        </w:tc>
        <w:tc>
          <w:tcPr>
            <w:tcW w:w="1218" w:type="dxa"/>
          </w:tcPr>
          <w:p w:rsidR="00500C7F" w:rsidRPr="00D71664" w:rsidRDefault="00500C7F" w:rsidP="00F300C0">
            <w:pPr>
              <w:pStyle w:val="FigureText"/>
              <w:jc w:val="center"/>
              <w:rPr>
                <w:lang w:val="tr-TR"/>
              </w:rPr>
            </w:pPr>
            <w:r w:rsidRPr="00D71664">
              <w:rPr>
                <w:lang w:val="tr-TR"/>
              </w:rPr>
              <w:t>27</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r w:rsidRPr="00D71664">
              <w:rPr>
                <w:lang w:val="tr-TR"/>
              </w:rPr>
              <w:t>15,500-24,999</w:t>
            </w:r>
          </w:p>
        </w:tc>
        <w:tc>
          <w:tcPr>
            <w:tcW w:w="851" w:type="dxa"/>
          </w:tcPr>
          <w:p w:rsidR="00500C7F" w:rsidRPr="00D71664" w:rsidRDefault="00500C7F" w:rsidP="00F300C0">
            <w:pPr>
              <w:pStyle w:val="FigureText"/>
              <w:jc w:val="center"/>
              <w:rPr>
                <w:lang w:val="tr-TR"/>
              </w:rPr>
            </w:pPr>
            <w:r w:rsidRPr="00D71664">
              <w:rPr>
                <w:lang w:val="tr-TR"/>
              </w:rPr>
              <w:t>31</w:t>
            </w:r>
          </w:p>
        </w:tc>
        <w:tc>
          <w:tcPr>
            <w:tcW w:w="850" w:type="dxa"/>
          </w:tcPr>
          <w:p w:rsidR="00500C7F" w:rsidRPr="00D71664" w:rsidRDefault="00500C7F" w:rsidP="00F300C0">
            <w:pPr>
              <w:pStyle w:val="FigureText"/>
              <w:jc w:val="center"/>
              <w:rPr>
                <w:lang w:val="tr-TR"/>
              </w:rPr>
            </w:pPr>
            <w:r w:rsidRPr="00D71664">
              <w:rPr>
                <w:lang w:val="tr-TR"/>
              </w:rPr>
              <w:t>15</w:t>
            </w:r>
          </w:p>
        </w:tc>
        <w:tc>
          <w:tcPr>
            <w:tcW w:w="993" w:type="dxa"/>
          </w:tcPr>
          <w:p w:rsidR="00500C7F" w:rsidRPr="00D71664" w:rsidRDefault="00500C7F" w:rsidP="00F300C0">
            <w:pPr>
              <w:pStyle w:val="FigureText"/>
              <w:jc w:val="center"/>
              <w:rPr>
                <w:b/>
                <w:bCs/>
                <w:lang w:val="tr-TR"/>
              </w:rPr>
            </w:pPr>
            <w:r w:rsidRPr="00D71664">
              <w:rPr>
                <w:b/>
                <w:bCs/>
                <w:lang w:val="tr-TR"/>
              </w:rPr>
              <w:t>16</w:t>
            </w:r>
          </w:p>
        </w:tc>
        <w:tc>
          <w:tcPr>
            <w:tcW w:w="992" w:type="dxa"/>
          </w:tcPr>
          <w:p w:rsidR="00500C7F" w:rsidRPr="00D71664" w:rsidRDefault="00500C7F" w:rsidP="00F300C0">
            <w:pPr>
              <w:pStyle w:val="FigureText"/>
              <w:jc w:val="center"/>
              <w:rPr>
                <w:lang w:val="tr-TR"/>
              </w:rPr>
            </w:pPr>
            <w:r w:rsidRPr="00D71664">
              <w:rPr>
                <w:lang w:val="tr-TR"/>
              </w:rPr>
              <w:t>69</w:t>
            </w:r>
          </w:p>
        </w:tc>
        <w:tc>
          <w:tcPr>
            <w:tcW w:w="1059" w:type="dxa"/>
          </w:tcPr>
          <w:p w:rsidR="00500C7F" w:rsidRPr="00D71664" w:rsidRDefault="00500C7F" w:rsidP="00F300C0">
            <w:pPr>
              <w:pStyle w:val="FigureText"/>
              <w:jc w:val="center"/>
              <w:rPr>
                <w:lang w:val="tr-TR"/>
              </w:rPr>
            </w:pPr>
            <w:r w:rsidRPr="00D71664">
              <w:rPr>
                <w:lang w:val="tr-TR"/>
              </w:rPr>
              <w:t>34</w:t>
            </w:r>
          </w:p>
        </w:tc>
        <w:tc>
          <w:tcPr>
            <w:tcW w:w="1218" w:type="dxa"/>
          </w:tcPr>
          <w:p w:rsidR="00500C7F" w:rsidRPr="00D71664" w:rsidRDefault="00500C7F" w:rsidP="00F300C0">
            <w:pPr>
              <w:pStyle w:val="FigureText"/>
              <w:jc w:val="center"/>
              <w:rPr>
                <w:lang w:val="tr-TR"/>
              </w:rPr>
            </w:pPr>
            <w:r w:rsidRPr="00D71664">
              <w:rPr>
                <w:lang w:val="tr-TR"/>
              </w:rPr>
              <w:t>21</w:t>
            </w:r>
          </w:p>
        </w:tc>
        <w:tc>
          <w:tcPr>
            <w:tcW w:w="1281"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2376" w:type="dxa"/>
          </w:tcPr>
          <w:p w:rsidR="00500C7F" w:rsidRPr="00D71664" w:rsidRDefault="00500C7F" w:rsidP="00F300C0">
            <w:pPr>
              <w:pStyle w:val="FigureText"/>
              <w:rPr>
                <w:lang w:val="tr-TR"/>
              </w:rPr>
            </w:pPr>
            <w:r w:rsidRPr="00D71664">
              <w:rPr>
                <w:lang w:val="tr-TR"/>
              </w:rPr>
              <w:t>25,000-49,999</w:t>
            </w:r>
          </w:p>
        </w:tc>
        <w:tc>
          <w:tcPr>
            <w:tcW w:w="851" w:type="dxa"/>
          </w:tcPr>
          <w:p w:rsidR="00500C7F" w:rsidRPr="00D71664" w:rsidRDefault="00500C7F" w:rsidP="00F300C0">
            <w:pPr>
              <w:pStyle w:val="FigureText"/>
              <w:jc w:val="center"/>
              <w:rPr>
                <w:lang w:val="tr-TR"/>
              </w:rPr>
            </w:pPr>
            <w:r w:rsidRPr="00D71664">
              <w:rPr>
                <w:lang w:val="tr-TR"/>
              </w:rPr>
              <w:t>35</w:t>
            </w:r>
          </w:p>
        </w:tc>
        <w:tc>
          <w:tcPr>
            <w:tcW w:w="850" w:type="dxa"/>
          </w:tcPr>
          <w:p w:rsidR="00500C7F" w:rsidRPr="00D71664" w:rsidRDefault="00500C7F" w:rsidP="00F300C0">
            <w:pPr>
              <w:pStyle w:val="FigureText"/>
              <w:jc w:val="center"/>
              <w:rPr>
                <w:lang w:val="tr-TR"/>
              </w:rPr>
            </w:pPr>
            <w:r w:rsidRPr="00D71664">
              <w:rPr>
                <w:lang w:val="tr-TR"/>
              </w:rPr>
              <w:t>19</w:t>
            </w:r>
          </w:p>
        </w:tc>
        <w:tc>
          <w:tcPr>
            <w:tcW w:w="993" w:type="dxa"/>
          </w:tcPr>
          <w:p w:rsidR="00500C7F" w:rsidRPr="00D71664" w:rsidRDefault="00500C7F" w:rsidP="00F300C0">
            <w:pPr>
              <w:pStyle w:val="FigureText"/>
              <w:jc w:val="center"/>
              <w:rPr>
                <w:b/>
                <w:bCs/>
                <w:lang w:val="tr-TR"/>
              </w:rPr>
            </w:pPr>
            <w:r w:rsidRPr="00D71664">
              <w:rPr>
                <w:b/>
                <w:bCs/>
                <w:lang w:val="tr-TR"/>
              </w:rPr>
              <w:t>16</w:t>
            </w:r>
          </w:p>
        </w:tc>
        <w:tc>
          <w:tcPr>
            <w:tcW w:w="992" w:type="dxa"/>
          </w:tcPr>
          <w:p w:rsidR="00500C7F" w:rsidRPr="00D71664" w:rsidRDefault="00500C7F" w:rsidP="00F300C0">
            <w:pPr>
              <w:pStyle w:val="FigureText"/>
              <w:jc w:val="center"/>
              <w:rPr>
                <w:lang w:val="tr-TR"/>
              </w:rPr>
            </w:pPr>
            <w:r w:rsidRPr="00D71664">
              <w:rPr>
                <w:lang w:val="tr-TR"/>
              </w:rPr>
              <w:t>65</w:t>
            </w:r>
          </w:p>
        </w:tc>
        <w:tc>
          <w:tcPr>
            <w:tcW w:w="1059" w:type="dxa"/>
          </w:tcPr>
          <w:p w:rsidR="00500C7F" w:rsidRPr="00D71664" w:rsidRDefault="00500C7F" w:rsidP="00F300C0">
            <w:pPr>
              <w:pStyle w:val="FigureText"/>
              <w:jc w:val="center"/>
              <w:rPr>
                <w:lang w:val="tr-TR"/>
              </w:rPr>
            </w:pPr>
            <w:r w:rsidRPr="00D71664">
              <w:rPr>
                <w:lang w:val="tr-TR"/>
              </w:rPr>
              <w:t>35</w:t>
            </w:r>
          </w:p>
        </w:tc>
        <w:tc>
          <w:tcPr>
            <w:tcW w:w="1218" w:type="dxa"/>
          </w:tcPr>
          <w:p w:rsidR="00500C7F" w:rsidRPr="00D71664" w:rsidRDefault="00500C7F" w:rsidP="00F300C0">
            <w:pPr>
              <w:pStyle w:val="FigureText"/>
              <w:jc w:val="center"/>
              <w:rPr>
                <w:lang w:val="tr-TR"/>
              </w:rPr>
            </w:pPr>
            <w:r w:rsidRPr="00D71664">
              <w:rPr>
                <w:lang w:val="tr-TR"/>
              </w:rPr>
              <w:t>21</w:t>
            </w:r>
          </w:p>
        </w:tc>
        <w:tc>
          <w:tcPr>
            <w:tcW w:w="1281"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2376" w:type="dxa"/>
          </w:tcPr>
          <w:p w:rsidR="00500C7F" w:rsidRPr="00D71664" w:rsidRDefault="00500C7F" w:rsidP="00F300C0">
            <w:pPr>
              <w:pStyle w:val="FigureText"/>
              <w:rPr>
                <w:lang w:val="tr-TR"/>
              </w:rPr>
            </w:pPr>
            <w:r w:rsidRPr="00D71664">
              <w:rPr>
                <w:lang w:val="tr-TR"/>
              </w:rPr>
              <w:t>50,000 üstü</w:t>
            </w:r>
          </w:p>
        </w:tc>
        <w:tc>
          <w:tcPr>
            <w:tcW w:w="851" w:type="dxa"/>
          </w:tcPr>
          <w:p w:rsidR="00500C7F" w:rsidRPr="00D71664" w:rsidRDefault="00500C7F" w:rsidP="00F300C0">
            <w:pPr>
              <w:pStyle w:val="FigureText"/>
              <w:jc w:val="center"/>
              <w:rPr>
                <w:b/>
                <w:bCs/>
                <w:lang w:val="tr-TR"/>
              </w:rPr>
            </w:pPr>
            <w:r w:rsidRPr="00D71664">
              <w:rPr>
                <w:b/>
                <w:bCs/>
                <w:lang w:val="tr-TR"/>
              </w:rPr>
              <w:t>42</w:t>
            </w:r>
          </w:p>
        </w:tc>
        <w:tc>
          <w:tcPr>
            <w:tcW w:w="850" w:type="dxa"/>
          </w:tcPr>
          <w:p w:rsidR="00500C7F" w:rsidRPr="00D71664" w:rsidRDefault="00500C7F" w:rsidP="00F300C0">
            <w:pPr>
              <w:pStyle w:val="FigureText"/>
              <w:jc w:val="center"/>
              <w:rPr>
                <w:b/>
                <w:bCs/>
                <w:lang w:val="tr-TR"/>
              </w:rPr>
            </w:pPr>
            <w:r w:rsidRPr="00D71664">
              <w:rPr>
                <w:b/>
                <w:bCs/>
                <w:lang w:val="tr-TR"/>
              </w:rPr>
              <w:t>22</w:t>
            </w:r>
          </w:p>
        </w:tc>
        <w:tc>
          <w:tcPr>
            <w:tcW w:w="993" w:type="dxa"/>
          </w:tcPr>
          <w:p w:rsidR="00500C7F" w:rsidRPr="00D71664" w:rsidRDefault="00500C7F" w:rsidP="00F300C0">
            <w:pPr>
              <w:pStyle w:val="FigureText"/>
              <w:jc w:val="center"/>
              <w:rPr>
                <w:b/>
                <w:bCs/>
                <w:lang w:val="tr-TR"/>
              </w:rPr>
            </w:pPr>
            <w:r w:rsidRPr="00D71664">
              <w:rPr>
                <w:b/>
                <w:bCs/>
                <w:lang w:val="tr-TR"/>
              </w:rPr>
              <w:t>20</w:t>
            </w:r>
          </w:p>
        </w:tc>
        <w:tc>
          <w:tcPr>
            <w:tcW w:w="992" w:type="dxa"/>
          </w:tcPr>
          <w:p w:rsidR="00500C7F" w:rsidRPr="00D71664" w:rsidRDefault="00500C7F" w:rsidP="00F300C0">
            <w:pPr>
              <w:pStyle w:val="FigureText"/>
              <w:jc w:val="center"/>
              <w:rPr>
                <w:lang w:val="tr-TR"/>
              </w:rPr>
            </w:pPr>
            <w:r w:rsidRPr="00D71664">
              <w:rPr>
                <w:lang w:val="tr-TR"/>
              </w:rPr>
              <w:t>58</w:t>
            </w:r>
          </w:p>
        </w:tc>
        <w:tc>
          <w:tcPr>
            <w:tcW w:w="1059" w:type="dxa"/>
          </w:tcPr>
          <w:p w:rsidR="00500C7F" w:rsidRPr="00D71664" w:rsidRDefault="00500C7F" w:rsidP="00F300C0">
            <w:pPr>
              <w:pStyle w:val="FigureText"/>
              <w:jc w:val="center"/>
              <w:rPr>
                <w:lang w:val="tr-TR"/>
              </w:rPr>
            </w:pPr>
            <w:r w:rsidRPr="00D71664">
              <w:rPr>
                <w:lang w:val="tr-TR"/>
              </w:rPr>
              <w:t>35</w:t>
            </w:r>
          </w:p>
        </w:tc>
        <w:tc>
          <w:tcPr>
            <w:tcW w:w="1218" w:type="dxa"/>
          </w:tcPr>
          <w:p w:rsidR="00500C7F" w:rsidRPr="00D71664" w:rsidRDefault="00500C7F" w:rsidP="00F300C0">
            <w:pPr>
              <w:pStyle w:val="FigureText"/>
              <w:jc w:val="center"/>
              <w:rPr>
                <w:lang w:val="tr-TR"/>
              </w:rPr>
            </w:pPr>
            <w:r w:rsidRPr="00D71664">
              <w:rPr>
                <w:lang w:val="tr-TR"/>
              </w:rPr>
              <w:t>17</w:t>
            </w:r>
          </w:p>
        </w:tc>
        <w:tc>
          <w:tcPr>
            <w:tcW w:w="1281" w:type="dxa"/>
          </w:tcPr>
          <w:p w:rsidR="00500C7F" w:rsidRPr="00D71664" w:rsidRDefault="00500C7F" w:rsidP="00F300C0">
            <w:pPr>
              <w:pStyle w:val="FigureText"/>
              <w:jc w:val="center"/>
              <w:rPr>
                <w:lang w:val="tr-TR"/>
              </w:rPr>
            </w:pPr>
            <w:r w:rsidRPr="00D71664">
              <w:rPr>
                <w:lang w:val="tr-TR"/>
              </w:rPr>
              <w:t>7</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lang w:val="tr-TR"/>
        </w:rPr>
        <w:t>Genel eğilim, tüm yurt</w:t>
      </w:r>
      <w:r>
        <w:rPr>
          <w:lang w:val="tr-TR"/>
        </w:rPr>
        <w:t xml:space="preserve"> </w:t>
      </w:r>
      <w:r w:rsidRPr="00D71664">
        <w:rPr>
          <w:lang w:val="tr-TR"/>
        </w:rPr>
        <w:t xml:space="preserve">dışı tatil piyasasında görülen eğilime paraleldir: </w:t>
      </w:r>
      <w:r w:rsidRPr="00D71664">
        <w:rPr>
          <w:b/>
          <w:bCs/>
          <w:lang w:val="tr-TR"/>
        </w:rPr>
        <w:t>Daha varlıklı tüketiciler arasında ülkeyi son birkaç yılda ziyaret etmiş olanlar daha fazladır.</w:t>
      </w:r>
    </w:p>
    <w:p w:rsidR="00500C7F" w:rsidRPr="00D71664" w:rsidRDefault="00500C7F" w:rsidP="008E505D">
      <w:pPr>
        <w:pStyle w:val="BodyTextBullet"/>
        <w:numPr>
          <w:ilvl w:val="0"/>
          <w:numId w:val="9"/>
        </w:numPr>
        <w:jc w:val="both"/>
        <w:rPr>
          <w:lang w:val="tr-TR"/>
        </w:rPr>
      </w:pPr>
      <w:r w:rsidRPr="00D71664">
        <w:rPr>
          <w:lang w:val="tr-TR"/>
        </w:rPr>
        <w:t xml:space="preserve">Tüm hanehalkı gelir aralıklarında “son birkaç yıl dışında” ziyaret etmiş olmak açısından fazla bir değişiklik görülmüyor. Bu durum iki etmene işaret ediyor: Birincisi, Birleşik Krallık tüketicileri arasında </w:t>
      </w:r>
      <w:r>
        <w:rPr>
          <w:lang w:val="tr-TR"/>
        </w:rPr>
        <w:t xml:space="preserve">Türkiyenin </w:t>
      </w:r>
      <w:r w:rsidRPr="00D71664">
        <w:rPr>
          <w:lang w:val="tr-TR"/>
        </w:rPr>
        <w:t>(avro bölgesi dışında olması v</w:t>
      </w:r>
      <w:r>
        <w:rPr>
          <w:lang w:val="tr-TR"/>
        </w:rPr>
        <w:t>e tur operatörlerinin her şey da</w:t>
      </w:r>
      <w:r w:rsidRPr="00D71664">
        <w:rPr>
          <w:lang w:val="tr-TR"/>
        </w:rPr>
        <w:t xml:space="preserve">hil kapasitelerini geliştirmeleri)  </w:t>
      </w:r>
      <w:r>
        <w:rPr>
          <w:lang w:val="tr-TR"/>
        </w:rPr>
        <w:t xml:space="preserve">uygun fiyatlı bir ülke </w:t>
      </w:r>
      <w:r w:rsidRPr="00D71664">
        <w:rPr>
          <w:lang w:val="tr-TR"/>
        </w:rPr>
        <w:t>algısı</w:t>
      </w:r>
      <w:r>
        <w:rPr>
          <w:lang w:val="tr-TR"/>
        </w:rPr>
        <w:t>dır</w:t>
      </w:r>
      <w:r w:rsidRPr="00D71664">
        <w:rPr>
          <w:lang w:val="tr-TR"/>
        </w:rPr>
        <w:t>. İkincisi, ekonomik krizin yurt</w:t>
      </w:r>
      <w:r>
        <w:rPr>
          <w:lang w:val="tr-TR"/>
        </w:rPr>
        <w:t xml:space="preserve"> </w:t>
      </w:r>
      <w:r w:rsidRPr="00D71664">
        <w:rPr>
          <w:lang w:val="tr-TR"/>
        </w:rPr>
        <w:t>dışı tatillerinde varlıklılar ile daha az varlıklılar arasında bir kutuplaşma</w:t>
      </w:r>
      <w:r>
        <w:rPr>
          <w:lang w:val="tr-TR"/>
        </w:rPr>
        <w:t>ya</w:t>
      </w:r>
      <w:r w:rsidRPr="00D71664">
        <w:rPr>
          <w:lang w:val="tr-TR"/>
        </w:rPr>
        <w:t xml:space="preserve"> (varlıklılar tatil seçimlerini değiştirmemeye yatkınken, daha az varlıklıların Birleşik Krallık içinde yapılan/daha ucuz tatillere dönmeye daha yatkın olması) yol açması.</w:t>
      </w:r>
    </w:p>
    <w:p w:rsidR="00500C7F" w:rsidRPr="00D71664" w:rsidRDefault="00500C7F" w:rsidP="008E505D">
      <w:pPr>
        <w:pStyle w:val="BodyTextBullet"/>
        <w:numPr>
          <w:ilvl w:val="0"/>
          <w:numId w:val="9"/>
        </w:numPr>
        <w:jc w:val="both"/>
        <w:rPr>
          <w:lang w:val="tr-TR"/>
        </w:rPr>
      </w:pPr>
      <w:r w:rsidRPr="00D71664">
        <w:rPr>
          <w:lang w:val="tr-TR"/>
        </w:rPr>
        <w:t>Genel olarak bu eğilim, ülkeyi gidilecek “yerler listesi” içine almış, ama henüz gitmemiş tüketiciler arasında tekrarlanmaktadır. Ancak bu grup içinde en düşük gelir grubu, Türkiye’ye gitmeyi en az düşün</w:t>
      </w:r>
      <w:r>
        <w:rPr>
          <w:lang w:val="tr-TR"/>
        </w:rPr>
        <w:t>enler ve ziyaret etme konusunda</w:t>
      </w:r>
      <w:r w:rsidRPr="00D71664">
        <w:rPr>
          <w:lang w:val="tr-TR"/>
        </w:rPr>
        <w:t xml:space="preserve"> en olumsuz görüşlere (beş kişiden birinden fazlası gitmek istemediğini söylemektedir) yatkın olanlardır. Onların ilgilerini çekmek için ülkede tatil yapmanın fiyatının uygunluğu öne çıkartılabilir, ancak bu tüketiciler yurtdışında tatil yapmaya en az yatkın olanlardır.</w:t>
      </w:r>
    </w:p>
    <w:p w:rsidR="00500C7F" w:rsidRPr="00D71664" w:rsidRDefault="00500C7F" w:rsidP="008E505D">
      <w:pPr>
        <w:pStyle w:val="BodyTextBullet"/>
        <w:numPr>
          <w:ilvl w:val="0"/>
          <w:numId w:val="9"/>
        </w:numPr>
        <w:jc w:val="both"/>
        <w:rPr>
          <w:lang w:val="tr-TR"/>
        </w:rPr>
      </w:pPr>
      <w:r w:rsidRPr="00D71664">
        <w:rPr>
          <w:b/>
          <w:bCs/>
          <w:lang w:val="tr-TR"/>
        </w:rPr>
        <w:t>En üst gelir grubu, diğer tüketiciler gibi ülkeyi ziyaret edilecek yerler listesine almaya yatkındır. Bu, Türkiye için özellikle olumlu bir sonuçtur, çünkü genel olarak bu insanların önemli bir kesimi daha önce ülkeyi ziyaret etmiştir</w:t>
      </w:r>
      <w:r w:rsidRPr="00D71664">
        <w:rPr>
          <w:lang w:val="tr-TR"/>
        </w:rPr>
        <w:t xml:space="preserve">: Yaklaşık olarak her on kişiden dördü ziyaret etmiştir – bu diğer gelir gruplarına göre daha yüksek bir orandır. </w:t>
      </w:r>
    </w:p>
    <w:p w:rsidR="00500C7F" w:rsidRPr="00D71664" w:rsidRDefault="00500C7F" w:rsidP="008E505D">
      <w:pPr>
        <w:jc w:val="both"/>
        <w:rPr>
          <w:lang w:val="tr-TR"/>
        </w:rPr>
      </w:pPr>
    </w:p>
    <w:p w:rsidR="00500C7F" w:rsidRPr="00D71664" w:rsidRDefault="00500C7F" w:rsidP="0021172F">
      <w:pPr>
        <w:pStyle w:val="Heading3"/>
        <w:rPr>
          <w:lang w:val="tr-TR"/>
        </w:rPr>
      </w:pPr>
      <w:bookmarkStart w:id="47" w:name="_Toc288919558"/>
      <w:bookmarkStart w:id="48" w:name="_Toc293862199"/>
      <w:r w:rsidRPr="00D71664">
        <w:rPr>
          <w:lang w:val="tr-TR"/>
        </w:rPr>
        <w:t>Londra’nın önemi</w:t>
      </w:r>
      <w:bookmarkEnd w:id="47"/>
      <w:bookmarkEnd w:id="48"/>
    </w:p>
    <w:p w:rsidR="00500C7F" w:rsidRPr="00D71664" w:rsidRDefault="00500C7F" w:rsidP="0021172F">
      <w:pPr>
        <w:rPr>
          <w:lang w:val="tr-TR"/>
        </w:rPr>
      </w:pPr>
    </w:p>
    <w:p w:rsidR="00500C7F" w:rsidRPr="00D71664" w:rsidRDefault="00500C7F" w:rsidP="0021172F">
      <w:pPr>
        <w:pStyle w:val="Figure"/>
        <w:keepNext/>
        <w:rPr>
          <w:lang w:val="tr-TR"/>
        </w:rPr>
      </w:pPr>
      <w:bookmarkStart w:id="49" w:name="_Toc288919559"/>
      <w:bookmarkStart w:id="50" w:name="_Toc293862200"/>
      <w:r w:rsidRPr="00D71664">
        <w:rPr>
          <w:lang w:val="tr-TR"/>
        </w:rPr>
        <w:t xml:space="preserve">Tablo </w:t>
      </w:r>
      <w:fldSimple w:instr=" SEQ fig \n \* MERGEFORMAT ">
        <w:r w:rsidRPr="00E1542A">
          <w:rPr>
            <w:noProof/>
            <w:lang w:val="tr-TR"/>
          </w:rPr>
          <w:t>7</w:t>
        </w:r>
      </w:fldSimple>
      <w:r w:rsidRPr="00D71664">
        <w:rPr>
          <w:lang w:val="tr-TR"/>
        </w:rPr>
        <w:t>: Birleşik Krallık bölgelerine göre Türkiye’yi ziyaret, Şubat 2011</w:t>
      </w:r>
      <w:bookmarkEnd w:id="49"/>
      <w:bookmarkEnd w:id="5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0" w:type="auto"/>
        <w:tblLayout w:type="fixed"/>
        <w:tblLook w:val="0000"/>
      </w:tblPr>
      <w:tblGrid>
        <w:gridCol w:w="2376"/>
        <w:gridCol w:w="851"/>
        <w:gridCol w:w="992"/>
        <w:gridCol w:w="851"/>
        <w:gridCol w:w="978"/>
        <w:gridCol w:w="1073"/>
        <w:gridCol w:w="1218"/>
        <w:gridCol w:w="1281"/>
      </w:tblGrid>
      <w:tr w:rsidR="00500C7F" w:rsidRPr="00D71664">
        <w:tc>
          <w:tcPr>
            <w:tcW w:w="237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Ziyaret ettim</w:t>
            </w:r>
          </w:p>
        </w:tc>
        <w:tc>
          <w:tcPr>
            <w:tcW w:w="992" w:type="dxa"/>
          </w:tcPr>
          <w:p w:rsidR="00500C7F" w:rsidRPr="00D71664" w:rsidRDefault="00500C7F" w:rsidP="00F300C0">
            <w:pPr>
              <w:pStyle w:val="FigureText"/>
              <w:jc w:val="center"/>
              <w:rPr>
                <w:b/>
                <w:bCs/>
                <w:lang w:val="tr-TR"/>
              </w:rPr>
            </w:pPr>
            <w:r w:rsidRPr="00D71664">
              <w:rPr>
                <w:b/>
                <w:bCs/>
                <w:lang w:val="tr-TR"/>
              </w:rPr>
              <w:t>Son birkaç yılda ziyaret ettim</w:t>
            </w:r>
          </w:p>
        </w:tc>
        <w:tc>
          <w:tcPr>
            <w:tcW w:w="851" w:type="dxa"/>
          </w:tcPr>
          <w:p w:rsidR="00500C7F" w:rsidRPr="00D71664" w:rsidRDefault="00500C7F" w:rsidP="00F300C0">
            <w:pPr>
              <w:pStyle w:val="FigureText"/>
              <w:jc w:val="center"/>
              <w:rPr>
                <w:b/>
                <w:bCs/>
                <w:lang w:val="tr-TR"/>
              </w:rPr>
            </w:pPr>
            <w:r w:rsidRPr="00D71664">
              <w:rPr>
                <w:b/>
                <w:bCs/>
                <w:lang w:val="tr-TR"/>
              </w:rPr>
              <w:t>Ziyaret ettim, ama son birkaç yılda değil</w:t>
            </w:r>
          </w:p>
        </w:tc>
        <w:tc>
          <w:tcPr>
            <w:tcW w:w="978" w:type="dxa"/>
          </w:tcPr>
          <w:p w:rsidR="00500C7F" w:rsidRPr="00D71664" w:rsidRDefault="00500C7F" w:rsidP="00F300C0">
            <w:pPr>
              <w:pStyle w:val="FigureText"/>
              <w:jc w:val="center"/>
              <w:rPr>
                <w:b/>
                <w:bCs/>
                <w:lang w:val="tr-TR"/>
              </w:rPr>
            </w:pPr>
            <w:r w:rsidRPr="00D71664">
              <w:rPr>
                <w:b/>
                <w:bCs/>
                <w:lang w:val="tr-TR"/>
              </w:rPr>
              <w:t>Ziyaret etmedim</w:t>
            </w:r>
          </w:p>
        </w:tc>
        <w:tc>
          <w:tcPr>
            <w:tcW w:w="1073" w:type="dxa"/>
          </w:tcPr>
          <w:p w:rsidR="00500C7F" w:rsidRPr="00D71664" w:rsidRDefault="00500C7F" w:rsidP="00F300C0">
            <w:pPr>
              <w:pStyle w:val="FigureText"/>
              <w:jc w:val="center"/>
              <w:rPr>
                <w:b/>
                <w:bCs/>
                <w:lang w:val="tr-TR"/>
              </w:rPr>
            </w:pPr>
            <w:r w:rsidRPr="00D71664">
              <w:rPr>
                <w:b/>
                <w:bCs/>
                <w:lang w:val="tr-TR"/>
              </w:rPr>
              <w:t>Ziyaret etmedim, ama ziyaret etmek istediğim yerler listemde</w:t>
            </w:r>
          </w:p>
        </w:tc>
        <w:tc>
          <w:tcPr>
            <w:tcW w:w="1218"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c>
          <w:tcPr>
            <w:tcW w:w="1281" w:type="dxa"/>
          </w:tcPr>
          <w:p w:rsidR="00500C7F" w:rsidRPr="00D71664" w:rsidRDefault="00500C7F" w:rsidP="00F300C0">
            <w:pPr>
              <w:pStyle w:val="FigureText"/>
              <w:jc w:val="center"/>
              <w:rPr>
                <w:b/>
                <w:bCs/>
                <w:lang w:val="tr-TR"/>
              </w:rPr>
            </w:pPr>
            <w:r w:rsidRPr="00D71664">
              <w:rPr>
                <w:b/>
                <w:bCs/>
                <w:lang w:val="tr-TR"/>
              </w:rPr>
              <w:t>Ziyaret etmedim ve gitmek istemem</w:t>
            </w:r>
          </w:p>
        </w:tc>
      </w:tr>
      <w:tr w:rsidR="00500C7F" w:rsidRPr="00D71664">
        <w:tc>
          <w:tcPr>
            <w:tcW w:w="237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978" w:type="dxa"/>
          </w:tcPr>
          <w:p w:rsidR="00500C7F" w:rsidRPr="00D71664" w:rsidRDefault="00500C7F" w:rsidP="00F300C0">
            <w:pPr>
              <w:pStyle w:val="FigureText"/>
              <w:jc w:val="center"/>
              <w:rPr>
                <w:b/>
                <w:bCs/>
                <w:lang w:val="tr-TR"/>
              </w:rPr>
            </w:pPr>
            <w:r w:rsidRPr="00D71664">
              <w:rPr>
                <w:b/>
                <w:bCs/>
                <w:lang w:val="tr-TR"/>
              </w:rPr>
              <w:t>%</w:t>
            </w:r>
          </w:p>
        </w:tc>
        <w:tc>
          <w:tcPr>
            <w:tcW w:w="1073" w:type="dxa"/>
          </w:tcPr>
          <w:p w:rsidR="00500C7F" w:rsidRPr="00D71664" w:rsidRDefault="00500C7F" w:rsidP="00F300C0">
            <w:pPr>
              <w:pStyle w:val="FigureText"/>
              <w:jc w:val="center"/>
              <w:rPr>
                <w:b/>
                <w:bCs/>
                <w:lang w:val="tr-TR"/>
              </w:rPr>
            </w:pPr>
            <w:r w:rsidRPr="00D71664">
              <w:rPr>
                <w:b/>
                <w:bCs/>
                <w:lang w:val="tr-TR"/>
              </w:rPr>
              <w:t>%</w:t>
            </w:r>
          </w:p>
        </w:tc>
        <w:tc>
          <w:tcPr>
            <w:tcW w:w="1218" w:type="dxa"/>
          </w:tcPr>
          <w:p w:rsidR="00500C7F" w:rsidRPr="00D71664" w:rsidRDefault="00500C7F" w:rsidP="00F300C0">
            <w:pPr>
              <w:pStyle w:val="FigureText"/>
              <w:jc w:val="center"/>
              <w:rPr>
                <w:b/>
                <w:bCs/>
                <w:lang w:val="tr-TR"/>
              </w:rPr>
            </w:pPr>
            <w:r w:rsidRPr="00D71664">
              <w:rPr>
                <w:b/>
                <w:bCs/>
                <w:lang w:val="tr-TR"/>
              </w:rPr>
              <w:t>%</w:t>
            </w:r>
          </w:p>
        </w:tc>
        <w:tc>
          <w:tcPr>
            <w:tcW w:w="1281"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237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78" w:type="dxa"/>
          </w:tcPr>
          <w:p w:rsidR="00500C7F" w:rsidRPr="00D71664" w:rsidRDefault="00500C7F" w:rsidP="00F300C0">
            <w:pPr>
              <w:pStyle w:val="FigureText"/>
              <w:jc w:val="center"/>
              <w:rPr>
                <w:lang w:val="tr-TR"/>
              </w:rPr>
            </w:pPr>
          </w:p>
        </w:tc>
        <w:tc>
          <w:tcPr>
            <w:tcW w:w="1073"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b/>
                <w:bCs/>
                <w:lang w:val="tr-TR"/>
              </w:rPr>
            </w:pPr>
            <w:r w:rsidRPr="00D71664">
              <w:rPr>
                <w:b/>
                <w:bCs/>
                <w:lang w:val="tr-TR"/>
              </w:rPr>
              <w:t>Tümü</w:t>
            </w:r>
          </w:p>
        </w:tc>
        <w:tc>
          <w:tcPr>
            <w:tcW w:w="851" w:type="dxa"/>
          </w:tcPr>
          <w:p w:rsidR="00500C7F" w:rsidRPr="00D71664" w:rsidRDefault="00500C7F" w:rsidP="00F300C0">
            <w:pPr>
              <w:pStyle w:val="FigureText"/>
              <w:jc w:val="center"/>
              <w:rPr>
                <w:lang w:val="tr-TR"/>
              </w:rPr>
            </w:pPr>
            <w:r w:rsidRPr="00D71664">
              <w:rPr>
                <w:lang w:val="tr-TR"/>
              </w:rPr>
              <w:t>32</w:t>
            </w:r>
          </w:p>
        </w:tc>
        <w:tc>
          <w:tcPr>
            <w:tcW w:w="992" w:type="dxa"/>
          </w:tcPr>
          <w:p w:rsidR="00500C7F" w:rsidRPr="00D71664" w:rsidRDefault="00500C7F" w:rsidP="00F300C0">
            <w:pPr>
              <w:pStyle w:val="FigureText"/>
              <w:jc w:val="center"/>
              <w:rPr>
                <w:lang w:val="tr-TR"/>
              </w:rPr>
            </w:pPr>
            <w:r w:rsidRPr="00D71664">
              <w:rPr>
                <w:lang w:val="tr-TR"/>
              </w:rPr>
              <w:t>15</w:t>
            </w:r>
          </w:p>
        </w:tc>
        <w:tc>
          <w:tcPr>
            <w:tcW w:w="851" w:type="dxa"/>
          </w:tcPr>
          <w:p w:rsidR="00500C7F" w:rsidRPr="00D71664" w:rsidRDefault="00500C7F" w:rsidP="00F300C0">
            <w:pPr>
              <w:pStyle w:val="FigureText"/>
              <w:jc w:val="center"/>
              <w:rPr>
                <w:lang w:val="tr-TR"/>
              </w:rPr>
            </w:pPr>
            <w:r w:rsidRPr="00D71664">
              <w:rPr>
                <w:lang w:val="tr-TR"/>
              </w:rPr>
              <w:t>16</w:t>
            </w:r>
          </w:p>
        </w:tc>
        <w:tc>
          <w:tcPr>
            <w:tcW w:w="978" w:type="dxa"/>
          </w:tcPr>
          <w:p w:rsidR="00500C7F" w:rsidRPr="00D71664" w:rsidRDefault="00500C7F" w:rsidP="00F300C0">
            <w:pPr>
              <w:pStyle w:val="FigureText"/>
              <w:jc w:val="center"/>
              <w:rPr>
                <w:lang w:val="tr-TR"/>
              </w:rPr>
            </w:pPr>
            <w:r w:rsidRPr="00D71664">
              <w:rPr>
                <w:lang w:val="tr-TR"/>
              </w:rPr>
              <w:t>69</w:t>
            </w:r>
          </w:p>
        </w:tc>
        <w:tc>
          <w:tcPr>
            <w:tcW w:w="1073" w:type="dxa"/>
          </w:tcPr>
          <w:p w:rsidR="00500C7F" w:rsidRPr="00D71664" w:rsidRDefault="00500C7F" w:rsidP="00F300C0">
            <w:pPr>
              <w:pStyle w:val="FigureText"/>
              <w:jc w:val="center"/>
              <w:rPr>
                <w:lang w:val="tr-TR"/>
              </w:rPr>
            </w:pPr>
            <w:r w:rsidRPr="00D71664">
              <w:rPr>
                <w:lang w:val="tr-TR"/>
              </w:rPr>
              <w:t>34</w:t>
            </w:r>
          </w:p>
        </w:tc>
        <w:tc>
          <w:tcPr>
            <w:tcW w:w="1218" w:type="dxa"/>
          </w:tcPr>
          <w:p w:rsidR="00500C7F" w:rsidRPr="00D71664" w:rsidRDefault="00500C7F" w:rsidP="00F300C0">
            <w:pPr>
              <w:pStyle w:val="FigureText"/>
              <w:jc w:val="center"/>
              <w:rPr>
                <w:lang w:val="tr-TR"/>
              </w:rPr>
            </w:pPr>
            <w:r w:rsidRPr="00D71664">
              <w:rPr>
                <w:lang w:val="tr-TR"/>
              </w:rPr>
              <w:t>22</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78" w:type="dxa"/>
          </w:tcPr>
          <w:p w:rsidR="00500C7F" w:rsidRPr="00D71664" w:rsidRDefault="00500C7F" w:rsidP="00F300C0">
            <w:pPr>
              <w:pStyle w:val="FigureText"/>
              <w:jc w:val="center"/>
              <w:rPr>
                <w:lang w:val="tr-TR"/>
              </w:rPr>
            </w:pPr>
          </w:p>
        </w:tc>
        <w:tc>
          <w:tcPr>
            <w:tcW w:w="1073"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b/>
                <w:bCs/>
                <w:lang w:val="tr-TR"/>
              </w:rPr>
            </w:pPr>
            <w:r w:rsidRPr="00D71664">
              <w:rPr>
                <w:b/>
                <w:bCs/>
                <w:lang w:val="tr-TR"/>
              </w:rPr>
              <w:t>Bölge:</w:t>
            </w: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78" w:type="dxa"/>
          </w:tcPr>
          <w:p w:rsidR="00500C7F" w:rsidRPr="00D71664" w:rsidRDefault="00500C7F" w:rsidP="00F300C0">
            <w:pPr>
              <w:pStyle w:val="FigureText"/>
              <w:jc w:val="center"/>
              <w:rPr>
                <w:lang w:val="tr-TR"/>
              </w:rPr>
            </w:pPr>
          </w:p>
        </w:tc>
        <w:tc>
          <w:tcPr>
            <w:tcW w:w="1073" w:type="dxa"/>
          </w:tcPr>
          <w:p w:rsidR="00500C7F" w:rsidRPr="00D71664" w:rsidRDefault="00500C7F" w:rsidP="00F300C0">
            <w:pPr>
              <w:pStyle w:val="FigureText"/>
              <w:jc w:val="center"/>
              <w:rPr>
                <w:lang w:val="tr-TR"/>
              </w:rPr>
            </w:pPr>
          </w:p>
        </w:tc>
        <w:tc>
          <w:tcPr>
            <w:tcW w:w="1218" w:type="dxa"/>
          </w:tcPr>
          <w:p w:rsidR="00500C7F" w:rsidRPr="00D71664" w:rsidRDefault="00500C7F" w:rsidP="00F300C0">
            <w:pPr>
              <w:pStyle w:val="FigureText"/>
              <w:jc w:val="center"/>
              <w:rPr>
                <w:lang w:val="tr-TR"/>
              </w:rPr>
            </w:pPr>
          </w:p>
        </w:tc>
        <w:tc>
          <w:tcPr>
            <w:tcW w:w="1281" w:type="dxa"/>
          </w:tcPr>
          <w:p w:rsidR="00500C7F" w:rsidRPr="00D71664" w:rsidRDefault="00500C7F" w:rsidP="00F300C0">
            <w:pPr>
              <w:pStyle w:val="FigureText"/>
              <w:jc w:val="center"/>
              <w:rPr>
                <w:lang w:val="tr-TR"/>
              </w:rPr>
            </w:pPr>
          </w:p>
        </w:tc>
      </w:tr>
      <w:tr w:rsidR="00500C7F" w:rsidRPr="00D71664">
        <w:tc>
          <w:tcPr>
            <w:tcW w:w="2376" w:type="dxa"/>
          </w:tcPr>
          <w:p w:rsidR="00500C7F" w:rsidRPr="00D71664" w:rsidRDefault="00500C7F" w:rsidP="00F300C0">
            <w:pPr>
              <w:pStyle w:val="FigureText"/>
              <w:rPr>
                <w:lang w:val="tr-TR"/>
              </w:rPr>
            </w:pPr>
            <w:r>
              <w:rPr>
                <w:lang w:val="tr-TR"/>
              </w:rPr>
              <w:t xml:space="preserve"> Londra merkez ve yakın çevresi</w:t>
            </w:r>
          </w:p>
        </w:tc>
        <w:tc>
          <w:tcPr>
            <w:tcW w:w="851" w:type="dxa"/>
          </w:tcPr>
          <w:p w:rsidR="00500C7F" w:rsidRPr="00D71664" w:rsidRDefault="00500C7F" w:rsidP="00F300C0">
            <w:pPr>
              <w:pStyle w:val="FigureText"/>
              <w:jc w:val="center"/>
              <w:rPr>
                <w:b/>
                <w:bCs/>
                <w:lang w:val="tr-TR"/>
              </w:rPr>
            </w:pPr>
            <w:r w:rsidRPr="00D71664">
              <w:rPr>
                <w:b/>
                <w:bCs/>
                <w:lang w:val="tr-TR"/>
              </w:rPr>
              <w:t>38</w:t>
            </w:r>
          </w:p>
        </w:tc>
        <w:tc>
          <w:tcPr>
            <w:tcW w:w="992" w:type="dxa"/>
          </w:tcPr>
          <w:p w:rsidR="00500C7F" w:rsidRPr="00D71664" w:rsidRDefault="00500C7F" w:rsidP="00F300C0">
            <w:pPr>
              <w:pStyle w:val="FigureText"/>
              <w:jc w:val="center"/>
              <w:rPr>
                <w:b/>
                <w:bCs/>
                <w:lang w:val="tr-TR"/>
              </w:rPr>
            </w:pPr>
            <w:r w:rsidRPr="00D71664">
              <w:rPr>
                <w:b/>
                <w:bCs/>
                <w:lang w:val="tr-TR"/>
              </w:rPr>
              <w:t>20</w:t>
            </w:r>
          </w:p>
        </w:tc>
        <w:tc>
          <w:tcPr>
            <w:tcW w:w="851" w:type="dxa"/>
          </w:tcPr>
          <w:p w:rsidR="00500C7F" w:rsidRPr="00D71664" w:rsidRDefault="00500C7F" w:rsidP="00F300C0">
            <w:pPr>
              <w:pStyle w:val="FigureText"/>
              <w:jc w:val="center"/>
              <w:rPr>
                <w:lang w:val="tr-TR"/>
              </w:rPr>
            </w:pPr>
            <w:r w:rsidRPr="00D71664">
              <w:rPr>
                <w:lang w:val="tr-TR"/>
              </w:rPr>
              <w:t>18</w:t>
            </w:r>
          </w:p>
        </w:tc>
        <w:tc>
          <w:tcPr>
            <w:tcW w:w="978" w:type="dxa"/>
          </w:tcPr>
          <w:p w:rsidR="00500C7F" w:rsidRPr="00D71664" w:rsidRDefault="00500C7F" w:rsidP="00F300C0">
            <w:pPr>
              <w:pStyle w:val="FigureText"/>
              <w:jc w:val="center"/>
              <w:rPr>
                <w:lang w:val="tr-TR"/>
              </w:rPr>
            </w:pPr>
            <w:r w:rsidRPr="00D71664">
              <w:rPr>
                <w:lang w:val="tr-TR"/>
              </w:rPr>
              <w:t>62</w:t>
            </w:r>
          </w:p>
        </w:tc>
        <w:tc>
          <w:tcPr>
            <w:tcW w:w="1073" w:type="dxa"/>
          </w:tcPr>
          <w:p w:rsidR="00500C7F" w:rsidRPr="00D71664" w:rsidRDefault="00500C7F" w:rsidP="00F300C0">
            <w:pPr>
              <w:pStyle w:val="FigureText"/>
              <w:jc w:val="center"/>
              <w:rPr>
                <w:lang w:val="tr-TR"/>
              </w:rPr>
            </w:pPr>
            <w:r w:rsidRPr="00D71664">
              <w:rPr>
                <w:lang w:val="tr-TR"/>
              </w:rPr>
              <w:t>36</w:t>
            </w:r>
          </w:p>
        </w:tc>
        <w:tc>
          <w:tcPr>
            <w:tcW w:w="1218" w:type="dxa"/>
          </w:tcPr>
          <w:p w:rsidR="00500C7F" w:rsidRPr="00D71664" w:rsidRDefault="00500C7F" w:rsidP="00F300C0">
            <w:pPr>
              <w:pStyle w:val="FigureText"/>
              <w:jc w:val="center"/>
              <w:rPr>
                <w:lang w:val="tr-TR"/>
              </w:rPr>
            </w:pPr>
            <w:r w:rsidRPr="00D71664">
              <w:rPr>
                <w:lang w:val="tr-TR"/>
              </w:rPr>
              <w:t>19</w:t>
            </w:r>
          </w:p>
        </w:tc>
        <w:tc>
          <w:tcPr>
            <w:tcW w:w="1281" w:type="dxa"/>
          </w:tcPr>
          <w:p w:rsidR="00500C7F" w:rsidRPr="00D71664" w:rsidRDefault="00500C7F" w:rsidP="00F300C0">
            <w:pPr>
              <w:pStyle w:val="FigureText"/>
              <w:jc w:val="center"/>
              <w:rPr>
                <w:lang w:val="tr-TR"/>
              </w:rPr>
            </w:pPr>
            <w:r w:rsidRPr="00D71664">
              <w:rPr>
                <w:lang w:val="tr-TR"/>
              </w:rPr>
              <w:t>8</w:t>
            </w:r>
          </w:p>
        </w:tc>
      </w:tr>
      <w:tr w:rsidR="00500C7F" w:rsidRPr="00D71664">
        <w:tc>
          <w:tcPr>
            <w:tcW w:w="2376" w:type="dxa"/>
          </w:tcPr>
          <w:p w:rsidR="00500C7F" w:rsidRPr="00D71664" w:rsidRDefault="00500C7F" w:rsidP="00F300C0">
            <w:pPr>
              <w:pStyle w:val="FigureText"/>
              <w:rPr>
                <w:lang w:val="tr-TR"/>
              </w:rPr>
            </w:pPr>
            <w:r w:rsidRPr="00D71664">
              <w:rPr>
                <w:lang w:val="tr-TR"/>
              </w:rPr>
              <w:t>Güney Doğu /Doğu Anglia</w:t>
            </w:r>
          </w:p>
        </w:tc>
        <w:tc>
          <w:tcPr>
            <w:tcW w:w="851" w:type="dxa"/>
          </w:tcPr>
          <w:p w:rsidR="00500C7F" w:rsidRPr="00D71664" w:rsidRDefault="00500C7F" w:rsidP="00F300C0">
            <w:pPr>
              <w:pStyle w:val="FigureText"/>
              <w:jc w:val="center"/>
              <w:rPr>
                <w:lang w:val="tr-TR"/>
              </w:rPr>
            </w:pPr>
            <w:r w:rsidRPr="00D71664">
              <w:rPr>
                <w:lang w:val="tr-TR"/>
              </w:rPr>
              <w:t>29</w:t>
            </w:r>
          </w:p>
        </w:tc>
        <w:tc>
          <w:tcPr>
            <w:tcW w:w="992" w:type="dxa"/>
          </w:tcPr>
          <w:p w:rsidR="00500C7F" w:rsidRPr="00D71664" w:rsidRDefault="00500C7F" w:rsidP="00F300C0">
            <w:pPr>
              <w:pStyle w:val="FigureText"/>
              <w:jc w:val="center"/>
              <w:rPr>
                <w:lang w:val="tr-TR"/>
              </w:rPr>
            </w:pPr>
            <w:r w:rsidRPr="00D71664">
              <w:rPr>
                <w:lang w:val="tr-TR"/>
              </w:rPr>
              <w:t>14</w:t>
            </w:r>
          </w:p>
        </w:tc>
        <w:tc>
          <w:tcPr>
            <w:tcW w:w="851" w:type="dxa"/>
          </w:tcPr>
          <w:p w:rsidR="00500C7F" w:rsidRPr="00D71664" w:rsidRDefault="00500C7F" w:rsidP="00F300C0">
            <w:pPr>
              <w:pStyle w:val="FigureText"/>
              <w:jc w:val="center"/>
              <w:rPr>
                <w:lang w:val="tr-TR"/>
              </w:rPr>
            </w:pPr>
            <w:r w:rsidRPr="00D71664">
              <w:rPr>
                <w:lang w:val="tr-TR"/>
              </w:rPr>
              <w:t>15</w:t>
            </w:r>
          </w:p>
        </w:tc>
        <w:tc>
          <w:tcPr>
            <w:tcW w:w="978" w:type="dxa"/>
          </w:tcPr>
          <w:p w:rsidR="00500C7F" w:rsidRPr="00D71664" w:rsidRDefault="00500C7F" w:rsidP="00F300C0">
            <w:pPr>
              <w:pStyle w:val="FigureText"/>
              <w:jc w:val="center"/>
              <w:rPr>
                <w:lang w:val="tr-TR"/>
              </w:rPr>
            </w:pPr>
            <w:r w:rsidRPr="00D71664">
              <w:rPr>
                <w:lang w:val="tr-TR"/>
              </w:rPr>
              <w:t>71</w:t>
            </w:r>
          </w:p>
        </w:tc>
        <w:tc>
          <w:tcPr>
            <w:tcW w:w="1073" w:type="dxa"/>
          </w:tcPr>
          <w:p w:rsidR="00500C7F" w:rsidRPr="00D71664" w:rsidRDefault="00500C7F" w:rsidP="00F300C0">
            <w:pPr>
              <w:pStyle w:val="FigureText"/>
              <w:jc w:val="center"/>
              <w:rPr>
                <w:lang w:val="tr-TR"/>
              </w:rPr>
            </w:pPr>
            <w:r w:rsidRPr="00D71664">
              <w:rPr>
                <w:lang w:val="tr-TR"/>
              </w:rPr>
              <w:t>35</w:t>
            </w:r>
          </w:p>
        </w:tc>
        <w:tc>
          <w:tcPr>
            <w:tcW w:w="1218" w:type="dxa"/>
          </w:tcPr>
          <w:p w:rsidR="00500C7F" w:rsidRPr="00D71664" w:rsidRDefault="00500C7F" w:rsidP="00F300C0">
            <w:pPr>
              <w:pStyle w:val="FigureText"/>
              <w:jc w:val="center"/>
              <w:rPr>
                <w:lang w:val="tr-TR"/>
              </w:rPr>
            </w:pPr>
            <w:r w:rsidRPr="00D71664">
              <w:rPr>
                <w:lang w:val="tr-TR"/>
              </w:rPr>
              <w:t>23</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r w:rsidRPr="00D71664">
              <w:rPr>
                <w:lang w:val="tr-TR"/>
              </w:rPr>
              <w:t>Güney Batı</w:t>
            </w:r>
          </w:p>
        </w:tc>
        <w:tc>
          <w:tcPr>
            <w:tcW w:w="851" w:type="dxa"/>
          </w:tcPr>
          <w:p w:rsidR="00500C7F" w:rsidRPr="00D71664" w:rsidRDefault="00500C7F" w:rsidP="00F300C0">
            <w:pPr>
              <w:pStyle w:val="FigureText"/>
              <w:jc w:val="center"/>
              <w:rPr>
                <w:lang w:val="tr-TR"/>
              </w:rPr>
            </w:pPr>
            <w:r w:rsidRPr="00D71664">
              <w:rPr>
                <w:lang w:val="tr-TR"/>
              </w:rPr>
              <w:t>25</w:t>
            </w:r>
          </w:p>
        </w:tc>
        <w:tc>
          <w:tcPr>
            <w:tcW w:w="992" w:type="dxa"/>
          </w:tcPr>
          <w:p w:rsidR="00500C7F" w:rsidRPr="00D71664" w:rsidRDefault="00500C7F" w:rsidP="00F300C0">
            <w:pPr>
              <w:pStyle w:val="FigureText"/>
              <w:jc w:val="center"/>
              <w:rPr>
                <w:lang w:val="tr-TR"/>
              </w:rPr>
            </w:pPr>
            <w:r w:rsidRPr="00D71664">
              <w:rPr>
                <w:lang w:val="tr-TR"/>
              </w:rPr>
              <w:t>9</w:t>
            </w:r>
          </w:p>
        </w:tc>
        <w:tc>
          <w:tcPr>
            <w:tcW w:w="851" w:type="dxa"/>
          </w:tcPr>
          <w:p w:rsidR="00500C7F" w:rsidRPr="00D71664" w:rsidRDefault="00500C7F" w:rsidP="00F300C0">
            <w:pPr>
              <w:pStyle w:val="FigureText"/>
              <w:jc w:val="center"/>
              <w:rPr>
                <w:lang w:val="tr-TR"/>
              </w:rPr>
            </w:pPr>
            <w:r w:rsidRPr="00D71664">
              <w:rPr>
                <w:lang w:val="tr-TR"/>
              </w:rPr>
              <w:t>16</w:t>
            </w:r>
          </w:p>
        </w:tc>
        <w:tc>
          <w:tcPr>
            <w:tcW w:w="978" w:type="dxa"/>
          </w:tcPr>
          <w:p w:rsidR="00500C7F" w:rsidRPr="00D71664" w:rsidRDefault="00500C7F" w:rsidP="00F300C0">
            <w:pPr>
              <w:pStyle w:val="FigureText"/>
              <w:jc w:val="center"/>
              <w:rPr>
                <w:lang w:val="tr-TR"/>
              </w:rPr>
            </w:pPr>
            <w:r w:rsidRPr="00D71664">
              <w:rPr>
                <w:lang w:val="tr-TR"/>
              </w:rPr>
              <w:t>75</w:t>
            </w:r>
          </w:p>
        </w:tc>
        <w:tc>
          <w:tcPr>
            <w:tcW w:w="1073" w:type="dxa"/>
          </w:tcPr>
          <w:p w:rsidR="00500C7F" w:rsidRPr="00D71664" w:rsidRDefault="00500C7F" w:rsidP="00F300C0">
            <w:pPr>
              <w:pStyle w:val="FigureText"/>
              <w:jc w:val="center"/>
              <w:rPr>
                <w:lang w:val="tr-TR"/>
              </w:rPr>
            </w:pPr>
            <w:r w:rsidRPr="00D71664">
              <w:rPr>
                <w:lang w:val="tr-TR"/>
              </w:rPr>
              <w:t>33</w:t>
            </w:r>
          </w:p>
        </w:tc>
        <w:tc>
          <w:tcPr>
            <w:tcW w:w="1218" w:type="dxa"/>
          </w:tcPr>
          <w:p w:rsidR="00500C7F" w:rsidRPr="00D71664" w:rsidRDefault="00500C7F" w:rsidP="00F300C0">
            <w:pPr>
              <w:pStyle w:val="FigureText"/>
              <w:jc w:val="center"/>
              <w:rPr>
                <w:lang w:val="tr-TR"/>
              </w:rPr>
            </w:pPr>
            <w:r w:rsidRPr="00D71664">
              <w:rPr>
                <w:lang w:val="tr-TR"/>
              </w:rPr>
              <w:t>25</w:t>
            </w:r>
          </w:p>
        </w:tc>
        <w:tc>
          <w:tcPr>
            <w:tcW w:w="1281" w:type="dxa"/>
          </w:tcPr>
          <w:p w:rsidR="00500C7F" w:rsidRPr="00D71664" w:rsidRDefault="00500C7F" w:rsidP="00F300C0">
            <w:pPr>
              <w:pStyle w:val="FigureText"/>
              <w:jc w:val="center"/>
              <w:rPr>
                <w:lang w:val="tr-TR"/>
              </w:rPr>
            </w:pPr>
            <w:r w:rsidRPr="00D71664">
              <w:rPr>
                <w:lang w:val="tr-TR"/>
              </w:rPr>
              <w:t>16</w:t>
            </w:r>
          </w:p>
        </w:tc>
      </w:tr>
      <w:tr w:rsidR="00500C7F" w:rsidRPr="00D71664">
        <w:tc>
          <w:tcPr>
            <w:tcW w:w="2376" w:type="dxa"/>
          </w:tcPr>
          <w:p w:rsidR="00500C7F" w:rsidRPr="00D71664" w:rsidRDefault="00500C7F" w:rsidP="00F300C0">
            <w:pPr>
              <w:pStyle w:val="FigureText"/>
              <w:rPr>
                <w:lang w:val="tr-TR"/>
              </w:rPr>
            </w:pPr>
            <w:r w:rsidRPr="00D71664">
              <w:rPr>
                <w:lang w:val="tr-TR"/>
              </w:rPr>
              <w:t>Galler*</w:t>
            </w:r>
          </w:p>
        </w:tc>
        <w:tc>
          <w:tcPr>
            <w:tcW w:w="851" w:type="dxa"/>
          </w:tcPr>
          <w:p w:rsidR="00500C7F" w:rsidRPr="00D71664" w:rsidRDefault="00500C7F" w:rsidP="00F300C0">
            <w:pPr>
              <w:pStyle w:val="FigureText"/>
              <w:jc w:val="center"/>
              <w:rPr>
                <w:lang w:val="tr-TR"/>
              </w:rPr>
            </w:pPr>
            <w:r w:rsidRPr="00D71664">
              <w:rPr>
                <w:lang w:val="tr-TR"/>
              </w:rPr>
              <w:t>31</w:t>
            </w:r>
          </w:p>
        </w:tc>
        <w:tc>
          <w:tcPr>
            <w:tcW w:w="992" w:type="dxa"/>
          </w:tcPr>
          <w:p w:rsidR="00500C7F" w:rsidRPr="00D71664" w:rsidRDefault="00500C7F" w:rsidP="00F300C0">
            <w:pPr>
              <w:pStyle w:val="FigureText"/>
              <w:jc w:val="center"/>
              <w:rPr>
                <w:lang w:val="tr-TR"/>
              </w:rPr>
            </w:pPr>
            <w:r w:rsidRPr="00D71664">
              <w:rPr>
                <w:lang w:val="tr-TR"/>
              </w:rPr>
              <w:t>12</w:t>
            </w:r>
          </w:p>
        </w:tc>
        <w:tc>
          <w:tcPr>
            <w:tcW w:w="851" w:type="dxa"/>
          </w:tcPr>
          <w:p w:rsidR="00500C7F" w:rsidRPr="00D71664" w:rsidRDefault="00500C7F" w:rsidP="00F300C0">
            <w:pPr>
              <w:pStyle w:val="FigureText"/>
              <w:jc w:val="center"/>
              <w:rPr>
                <w:lang w:val="tr-TR"/>
              </w:rPr>
            </w:pPr>
            <w:r w:rsidRPr="00D71664">
              <w:rPr>
                <w:lang w:val="tr-TR"/>
              </w:rPr>
              <w:t>19</w:t>
            </w:r>
          </w:p>
        </w:tc>
        <w:tc>
          <w:tcPr>
            <w:tcW w:w="978" w:type="dxa"/>
          </w:tcPr>
          <w:p w:rsidR="00500C7F" w:rsidRPr="00D71664" w:rsidRDefault="00500C7F" w:rsidP="00F300C0">
            <w:pPr>
              <w:pStyle w:val="FigureText"/>
              <w:jc w:val="center"/>
              <w:rPr>
                <w:lang w:val="tr-TR"/>
              </w:rPr>
            </w:pPr>
            <w:r w:rsidRPr="00D71664">
              <w:rPr>
                <w:lang w:val="tr-TR"/>
              </w:rPr>
              <w:t>69</w:t>
            </w:r>
          </w:p>
        </w:tc>
        <w:tc>
          <w:tcPr>
            <w:tcW w:w="1073" w:type="dxa"/>
          </w:tcPr>
          <w:p w:rsidR="00500C7F" w:rsidRPr="00D71664" w:rsidRDefault="00500C7F" w:rsidP="00F300C0">
            <w:pPr>
              <w:pStyle w:val="FigureText"/>
              <w:jc w:val="center"/>
              <w:rPr>
                <w:lang w:val="tr-TR"/>
              </w:rPr>
            </w:pPr>
            <w:r w:rsidRPr="00D71664">
              <w:rPr>
                <w:lang w:val="tr-TR"/>
              </w:rPr>
              <w:t>32</w:t>
            </w:r>
          </w:p>
        </w:tc>
        <w:tc>
          <w:tcPr>
            <w:tcW w:w="1218" w:type="dxa"/>
          </w:tcPr>
          <w:p w:rsidR="00500C7F" w:rsidRPr="00D71664" w:rsidRDefault="00500C7F" w:rsidP="00F300C0">
            <w:pPr>
              <w:pStyle w:val="FigureText"/>
              <w:jc w:val="center"/>
              <w:rPr>
                <w:lang w:val="tr-TR"/>
              </w:rPr>
            </w:pPr>
            <w:r w:rsidRPr="00D71664">
              <w:rPr>
                <w:lang w:val="tr-TR"/>
              </w:rPr>
              <w:t>22</w:t>
            </w:r>
          </w:p>
        </w:tc>
        <w:tc>
          <w:tcPr>
            <w:tcW w:w="1281"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2376" w:type="dxa"/>
          </w:tcPr>
          <w:p w:rsidR="00500C7F" w:rsidRPr="00D71664" w:rsidRDefault="00500C7F" w:rsidP="00F300C0">
            <w:pPr>
              <w:pStyle w:val="FigureText"/>
              <w:rPr>
                <w:lang w:val="tr-TR"/>
              </w:rPr>
            </w:pPr>
            <w:r w:rsidRPr="00D71664">
              <w:rPr>
                <w:lang w:val="tr-TR"/>
              </w:rPr>
              <w:t>Doğu ve Batı Midlands</w:t>
            </w:r>
          </w:p>
        </w:tc>
        <w:tc>
          <w:tcPr>
            <w:tcW w:w="851" w:type="dxa"/>
          </w:tcPr>
          <w:p w:rsidR="00500C7F" w:rsidRPr="00D71664" w:rsidRDefault="00500C7F" w:rsidP="00F300C0">
            <w:pPr>
              <w:pStyle w:val="FigureText"/>
              <w:jc w:val="center"/>
              <w:rPr>
                <w:lang w:val="tr-TR"/>
              </w:rPr>
            </w:pPr>
            <w:r w:rsidRPr="00D71664">
              <w:rPr>
                <w:lang w:val="tr-TR"/>
              </w:rPr>
              <w:t>29</w:t>
            </w:r>
          </w:p>
        </w:tc>
        <w:tc>
          <w:tcPr>
            <w:tcW w:w="992" w:type="dxa"/>
          </w:tcPr>
          <w:p w:rsidR="00500C7F" w:rsidRPr="00D71664" w:rsidRDefault="00500C7F" w:rsidP="00F300C0">
            <w:pPr>
              <w:pStyle w:val="FigureText"/>
              <w:jc w:val="center"/>
              <w:rPr>
                <w:lang w:val="tr-TR"/>
              </w:rPr>
            </w:pPr>
            <w:r w:rsidRPr="00D71664">
              <w:rPr>
                <w:lang w:val="tr-TR"/>
              </w:rPr>
              <w:t>14</w:t>
            </w:r>
          </w:p>
        </w:tc>
        <w:tc>
          <w:tcPr>
            <w:tcW w:w="851" w:type="dxa"/>
          </w:tcPr>
          <w:p w:rsidR="00500C7F" w:rsidRPr="00D71664" w:rsidRDefault="00500C7F" w:rsidP="00F300C0">
            <w:pPr>
              <w:pStyle w:val="FigureText"/>
              <w:jc w:val="center"/>
              <w:rPr>
                <w:lang w:val="tr-TR"/>
              </w:rPr>
            </w:pPr>
            <w:r w:rsidRPr="00D71664">
              <w:rPr>
                <w:lang w:val="tr-TR"/>
              </w:rPr>
              <w:t>15</w:t>
            </w:r>
          </w:p>
        </w:tc>
        <w:tc>
          <w:tcPr>
            <w:tcW w:w="978" w:type="dxa"/>
          </w:tcPr>
          <w:p w:rsidR="00500C7F" w:rsidRPr="00D71664" w:rsidRDefault="00500C7F" w:rsidP="00F300C0">
            <w:pPr>
              <w:pStyle w:val="FigureText"/>
              <w:jc w:val="center"/>
              <w:rPr>
                <w:lang w:val="tr-TR"/>
              </w:rPr>
            </w:pPr>
            <w:r w:rsidRPr="00D71664">
              <w:rPr>
                <w:lang w:val="tr-TR"/>
              </w:rPr>
              <w:t>71</w:t>
            </w:r>
          </w:p>
        </w:tc>
        <w:tc>
          <w:tcPr>
            <w:tcW w:w="1073" w:type="dxa"/>
          </w:tcPr>
          <w:p w:rsidR="00500C7F" w:rsidRPr="00D71664" w:rsidRDefault="00500C7F" w:rsidP="00F300C0">
            <w:pPr>
              <w:pStyle w:val="FigureText"/>
              <w:jc w:val="center"/>
              <w:rPr>
                <w:lang w:val="tr-TR"/>
              </w:rPr>
            </w:pPr>
            <w:r w:rsidRPr="00D71664">
              <w:rPr>
                <w:lang w:val="tr-TR"/>
              </w:rPr>
              <w:t>34</w:t>
            </w:r>
          </w:p>
        </w:tc>
        <w:tc>
          <w:tcPr>
            <w:tcW w:w="1218" w:type="dxa"/>
          </w:tcPr>
          <w:p w:rsidR="00500C7F" w:rsidRPr="00D71664" w:rsidRDefault="00500C7F" w:rsidP="00F300C0">
            <w:pPr>
              <w:pStyle w:val="FigureText"/>
              <w:jc w:val="center"/>
              <w:rPr>
                <w:lang w:val="tr-TR"/>
              </w:rPr>
            </w:pPr>
            <w:r w:rsidRPr="00D71664">
              <w:rPr>
                <w:lang w:val="tr-TR"/>
              </w:rPr>
              <w:t>23</w:t>
            </w:r>
          </w:p>
        </w:tc>
        <w:tc>
          <w:tcPr>
            <w:tcW w:w="1281"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2376" w:type="dxa"/>
          </w:tcPr>
          <w:p w:rsidR="00500C7F" w:rsidRPr="00D71664" w:rsidRDefault="00500C7F" w:rsidP="00F300C0">
            <w:pPr>
              <w:pStyle w:val="FigureText"/>
              <w:rPr>
                <w:lang w:val="tr-TR"/>
              </w:rPr>
            </w:pPr>
            <w:r w:rsidRPr="00D71664">
              <w:rPr>
                <w:lang w:val="tr-TR"/>
              </w:rPr>
              <w:t>Kuzey Batı</w:t>
            </w:r>
          </w:p>
        </w:tc>
        <w:tc>
          <w:tcPr>
            <w:tcW w:w="851" w:type="dxa"/>
          </w:tcPr>
          <w:p w:rsidR="00500C7F" w:rsidRPr="00D71664" w:rsidRDefault="00500C7F" w:rsidP="00F300C0">
            <w:pPr>
              <w:pStyle w:val="FigureText"/>
              <w:jc w:val="center"/>
              <w:rPr>
                <w:lang w:val="tr-TR"/>
              </w:rPr>
            </w:pPr>
            <w:r w:rsidRPr="00D71664">
              <w:rPr>
                <w:lang w:val="tr-TR"/>
              </w:rPr>
              <w:t>31</w:t>
            </w:r>
          </w:p>
        </w:tc>
        <w:tc>
          <w:tcPr>
            <w:tcW w:w="992" w:type="dxa"/>
          </w:tcPr>
          <w:p w:rsidR="00500C7F" w:rsidRPr="00D71664" w:rsidRDefault="00500C7F" w:rsidP="00F300C0">
            <w:pPr>
              <w:pStyle w:val="FigureText"/>
              <w:jc w:val="center"/>
              <w:rPr>
                <w:lang w:val="tr-TR"/>
              </w:rPr>
            </w:pPr>
            <w:r w:rsidRPr="00D71664">
              <w:rPr>
                <w:lang w:val="tr-TR"/>
              </w:rPr>
              <w:t>15</w:t>
            </w:r>
          </w:p>
        </w:tc>
        <w:tc>
          <w:tcPr>
            <w:tcW w:w="851" w:type="dxa"/>
          </w:tcPr>
          <w:p w:rsidR="00500C7F" w:rsidRPr="00D71664" w:rsidRDefault="00500C7F" w:rsidP="00F300C0">
            <w:pPr>
              <w:pStyle w:val="FigureText"/>
              <w:jc w:val="center"/>
              <w:rPr>
                <w:lang w:val="tr-TR"/>
              </w:rPr>
            </w:pPr>
            <w:r w:rsidRPr="00D71664">
              <w:rPr>
                <w:lang w:val="tr-TR"/>
              </w:rPr>
              <w:t>16</w:t>
            </w:r>
          </w:p>
        </w:tc>
        <w:tc>
          <w:tcPr>
            <w:tcW w:w="978" w:type="dxa"/>
          </w:tcPr>
          <w:p w:rsidR="00500C7F" w:rsidRPr="00D71664" w:rsidRDefault="00500C7F" w:rsidP="00F300C0">
            <w:pPr>
              <w:pStyle w:val="FigureText"/>
              <w:jc w:val="center"/>
              <w:rPr>
                <w:lang w:val="tr-TR"/>
              </w:rPr>
            </w:pPr>
            <w:r w:rsidRPr="00D71664">
              <w:rPr>
                <w:lang w:val="tr-TR"/>
              </w:rPr>
              <w:t>70</w:t>
            </w:r>
          </w:p>
        </w:tc>
        <w:tc>
          <w:tcPr>
            <w:tcW w:w="1073" w:type="dxa"/>
          </w:tcPr>
          <w:p w:rsidR="00500C7F" w:rsidRPr="00D71664" w:rsidRDefault="00500C7F" w:rsidP="00F300C0">
            <w:pPr>
              <w:pStyle w:val="FigureText"/>
              <w:jc w:val="center"/>
              <w:rPr>
                <w:lang w:val="tr-TR"/>
              </w:rPr>
            </w:pPr>
            <w:r w:rsidRPr="00D71664">
              <w:rPr>
                <w:lang w:val="tr-TR"/>
              </w:rPr>
              <w:t>37</w:t>
            </w:r>
          </w:p>
        </w:tc>
        <w:tc>
          <w:tcPr>
            <w:tcW w:w="1218" w:type="dxa"/>
          </w:tcPr>
          <w:p w:rsidR="00500C7F" w:rsidRPr="00D71664" w:rsidRDefault="00500C7F" w:rsidP="00F300C0">
            <w:pPr>
              <w:pStyle w:val="FigureText"/>
              <w:jc w:val="center"/>
              <w:rPr>
                <w:lang w:val="tr-TR"/>
              </w:rPr>
            </w:pPr>
            <w:r w:rsidRPr="00D71664">
              <w:rPr>
                <w:lang w:val="tr-TR"/>
              </w:rPr>
              <w:t>20</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r w:rsidRPr="00D71664">
              <w:rPr>
                <w:lang w:val="tr-TR"/>
              </w:rPr>
              <w:t>Yorks, Humberside</w:t>
            </w:r>
          </w:p>
        </w:tc>
        <w:tc>
          <w:tcPr>
            <w:tcW w:w="851" w:type="dxa"/>
          </w:tcPr>
          <w:p w:rsidR="00500C7F" w:rsidRPr="00D71664" w:rsidRDefault="00500C7F" w:rsidP="00F300C0">
            <w:pPr>
              <w:pStyle w:val="FigureText"/>
              <w:jc w:val="center"/>
              <w:rPr>
                <w:lang w:val="tr-TR"/>
              </w:rPr>
            </w:pPr>
            <w:r w:rsidRPr="00D71664">
              <w:rPr>
                <w:lang w:val="tr-TR"/>
              </w:rPr>
              <w:t>38</w:t>
            </w:r>
          </w:p>
        </w:tc>
        <w:tc>
          <w:tcPr>
            <w:tcW w:w="992" w:type="dxa"/>
          </w:tcPr>
          <w:p w:rsidR="00500C7F" w:rsidRPr="00D71664" w:rsidRDefault="00500C7F" w:rsidP="00F300C0">
            <w:pPr>
              <w:pStyle w:val="FigureText"/>
              <w:jc w:val="center"/>
              <w:rPr>
                <w:lang w:val="tr-TR"/>
              </w:rPr>
            </w:pPr>
            <w:r w:rsidRPr="00D71664">
              <w:rPr>
                <w:lang w:val="tr-TR"/>
              </w:rPr>
              <w:t>18</w:t>
            </w:r>
          </w:p>
        </w:tc>
        <w:tc>
          <w:tcPr>
            <w:tcW w:w="851" w:type="dxa"/>
          </w:tcPr>
          <w:p w:rsidR="00500C7F" w:rsidRPr="00D71664" w:rsidRDefault="00500C7F" w:rsidP="00F300C0">
            <w:pPr>
              <w:pStyle w:val="FigureText"/>
              <w:jc w:val="center"/>
              <w:rPr>
                <w:lang w:val="tr-TR"/>
              </w:rPr>
            </w:pPr>
            <w:r w:rsidRPr="00D71664">
              <w:rPr>
                <w:lang w:val="tr-TR"/>
              </w:rPr>
              <w:t>20</w:t>
            </w:r>
          </w:p>
        </w:tc>
        <w:tc>
          <w:tcPr>
            <w:tcW w:w="978" w:type="dxa"/>
          </w:tcPr>
          <w:p w:rsidR="00500C7F" w:rsidRPr="00D71664" w:rsidRDefault="00500C7F" w:rsidP="00F300C0">
            <w:pPr>
              <w:pStyle w:val="FigureText"/>
              <w:jc w:val="center"/>
              <w:rPr>
                <w:lang w:val="tr-TR"/>
              </w:rPr>
            </w:pPr>
            <w:r w:rsidRPr="00D71664">
              <w:rPr>
                <w:lang w:val="tr-TR"/>
              </w:rPr>
              <w:t>62</w:t>
            </w:r>
          </w:p>
        </w:tc>
        <w:tc>
          <w:tcPr>
            <w:tcW w:w="1073" w:type="dxa"/>
          </w:tcPr>
          <w:p w:rsidR="00500C7F" w:rsidRPr="00D71664" w:rsidRDefault="00500C7F" w:rsidP="00F300C0">
            <w:pPr>
              <w:pStyle w:val="FigureText"/>
              <w:jc w:val="center"/>
              <w:rPr>
                <w:lang w:val="tr-TR"/>
              </w:rPr>
            </w:pPr>
            <w:r w:rsidRPr="00D71664">
              <w:rPr>
                <w:lang w:val="tr-TR"/>
              </w:rPr>
              <w:t>29</w:t>
            </w:r>
          </w:p>
        </w:tc>
        <w:tc>
          <w:tcPr>
            <w:tcW w:w="1218" w:type="dxa"/>
          </w:tcPr>
          <w:p w:rsidR="00500C7F" w:rsidRPr="00D71664" w:rsidRDefault="00500C7F" w:rsidP="00F300C0">
            <w:pPr>
              <w:pStyle w:val="FigureText"/>
              <w:jc w:val="center"/>
              <w:rPr>
                <w:lang w:val="tr-TR"/>
              </w:rPr>
            </w:pPr>
            <w:r w:rsidRPr="00D71664">
              <w:rPr>
                <w:lang w:val="tr-TR"/>
              </w:rPr>
              <w:t>20</w:t>
            </w:r>
          </w:p>
        </w:tc>
        <w:tc>
          <w:tcPr>
            <w:tcW w:w="128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2376" w:type="dxa"/>
          </w:tcPr>
          <w:p w:rsidR="00500C7F" w:rsidRPr="00D71664" w:rsidRDefault="00500C7F" w:rsidP="00F300C0">
            <w:pPr>
              <w:pStyle w:val="FigureText"/>
              <w:rPr>
                <w:lang w:val="tr-TR"/>
              </w:rPr>
            </w:pPr>
            <w:r w:rsidRPr="00D71664">
              <w:rPr>
                <w:lang w:val="tr-TR"/>
              </w:rPr>
              <w:t>Kuzey*</w:t>
            </w:r>
          </w:p>
        </w:tc>
        <w:tc>
          <w:tcPr>
            <w:tcW w:w="851" w:type="dxa"/>
          </w:tcPr>
          <w:p w:rsidR="00500C7F" w:rsidRPr="00D71664" w:rsidRDefault="00500C7F" w:rsidP="00F300C0">
            <w:pPr>
              <w:pStyle w:val="FigureText"/>
              <w:jc w:val="center"/>
              <w:rPr>
                <w:lang w:val="tr-TR"/>
              </w:rPr>
            </w:pPr>
            <w:r w:rsidRPr="00D71664">
              <w:rPr>
                <w:lang w:val="tr-TR"/>
              </w:rPr>
              <w:t>31</w:t>
            </w:r>
          </w:p>
        </w:tc>
        <w:tc>
          <w:tcPr>
            <w:tcW w:w="992" w:type="dxa"/>
          </w:tcPr>
          <w:p w:rsidR="00500C7F" w:rsidRPr="00D71664" w:rsidRDefault="00500C7F" w:rsidP="00F300C0">
            <w:pPr>
              <w:pStyle w:val="FigureText"/>
              <w:jc w:val="center"/>
              <w:rPr>
                <w:lang w:val="tr-TR"/>
              </w:rPr>
            </w:pPr>
            <w:r w:rsidRPr="00D71664">
              <w:rPr>
                <w:lang w:val="tr-TR"/>
              </w:rPr>
              <w:t>17</w:t>
            </w:r>
          </w:p>
        </w:tc>
        <w:tc>
          <w:tcPr>
            <w:tcW w:w="851" w:type="dxa"/>
          </w:tcPr>
          <w:p w:rsidR="00500C7F" w:rsidRPr="00D71664" w:rsidRDefault="00500C7F" w:rsidP="00F300C0">
            <w:pPr>
              <w:pStyle w:val="FigureText"/>
              <w:jc w:val="center"/>
              <w:rPr>
                <w:lang w:val="tr-TR"/>
              </w:rPr>
            </w:pPr>
            <w:r w:rsidRPr="00D71664">
              <w:rPr>
                <w:lang w:val="tr-TR"/>
              </w:rPr>
              <w:t>14</w:t>
            </w:r>
          </w:p>
        </w:tc>
        <w:tc>
          <w:tcPr>
            <w:tcW w:w="978" w:type="dxa"/>
          </w:tcPr>
          <w:p w:rsidR="00500C7F" w:rsidRPr="00D71664" w:rsidRDefault="00500C7F" w:rsidP="00F300C0">
            <w:pPr>
              <w:pStyle w:val="FigureText"/>
              <w:jc w:val="center"/>
              <w:rPr>
                <w:lang w:val="tr-TR"/>
              </w:rPr>
            </w:pPr>
            <w:r w:rsidRPr="00D71664">
              <w:rPr>
                <w:lang w:val="tr-TR"/>
              </w:rPr>
              <w:t>70</w:t>
            </w:r>
          </w:p>
        </w:tc>
        <w:tc>
          <w:tcPr>
            <w:tcW w:w="1073" w:type="dxa"/>
          </w:tcPr>
          <w:p w:rsidR="00500C7F" w:rsidRPr="00D71664" w:rsidRDefault="00500C7F" w:rsidP="00F300C0">
            <w:pPr>
              <w:pStyle w:val="FigureText"/>
              <w:jc w:val="center"/>
              <w:rPr>
                <w:lang w:val="tr-TR"/>
              </w:rPr>
            </w:pPr>
            <w:r w:rsidRPr="00D71664">
              <w:rPr>
                <w:lang w:val="tr-TR"/>
              </w:rPr>
              <w:t>35</w:t>
            </w:r>
          </w:p>
        </w:tc>
        <w:tc>
          <w:tcPr>
            <w:tcW w:w="1218" w:type="dxa"/>
          </w:tcPr>
          <w:p w:rsidR="00500C7F" w:rsidRPr="00D71664" w:rsidRDefault="00500C7F" w:rsidP="00F300C0">
            <w:pPr>
              <w:pStyle w:val="FigureText"/>
              <w:jc w:val="center"/>
              <w:rPr>
                <w:lang w:val="tr-TR"/>
              </w:rPr>
            </w:pPr>
            <w:r w:rsidRPr="00D71664">
              <w:rPr>
                <w:lang w:val="tr-TR"/>
              </w:rPr>
              <w:t>20</w:t>
            </w:r>
          </w:p>
        </w:tc>
        <w:tc>
          <w:tcPr>
            <w:tcW w:w="1281"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2376" w:type="dxa"/>
          </w:tcPr>
          <w:p w:rsidR="00500C7F" w:rsidRPr="00D71664" w:rsidRDefault="00500C7F" w:rsidP="00F300C0">
            <w:pPr>
              <w:pStyle w:val="FigureText"/>
              <w:rPr>
                <w:lang w:val="tr-TR"/>
              </w:rPr>
            </w:pPr>
            <w:r w:rsidRPr="00D71664">
              <w:rPr>
                <w:lang w:val="tr-TR"/>
              </w:rPr>
              <w:t>İskoçya</w:t>
            </w:r>
          </w:p>
        </w:tc>
        <w:tc>
          <w:tcPr>
            <w:tcW w:w="851" w:type="dxa"/>
          </w:tcPr>
          <w:p w:rsidR="00500C7F" w:rsidRPr="00D71664" w:rsidRDefault="00500C7F" w:rsidP="00F300C0">
            <w:pPr>
              <w:pStyle w:val="FigureText"/>
              <w:jc w:val="center"/>
              <w:rPr>
                <w:lang w:val="tr-TR"/>
              </w:rPr>
            </w:pPr>
            <w:r w:rsidRPr="00D71664">
              <w:rPr>
                <w:lang w:val="tr-TR"/>
              </w:rPr>
              <w:t>36</w:t>
            </w:r>
          </w:p>
        </w:tc>
        <w:tc>
          <w:tcPr>
            <w:tcW w:w="992" w:type="dxa"/>
          </w:tcPr>
          <w:p w:rsidR="00500C7F" w:rsidRPr="00D71664" w:rsidRDefault="00500C7F" w:rsidP="00F300C0">
            <w:pPr>
              <w:pStyle w:val="FigureText"/>
              <w:jc w:val="center"/>
              <w:rPr>
                <w:lang w:val="tr-TR"/>
              </w:rPr>
            </w:pPr>
            <w:r w:rsidRPr="00D71664">
              <w:rPr>
                <w:lang w:val="tr-TR"/>
              </w:rPr>
              <w:t>20</w:t>
            </w:r>
          </w:p>
        </w:tc>
        <w:tc>
          <w:tcPr>
            <w:tcW w:w="851" w:type="dxa"/>
          </w:tcPr>
          <w:p w:rsidR="00500C7F" w:rsidRPr="00D71664" w:rsidRDefault="00500C7F" w:rsidP="00F300C0">
            <w:pPr>
              <w:pStyle w:val="FigureText"/>
              <w:jc w:val="center"/>
              <w:rPr>
                <w:lang w:val="tr-TR"/>
              </w:rPr>
            </w:pPr>
            <w:r w:rsidRPr="00D71664">
              <w:rPr>
                <w:lang w:val="tr-TR"/>
              </w:rPr>
              <w:t>16</w:t>
            </w:r>
          </w:p>
        </w:tc>
        <w:tc>
          <w:tcPr>
            <w:tcW w:w="978" w:type="dxa"/>
          </w:tcPr>
          <w:p w:rsidR="00500C7F" w:rsidRPr="00D71664" w:rsidRDefault="00500C7F" w:rsidP="00F300C0">
            <w:pPr>
              <w:pStyle w:val="FigureText"/>
              <w:jc w:val="center"/>
              <w:rPr>
                <w:lang w:val="tr-TR"/>
              </w:rPr>
            </w:pPr>
            <w:r w:rsidRPr="00D71664">
              <w:rPr>
                <w:lang w:val="tr-TR"/>
              </w:rPr>
              <w:t>64</w:t>
            </w:r>
          </w:p>
        </w:tc>
        <w:tc>
          <w:tcPr>
            <w:tcW w:w="1073" w:type="dxa"/>
          </w:tcPr>
          <w:p w:rsidR="00500C7F" w:rsidRPr="00D71664" w:rsidRDefault="00500C7F" w:rsidP="00F300C0">
            <w:pPr>
              <w:pStyle w:val="FigureText"/>
              <w:jc w:val="center"/>
              <w:rPr>
                <w:lang w:val="tr-TR"/>
              </w:rPr>
            </w:pPr>
            <w:r w:rsidRPr="00D71664">
              <w:rPr>
                <w:lang w:val="tr-TR"/>
              </w:rPr>
              <w:t>33</w:t>
            </w:r>
          </w:p>
        </w:tc>
        <w:tc>
          <w:tcPr>
            <w:tcW w:w="1218" w:type="dxa"/>
          </w:tcPr>
          <w:p w:rsidR="00500C7F" w:rsidRPr="00D71664" w:rsidRDefault="00500C7F" w:rsidP="00F300C0">
            <w:pPr>
              <w:pStyle w:val="FigureText"/>
              <w:jc w:val="center"/>
              <w:rPr>
                <w:lang w:val="tr-TR"/>
              </w:rPr>
            </w:pPr>
            <w:r w:rsidRPr="00D71664">
              <w:rPr>
                <w:lang w:val="tr-TR"/>
              </w:rPr>
              <w:t>21</w:t>
            </w:r>
          </w:p>
        </w:tc>
        <w:tc>
          <w:tcPr>
            <w:tcW w:w="1281" w:type="dxa"/>
          </w:tcPr>
          <w:p w:rsidR="00500C7F" w:rsidRPr="00D71664" w:rsidRDefault="00500C7F" w:rsidP="00F300C0">
            <w:pPr>
              <w:pStyle w:val="FigureText"/>
              <w:jc w:val="center"/>
              <w:rPr>
                <w:lang w:val="tr-TR"/>
              </w:rPr>
            </w:pPr>
            <w:r w:rsidRPr="00D71664">
              <w:rPr>
                <w:lang w:val="tr-TR"/>
              </w:rPr>
              <w:t>10</w:t>
            </w:r>
          </w:p>
        </w:tc>
      </w:tr>
    </w:tbl>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Küçük alt-örnekleme (75-100)</w: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E505D">
      <w:pPr>
        <w:pStyle w:val="BodyTextBullet"/>
        <w:numPr>
          <w:ilvl w:val="0"/>
          <w:numId w:val="9"/>
        </w:numPr>
        <w:jc w:val="both"/>
        <w:rPr>
          <w:lang w:val="tr-TR"/>
        </w:rPr>
      </w:pPr>
      <w:r w:rsidRPr="00D71664">
        <w:rPr>
          <w:b/>
          <w:bCs/>
          <w:lang w:val="tr-TR"/>
        </w:rPr>
        <w:t xml:space="preserve">Londra’da yaşayanlar önemli bir pazar oluşturuyor; daha önce gitme oranları ortalama Birleşik Krallık sakinlerine göre daha yüksek </w:t>
      </w:r>
      <w:r w:rsidRPr="00D71664">
        <w:rPr>
          <w:lang w:val="tr-TR"/>
        </w:rPr>
        <w:t xml:space="preserve">(hem son birkaç yılda hem de daha öncesinde) ve </w:t>
      </w:r>
      <w:r>
        <w:rPr>
          <w:lang w:val="tr-TR"/>
        </w:rPr>
        <w:t xml:space="preserve">Türkiye’yi ziyarete </w:t>
      </w:r>
      <w:r w:rsidRPr="00D71664">
        <w:rPr>
          <w:lang w:val="tr-TR"/>
        </w:rPr>
        <w:t>ilgi duymamaya ya da gitmek istememeye daha az yatkınlar.</w:t>
      </w:r>
    </w:p>
    <w:p w:rsidR="00500C7F" w:rsidRPr="00D71664" w:rsidRDefault="00500C7F" w:rsidP="008E505D">
      <w:pPr>
        <w:pStyle w:val="BodyTextBullet"/>
        <w:numPr>
          <w:ilvl w:val="0"/>
          <w:numId w:val="9"/>
        </w:numPr>
        <w:jc w:val="both"/>
        <w:rPr>
          <w:lang w:val="tr-TR"/>
        </w:rPr>
      </w:pPr>
      <w:r w:rsidRPr="00D71664">
        <w:rPr>
          <w:lang w:val="tr-TR"/>
        </w:rPr>
        <w:t xml:space="preserve">Başkentin sakinlerinin, diğer Birleşik Krallık tüketicilerine göre bağımsız tatil yapma olasılığının daha büyük olduğu (Bkz.: Mintel’in </w:t>
      </w:r>
      <w:r w:rsidRPr="00D71664">
        <w:rPr>
          <w:i/>
          <w:iCs/>
          <w:lang w:val="tr-TR"/>
        </w:rPr>
        <w:t>Tatil İncelemesi – Birleşik Krallık, Ocak 2011</w:t>
      </w:r>
      <w:r w:rsidRPr="00D71664">
        <w:rPr>
          <w:lang w:val="tr-TR"/>
        </w:rPr>
        <w:t xml:space="preserve"> başlıklı raporu) ve göreceli olarak daha varlıklı oldukları dikkate alınırsa, Türkiye’nin paket tatil dışında turizmi geliştirme çabalarının onlar arasında ilgiyle dinlemeye hazır bir kesim bulma olanağı yüksektir.</w:t>
      </w:r>
    </w:p>
    <w:p w:rsidR="00500C7F" w:rsidRPr="00D71664" w:rsidRDefault="00500C7F" w:rsidP="0021172F">
      <w:pPr>
        <w:rPr>
          <w:lang w:val="tr-TR"/>
        </w:rPr>
      </w:pPr>
      <w:r w:rsidRPr="00D71664">
        <w:rPr>
          <w:lang w:val="tr-TR"/>
        </w:rPr>
        <w:br w:type="page"/>
      </w:r>
    </w:p>
    <w:p w:rsidR="00500C7F" w:rsidRPr="00D71664" w:rsidRDefault="00500C7F" w:rsidP="0021172F">
      <w:pPr>
        <w:pStyle w:val="Heading1"/>
      </w:pPr>
      <w:bookmarkStart w:id="51" w:name="_Toc288919560"/>
      <w:bookmarkStart w:id="52" w:name="_Toc293862201"/>
      <w:r w:rsidRPr="00D71664">
        <w:t>Türkiye’yi Ziyaret Sayısı</w:t>
      </w:r>
      <w:bookmarkEnd w:id="51"/>
      <w:bookmarkEnd w:id="52"/>
    </w:p>
    <w:p w:rsidR="00500C7F" w:rsidRPr="00D71664" w:rsidRDefault="00500C7F" w:rsidP="0021172F">
      <w:pPr>
        <w:rPr>
          <w:lang w:val="tr-TR"/>
        </w:rPr>
      </w:pPr>
    </w:p>
    <w:p w:rsidR="00500C7F" w:rsidRPr="00D71664" w:rsidRDefault="00500C7F" w:rsidP="008E505D">
      <w:pPr>
        <w:jc w:val="both"/>
        <w:rPr>
          <w:lang w:val="tr-TR"/>
        </w:rPr>
      </w:pPr>
      <w:r w:rsidRPr="00D71664">
        <w:rPr>
          <w:lang w:val="tr-TR"/>
        </w:rPr>
        <w:t xml:space="preserve">İkinci soru, Birleşik Krallık sakinlerinin kaç kez Türkiye’yi ziyaret ettiğini ve bu sıklık üzerinde cinsiyet, yaş ve </w:t>
      </w:r>
      <w:r>
        <w:rPr>
          <w:lang w:val="tr-TR"/>
        </w:rPr>
        <w:t xml:space="preserve">ekonomik durum </w:t>
      </w:r>
      <w:r w:rsidRPr="00D71664">
        <w:rPr>
          <w:lang w:val="tr-TR"/>
        </w:rPr>
        <w:t xml:space="preserve"> etkilerini bulmaya yönelikti. Soru şöyleydi:</w:t>
      </w:r>
    </w:p>
    <w:p w:rsidR="00500C7F" w:rsidRPr="00D71664" w:rsidRDefault="00500C7F" w:rsidP="008E505D">
      <w:pPr>
        <w:jc w:val="both"/>
        <w:rPr>
          <w:lang w:val="tr-TR"/>
        </w:rPr>
      </w:pPr>
    </w:p>
    <w:p w:rsidR="00500C7F" w:rsidRPr="00D71664" w:rsidRDefault="00500C7F" w:rsidP="0021172F">
      <w:pPr>
        <w:pStyle w:val="consumerquestion"/>
        <w:rPr>
          <w:lang w:val="tr-TR"/>
        </w:rPr>
      </w:pPr>
      <w:r w:rsidRPr="00D71664">
        <w:rPr>
          <w:lang w:val="tr-TR"/>
        </w:rPr>
        <w:t>Daha önce Türkiye’yi ziyaret ettiyseniz, kaç kez orada bulundunuz?</w:t>
      </w: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53" w:name="_Toc288919562"/>
      <w:bookmarkStart w:id="54" w:name="_Toc293862203"/>
      <w:r w:rsidRPr="00D71664">
        <w:rPr>
          <w:lang w:val="tr-TR"/>
        </w:rPr>
        <w:t xml:space="preserve">Tablo </w:t>
      </w:r>
      <w:fldSimple w:instr=" SEQ fig \n \* MERGEFORMAT ">
        <w:r w:rsidRPr="00E1542A">
          <w:rPr>
            <w:noProof/>
            <w:lang w:val="tr-TR"/>
          </w:rPr>
          <w:t>8</w:t>
        </w:r>
      </w:fldSimple>
      <w:r w:rsidRPr="00D71664">
        <w:rPr>
          <w:lang w:val="tr-TR"/>
        </w:rPr>
        <w:t>: Türkiye’yi ziyaret sayısı, Şubat 2011</w:t>
      </w:r>
      <w:bookmarkEnd w:id="53"/>
      <w:bookmarkEnd w:id="54"/>
    </w:p>
    <w:p w:rsidR="00500C7F" w:rsidRPr="00D71664" w:rsidRDefault="00500C7F" w:rsidP="0021172F">
      <w:pPr>
        <w:pStyle w:val="FigureNote"/>
        <w:rPr>
          <w:lang w:val="tr-TR"/>
        </w:rPr>
      </w:pPr>
    </w:p>
    <w:p w:rsidR="00500C7F" w:rsidRPr="00D71664" w:rsidRDefault="00500C7F" w:rsidP="0021172F">
      <w:pPr>
        <w:pStyle w:val="FigureNote"/>
        <w:rPr>
          <w:lang w:val="tr-TR"/>
        </w:rPr>
      </w:pPr>
      <w:r>
        <w:rPr>
          <w:noProof/>
          <w:lang w:val="tr-TR" w:eastAsia="tr-TR"/>
        </w:rPr>
        <w:pict>
          <v:group id="_x0000_s1048" editas="canvas" style="position:absolute;margin-left:-70.9pt;margin-top:27.6pt;width:443.7pt;height:278.6pt;z-index:251565056" coordorigin="-1248,-232" coordsize="8874,5572">
            <o:lock v:ext="edit" aspectratio="t"/>
            <v:shape id="_x0000_s1049" type="#_x0000_t75" style="position:absolute;left:-1248;top:-232;width:8874;height:5572" o:preferrelative="f">
              <v:fill o:detectmouseclick="t"/>
              <v:path o:extrusionok="t" o:connecttype="none"/>
              <o:lock v:ext="edit" text="t"/>
            </v:shape>
            <v:rect id="_x0000_s1050" style="position:absolute;left:-1248;top:-232;width:8874;height:5342" filled="f" stroked="f"/>
            <v:group id="_x0000_s1051" style="position:absolute;left:314;top:-125;width:5553;height:4590" coordorigin="314,-125" coordsize="5553,4590">
              <v:shape id="_x0000_s1052" type="#_x0000_t202" style="position:absolute;left:1374;top:-125;width:1750;height:1095" filled="f" stroked="f">
                <v:textbox style="mso-next-textbox:#_x0000_s1052" inset="1mm,1mm,1mm,1mm">
                  <w:txbxContent>
                    <w:p w:rsidR="00500C7F" w:rsidRPr="00797BE6" w:rsidRDefault="00500C7F" w:rsidP="0021172F">
                      <w:pPr>
                        <w:jc w:val="center"/>
                        <w:rPr>
                          <w:rFonts w:ascii="Arial" w:hAnsi="Arial" w:cs="Arial"/>
                          <w:sz w:val="20"/>
                          <w:szCs w:val="20"/>
                          <w:lang w:val="tr-TR"/>
                        </w:rPr>
                      </w:pPr>
                      <w:r>
                        <w:rPr>
                          <w:sz w:val="20"/>
                          <w:szCs w:val="20"/>
                          <w:lang w:val="tr-TR"/>
                        </w:rPr>
                        <w:t xml:space="preserve">Türkiye’ye </w:t>
                      </w:r>
                      <w:r>
                        <w:rPr>
                          <w:sz w:val="20"/>
                          <w:szCs w:val="20"/>
                          <w:lang w:val="tr-TR"/>
                        </w:rPr>
                        <w:br/>
                        <w:t xml:space="preserve">dört ya da daha fazla ziyaret </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9</w:t>
                      </w:r>
                    </w:p>
                  </w:txbxContent>
                </v:textbox>
              </v:shape>
              <v:group id="_x0000_s1053" style="position:absolute;left:314;top:957;width:5553;height:3508" coordorigin="314,807" coordsize="5553,3508">
                <v:shape id="_x0000_s1054" style="position:absolute;left:3004;top:1178;width:1755;height:3059" coordsize="1519,2639" path="m,2550hdc701,2639,1342,2142,1430,1441,1519,740,1022,99,321,11,268,4,214,,160,hal160,640hdc514,640,800,927,800,1280v,354,-286,640,-640,640c134,1920,107,1919,80,1915hal,2550hdxe" fillcolor="#4f81bd" strokeweight="0">
                  <v:path arrowok="t"/>
                </v:shape>
                <v:shape id="_x0000_s1055" style="position:absolute;left:1292;top:2171;width:1583;height:2019" coordsize="1370,1741" path="m260,hdc,658,322,1401,979,1662v100,39,205,66,311,79hal1370,1106hdc1020,1062,771,742,816,391v6,-53,20,-105,39,-155hal260,hdxe" fillcolor="#c0504d" strokeweight="0">
                  <v:path arrowok="t"/>
                </v:shape>
                <v:shape id="_x0000_s1056" style="position:absolute;left:1574;top:1261;width:980;height:980" coordsize="848,845" path="m505,hdc276,145,100,358,,609hal595,845hdc645,719,733,613,848,540hal505,hdxe" fillcolor="#9bbb59" strokeweight="0">
                  <v:path arrowok="t"/>
                </v:shape>
                <v:shape id="_x0000_s1057" style="position:absolute;left:2213;top:807;width:791;height:858" coordsize="685,740" path="m685,hdc443,,205,70,,200hal343,740hdc445,675,564,640,685,640hal685,hdxe" fillcolor="#8064a2" strokeweight="0">
                  <v:path arrowok="t"/>
                </v:shape>
                <v:shape id="_x0000_s1058" type="#_x0000_t202" style="position:absolute;left:4759;top:2161;width:1108;height:930" stroked="f">
                  <v:textbox style="mso-next-textbox:#_x0000_s1058" inset="1mm,1mm,1mm,1mm">
                    <w:txbxContent>
                      <w:p w:rsidR="00500C7F" w:rsidRPr="00797BE6" w:rsidRDefault="00500C7F" w:rsidP="0021172F">
                        <w:pPr>
                          <w:jc w:val="center"/>
                          <w:rPr>
                            <w:rFonts w:ascii="Arial" w:hAnsi="Arial" w:cs="Arial"/>
                            <w:sz w:val="20"/>
                            <w:szCs w:val="20"/>
                            <w:lang w:val="tr-TR"/>
                          </w:rPr>
                        </w:pPr>
                        <w:r>
                          <w:rPr>
                            <w:sz w:val="20"/>
                            <w:szCs w:val="20"/>
                            <w:lang w:val="tr-TR"/>
                          </w:rPr>
                          <w:t xml:space="preserve">Türkiye’ye </w:t>
                        </w:r>
                        <w:r>
                          <w:rPr>
                            <w:sz w:val="20"/>
                            <w:szCs w:val="20"/>
                            <w:lang w:val="tr-TR"/>
                          </w:rPr>
                          <w:br/>
                          <w:t xml:space="preserve">bir ziyaret </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52</w:t>
                        </w:r>
                      </w:p>
                    </w:txbxContent>
                  </v:textbox>
                </v:shape>
                <v:shape id="_x0000_s1059" type="#_x0000_t202" style="position:absolute;left:314;top:1261;width:1350;height:900" filled="f" stroked="f">
                  <v:textbox style="mso-next-textbox:#_x0000_s1059" inset="1mm,1mm,1mm,1mm">
                    <w:txbxContent>
                      <w:p w:rsidR="00500C7F" w:rsidRPr="00797BE6" w:rsidRDefault="00500C7F" w:rsidP="0021172F">
                        <w:pPr>
                          <w:jc w:val="center"/>
                          <w:rPr>
                            <w:rFonts w:ascii="Arial" w:hAnsi="Arial" w:cs="Arial"/>
                            <w:sz w:val="20"/>
                            <w:szCs w:val="20"/>
                            <w:lang w:val="tr-TR"/>
                          </w:rPr>
                        </w:pPr>
                        <w:r>
                          <w:rPr>
                            <w:sz w:val="20"/>
                            <w:szCs w:val="20"/>
                            <w:lang w:val="tr-TR"/>
                          </w:rPr>
                          <w:t xml:space="preserve">Türkiye’ye </w:t>
                        </w:r>
                        <w:r>
                          <w:rPr>
                            <w:sz w:val="20"/>
                            <w:szCs w:val="20"/>
                            <w:lang w:val="tr-TR"/>
                          </w:rPr>
                          <w:br/>
                          <w:t xml:space="preserve">üç ziyaret </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10</w:t>
                        </w:r>
                      </w:p>
                    </w:txbxContent>
                  </v:textbox>
                </v:shape>
                <v:shape id="_x0000_s1060" type="#_x0000_t202" style="position:absolute;left:541;top:3325;width:1260;height:990" filled="f" stroked="f">
                  <v:textbox style="mso-next-textbox:#_x0000_s1060" inset="1mm,1mm,1mm,1mm">
                    <w:txbxContent>
                      <w:p w:rsidR="00500C7F" w:rsidRPr="00797BE6" w:rsidRDefault="00500C7F" w:rsidP="0021172F">
                        <w:pPr>
                          <w:jc w:val="center"/>
                          <w:rPr>
                            <w:rFonts w:ascii="Arial" w:hAnsi="Arial" w:cs="Arial"/>
                            <w:sz w:val="20"/>
                            <w:szCs w:val="20"/>
                            <w:lang w:val="tr-TR"/>
                          </w:rPr>
                        </w:pPr>
                        <w:r>
                          <w:rPr>
                            <w:sz w:val="20"/>
                            <w:szCs w:val="20"/>
                            <w:lang w:val="tr-TR"/>
                          </w:rPr>
                          <w:t xml:space="preserve">Türkiye’ye </w:t>
                        </w:r>
                        <w:r>
                          <w:rPr>
                            <w:sz w:val="20"/>
                            <w:szCs w:val="20"/>
                            <w:lang w:val="tr-TR"/>
                          </w:rPr>
                          <w:br/>
                          <w:t xml:space="preserve">iki ziyaret </w:t>
                        </w:r>
                      </w:p>
                      <w:p w:rsidR="00500C7F" w:rsidRPr="00797BE6" w:rsidRDefault="00500C7F" w:rsidP="0021172F">
                        <w:pPr>
                          <w:jc w:val="center"/>
                          <w:rPr>
                            <w:rFonts w:ascii="Arial" w:hAnsi="Arial" w:cs="Arial"/>
                            <w:sz w:val="20"/>
                            <w:szCs w:val="20"/>
                            <w:lang w:val="tr-TR"/>
                          </w:rPr>
                        </w:pPr>
                        <w:r w:rsidRPr="00797BE6">
                          <w:rPr>
                            <w:rFonts w:ascii="Arial" w:hAnsi="Arial" w:cs="Arial"/>
                            <w:sz w:val="20"/>
                            <w:szCs w:val="20"/>
                            <w:lang w:val="tr-TR"/>
                          </w:rPr>
                          <w:t>%</w:t>
                        </w:r>
                        <w:r>
                          <w:rPr>
                            <w:rFonts w:ascii="Arial" w:hAnsi="Arial" w:cs="Arial"/>
                            <w:sz w:val="20"/>
                            <w:szCs w:val="20"/>
                            <w:lang w:val="tr-TR"/>
                          </w:rPr>
                          <w:t>29</w:t>
                        </w:r>
                      </w:p>
                    </w:txbxContent>
                  </v:textbox>
                </v:shape>
              </v:group>
            </v:group>
            <w10:wrap type="topAndBottom"/>
          </v:group>
        </w:pict>
      </w:r>
      <w:r w:rsidRPr="00D71664">
        <w:rPr>
          <w:lang w:val="tr-TR"/>
        </w:rPr>
        <w:t>Baz: 16 yaşından büyük, Türkiye’yi ziyaret etmiş 630 internet kullanıcısı</w:t>
      </w:r>
    </w:p>
    <w:p w:rsidR="00500C7F" w:rsidRPr="00D71664" w:rsidRDefault="00500C7F" w:rsidP="0021172F">
      <w:pPr>
        <w:pStyle w:val="Figure"/>
        <w:keepNext/>
        <w:rPr>
          <w:lang w:val="tr-TR"/>
        </w:rPr>
      </w:pPr>
    </w:p>
    <w:p w:rsidR="00500C7F" w:rsidRPr="00D71664" w:rsidRDefault="00500C7F" w:rsidP="0021172F">
      <w:pPr>
        <w:pStyle w:val="Figure"/>
        <w:keepNext/>
        <w:rPr>
          <w:lang w:val="tr-TR"/>
        </w:rPr>
      </w:pPr>
      <w:r>
        <w:rPr>
          <w:noProof/>
          <w:lang w:val="tr-TR" w:eastAsia="tr-TR"/>
        </w:rPr>
        <w:pict>
          <v:shape id="_x0000_s1061" type="#_x0000_t202" style="position:absolute;margin-left:71.85pt;margin-top:57.2pt;width:22.25pt;height:20.25pt;z-index:251564032" stroked="f">
            <v:textbox style="mso-next-textbox:#_x0000_s1061" inset="1mm,1mm,1mm,1mm">
              <w:txbxContent>
                <w:p w:rsidR="00500C7F" w:rsidRDefault="00500C7F" w:rsidP="0021172F">
                  <w:pPr>
                    <w:jc w:val="center"/>
                    <w:rPr>
                      <w:rFonts w:ascii="Arial" w:hAnsi="Arial" w:cs="Arial"/>
                      <w:sz w:val="20"/>
                      <w:szCs w:val="20"/>
                      <w:lang w:val="tr-TR"/>
                    </w:rPr>
                  </w:pPr>
                </w:p>
              </w:txbxContent>
            </v:textbox>
          </v:shape>
        </w:pict>
      </w:r>
      <w:bookmarkStart w:id="55" w:name="_Toc293862204"/>
      <w:r w:rsidRPr="00D71664">
        <w:rPr>
          <w:lang w:val="tr-TR"/>
        </w:rPr>
        <w:t>Kaynak: Toluna/Mintel</w:t>
      </w:r>
      <w:bookmarkEnd w:id="55"/>
    </w:p>
    <w:p w:rsidR="00500C7F" w:rsidRPr="00D71664" w:rsidRDefault="00500C7F" w:rsidP="0021172F">
      <w:pPr>
        <w:rPr>
          <w:lang w:val="tr-TR"/>
        </w:rPr>
      </w:pPr>
    </w:p>
    <w:p w:rsidR="00500C7F" w:rsidRPr="00D71664" w:rsidRDefault="00500C7F" w:rsidP="002825B2">
      <w:pPr>
        <w:pStyle w:val="BodyTextBullet"/>
        <w:numPr>
          <w:ilvl w:val="0"/>
          <w:numId w:val="9"/>
        </w:numPr>
        <w:jc w:val="both"/>
        <w:rPr>
          <w:b/>
          <w:bCs/>
          <w:lang w:val="tr-TR"/>
        </w:rPr>
      </w:pPr>
      <w:r w:rsidRPr="00D71664">
        <w:rPr>
          <w:b/>
          <w:bCs/>
          <w:lang w:val="tr-TR"/>
        </w:rPr>
        <w:t>Türkiye’yi ziyaret etmişler, bir kez gitmiş olanlar ile çok kez gitmiş olanlar arasında neredeyse birbirine eşit olarak bölünüyor.</w:t>
      </w:r>
    </w:p>
    <w:p w:rsidR="00500C7F" w:rsidRPr="00D71664" w:rsidRDefault="00500C7F" w:rsidP="002825B2">
      <w:pPr>
        <w:pStyle w:val="BodyTextBullet"/>
        <w:numPr>
          <w:ilvl w:val="0"/>
          <w:numId w:val="9"/>
        </w:numPr>
        <w:jc w:val="both"/>
        <w:rPr>
          <w:lang w:val="tr-TR"/>
        </w:rPr>
      </w:pPr>
      <w:r>
        <w:rPr>
          <w:lang w:val="tr-TR"/>
        </w:rPr>
        <w:t xml:space="preserve">Çok kez </w:t>
      </w:r>
      <w:r w:rsidRPr="00D71664">
        <w:rPr>
          <w:lang w:val="tr-TR"/>
        </w:rPr>
        <w:t>gitmiş olan ziyaretçilerin çoğ</w:t>
      </w:r>
      <w:r>
        <w:rPr>
          <w:lang w:val="tr-TR"/>
        </w:rPr>
        <w:t>unluğu iki kez gitmiştir. Üç ile dört ya da daha fazla</w:t>
      </w:r>
      <w:r w:rsidRPr="00D71664">
        <w:rPr>
          <w:lang w:val="tr-TR"/>
        </w:rPr>
        <w:t xml:space="preserve"> gitmiş olanların oranı neredeyse birbirine eşit</w:t>
      </w:r>
      <w:r>
        <w:rPr>
          <w:lang w:val="tr-TR"/>
        </w:rPr>
        <w:t>tir</w:t>
      </w:r>
      <w:r w:rsidRPr="00D71664">
        <w:rPr>
          <w:lang w:val="tr-TR"/>
        </w:rPr>
        <w:t>.</w:t>
      </w: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56" w:name="_Toc288919563"/>
      <w:bookmarkStart w:id="57" w:name="_Toc293862205"/>
      <w:r w:rsidRPr="00D71664">
        <w:rPr>
          <w:lang w:val="tr-TR"/>
        </w:rPr>
        <w:t>Erkekler ve çok sayıda ziyaret</w:t>
      </w:r>
      <w:bookmarkEnd w:id="56"/>
      <w:bookmarkEnd w:id="57"/>
    </w:p>
    <w:p w:rsidR="00500C7F" w:rsidRPr="00D71664" w:rsidRDefault="00500C7F" w:rsidP="0021172F">
      <w:pPr>
        <w:rPr>
          <w:lang w:val="tr-TR"/>
        </w:rPr>
      </w:pPr>
    </w:p>
    <w:p w:rsidR="00500C7F" w:rsidRPr="00D71664" w:rsidRDefault="00500C7F" w:rsidP="0021172F">
      <w:pPr>
        <w:pStyle w:val="Figure"/>
        <w:keepNext/>
        <w:rPr>
          <w:lang w:val="tr-TR"/>
        </w:rPr>
      </w:pPr>
      <w:bookmarkStart w:id="58" w:name="_Toc287372039"/>
      <w:bookmarkStart w:id="59" w:name="_Toc288919564"/>
      <w:bookmarkStart w:id="60" w:name="_Toc293862206"/>
      <w:r w:rsidRPr="00D71664">
        <w:rPr>
          <w:lang w:val="tr-TR"/>
        </w:rPr>
        <w:t xml:space="preserve">Tablo </w:t>
      </w:r>
      <w:fldSimple w:instr=" SEQ fig \n \* MERGEFORMAT ">
        <w:r w:rsidRPr="00E1542A">
          <w:rPr>
            <w:noProof/>
            <w:lang w:val="tr-TR"/>
          </w:rPr>
          <w:t>9</w:t>
        </w:r>
      </w:fldSimple>
      <w:r w:rsidRPr="00D71664">
        <w:rPr>
          <w:lang w:val="tr-TR"/>
        </w:rPr>
        <w:t>: Cinsiyete ve yaşa göre Türkiye’ye yapılan ziyaretlerin sayısı, Şubat 2011</w:t>
      </w:r>
      <w:bookmarkEnd w:id="58"/>
      <w:bookmarkEnd w:id="59"/>
      <w:bookmarkEnd w:id="6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daha önce Türkiye’yi ziyaret etmiş 630 internet kullanıcısı </w:t>
      </w:r>
    </w:p>
    <w:p w:rsidR="00500C7F" w:rsidRPr="00D71664" w:rsidRDefault="00500C7F" w:rsidP="0021172F">
      <w:pPr>
        <w:pStyle w:val="FigureNote"/>
        <w:rPr>
          <w:lang w:val="tr-TR"/>
        </w:rPr>
      </w:pPr>
    </w:p>
    <w:tbl>
      <w:tblPr>
        <w:tblW w:w="0" w:type="auto"/>
        <w:tblLayout w:type="fixed"/>
        <w:tblLook w:val="0000"/>
      </w:tblPr>
      <w:tblGrid>
        <w:gridCol w:w="4139"/>
        <w:gridCol w:w="1727"/>
        <w:gridCol w:w="1728"/>
        <w:gridCol w:w="1728"/>
      </w:tblGrid>
      <w:tr w:rsidR="00500C7F" w:rsidRPr="00D71664">
        <w:tc>
          <w:tcPr>
            <w:tcW w:w="4139" w:type="dxa"/>
          </w:tcPr>
          <w:p w:rsidR="00500C7F" w:rsidRPr="00D71664" w:rsidRDefault="00500C7F" w:rsidP="00F300C0">
            <w:pPr>
              <w:pStyle w:val="FigureText"/>
              <w:rPr>
                <w:b/>
                <w:bCs/>
                <w:lang w:val="tr-TR"/>
              </w:rPr>
            </w:pPr>
          </w:p>
        </w:tc>
        <w:tc>
          <w:tcPr>
            <w:tcW w:w="1727" w:type="dxa"/>
          </w:tcPr>
          <w:p w:rsidR="00500C7F" w:rsidRPr="00D71664" w:rsidRDefault="00500C7F" w:rsidP="00F300C0">
            <w:pPr>
              <w:pStyle w:val="FigureText"/>
              <w:jc w:val="center"/>
              <w:rPr>
                <w:b/>
                <w:bCs/>
                <w:lang w:val="tr-TR"/>
              </w:rPr>
            </w:pPr>
            <w:r w:rsidRPr="00D71664">
              <w:rPr>
                <w:b/>
                <w:bCs/>
                <w:lang w:val="tr-TR"/>
              </w:rPr>
              <w:t xml:space="preserve">Bir </w:t>
            </w:r>
          </w:p>
        </w:tc>
        <w:tc>
          <w:tcPr>
            <w:tcW w:w="1728" w:type="dxa"/>
          </w:tcPr>
          <w:p w:rsidR="00500C7F" w:rsidRPr="00D71664" w:rsidRDefault="00500C7F" w:rsidP="00F300C0">
            <w:pPr>
              <w:pStyle w:val="FigureText"/>
              <w:jc w:val="center"/>
              <w:rPr>
                <w:b/>
                <w:bCs/>
                <w:lang w:val="tr-TR"/>
              </w:rPr>
            </w:pPr>
            <w:r w:rsidRPr="00D71664">
              <w:rPr>
                <w:b/>
                <w:bCs/>
                <w:lang w:val="tr-TR"/>
              </w:rPr>
              <w:t>İki</w:t>
            </w:r>
          </w:p>
        </w:tc>
        <w:tc>
          <w:tcPr>
            <w:tcW w:w="1728" w:type="dxa"/>
          </w:tcPr>
          <w:p w:rsidR="00500C7F" w:rsidRPr="00D71664" w:rsidRDefault="00500C7F" w:rsidP="00F300C0">
            <w:pPr>
              <w:pStyle w:val="FigureText"/>
              <w:jc w:val="center"/>
              <w:rPr>
                <w:b/>
                <w:bCs/>
                <w:lang w:val="tr-TR"/>
              </w:rPr>
            </w:pPr>
            <w:r w:rsidRPr="00D71664">
              <w:rPr>
                <w:b/>
                <w:bCs/>
                <w:lang w:val="tr-TR"/>
              </w:rPr>
              <w:t>Üç ya da daha fazla</w:t>
            </w:r>
          </w:p>
        </w:tc>
      </w:tr>
      <w:tr w:rsidR="00500C7F" w:rsidRPr="00D71664">
        <w:tc>
          <w:tcPr>
            <w:tcW w:w="4139" w:type="dxa"/>
          </w:tcPr>
          <w:p w:rsidR="00500C7F" w:rsidRPr="00D71664" w:rsidRDefault="00500C7F" w:rsidP="00F300C0">
            <w:pPr>
              <w:pStyle w:val="FigureText"/>
              <w:rPr>
                <w:b/>
                <w:bCs/>
                <w:lang w:val="tr-TR"/>
              </w:rPr>
            </w:pPr>
          </w:p>
        </w:tc>
        <w:tc>
          <w:tcPr>
            <w:tcW w:w="1727" w:type="dxa"/>
          </w:tcPr>
          <w:p w:rsidR="00500C7F" w:rsidRPr="00D71664" w:rsidRDefault="00500C7F" w:rsidP="00F300C0">
            <w:pPr>
              <w:pStyle w:val="FigureText"/>
              <w:jc w:val="center"/>
              <w:rPr>
                <w:b/>
                <w:bCs/>
                <w:lang w:val="tr-TR"/>
              </w:rPr>
            </w:pPr>
            <w:r w:rsidRPr="00D71664">
              <w:rPr>
                <w:b/>
                <w:bCs/>
                <w:lang w:val="tr-TR"/>
              </w:rPr>
              <w:t>%</w:t>
            </w:r>
          </w:p>
        </w:tc>
        <w:tc>
          <w:tcPr>
            <w:tcW w:w="1728" w:type="dxa"/>
          </w:tcPr>
          <w:p w:rsidR="00500C7F" w:rsidRPr="00D71664" w:rsidRDefault="00500C7F" w:rsidP="00F300C0">
            <w:pPr>
              <w:pStyle w:val="FigureText"/>
              <w:jc w:val="center"/>
              <w:rPr>
                <w:b/>
                <w:bCs/>
                <w:lang w:val="tr-TR"/>
              </w:rPr>
            </w:pPr>
            <w:r w:rsidRPr="00D71664">
              <w:rPr>
                <w:b/>
                <w:bCs/>
                <w:lang w:val="tr-TR"/>
              </w:rPr>
              <w:t>%</w:t>
            </w:r>
          </w:p>
        </w:tc>
        <w:tc>
          <w:tcPr>
            <w:tcW w:w="1728"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4139" w:type="dxa"/>
          </w:tcPr>
          <w:p w:rsidR="00500C7F" w:rsidRPr="00D71664" w:rsidRDefault="00500C7F" w:rsidP="00F300C0">
            <w:pPr>
              <w:pStyle w:val="FigureText"/>
              <w:rPr>
                <w:lang w:val="tr-TR"/>
              </w:rPr>
            </w:pP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Tümü</w:t>
            </w:r>
          </w:p>
        </w:tc>
        <w:tc>
          <w:tcPr>
            <w:tcW w:w="1727" w:type="dxa"/>
          </w:tcPr>
          <w:p w:rsidR="00500C7F" w:rsidRPr="00D71664" w:rsidRDefault="00500C7F" w:rsidP="00F300C0">
            <w:pPr>
              <w:pStyle w:val="FigureText"/>
              <w:jc w:val="center"/>
              <w:rPr>
                <w:lang w:val="tr-TR"/>
              </w:rPr>
            </w:pPr>
            <w:r w:rsidRPr="00D71664">
              <w:rPr>
                <w:lang w:val="tr-TR"/>
              </w:rPr>
              <w:t>52</w:t>
            </w:r>
          </w:p>
        </w:tc>
        <w:tc>
          <w:tcPr>
            <w:tcW w:w="1728" w:type="dxa"/>
          </w:tcPr>
          <w:p w:rsidR="00500C7F" w:rsidRPr="00D71664" w:rsidRDefault="00500C7F" w:rsidP="00F300C0">
            <w:pPr>
              <w:pStyle w:val="FigureText"/>
              <w:jc w:val="center"/>
              <w:rPr>
                <w:lang w:val="tr-TR"/>
              </w:rPr>
            </w:pPr>
            <w:r w:rsidRPr="00D71664">
              <w:rPr>
                <w:lang w:val="tr-TR"/>
              </w:rPr>
              <w:t>29</w:t>
            </w:r>
          </w:p>
        </w:tc>
        <w:tc>
          <w:tcPr>
            <w:tcW w:w="1728"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4139" w:type="dxa"/>
          </w:tcPr>
          <w:p w:rsidR="00500C7F" w:rsidRPr="00D71664" w:rsidRDefault="00500C7F" w:rsidP="00F300C0">
            <w:pPr>
              <w:pStyle w:val="FigureText"/>
              <w:rPr>
                <w:lang w:val="tr-TR"/>
              </w:rPr>
            </w:pP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Cinsiyet:</w:t>
            </w: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Erkek</w:t>
            </w:r>
          </w:p>
        </w:tc>
        <w:tc>
          <w:tcPr>
            <w:tcW w:w="1727" w:type="dxa"/>
          </w:tcPr>
          <w:p w:rsidR="00500C7F" w:rsidRPr="00D71664" w:rsidRDefault="00500C7F" w:rsidP="00F300C0">
            <w:pPr>
              <w:pStyle w:val="FigureText"/>
              <w:jc w:val="center"/>
              <w:rPr>
                <w:lang w:val="tr-TR"/>
              </w:rPr>
            </w:pPr>
            <w:r w:rsidRPr="00D71664">
              <w:rPr>
                <w:lang w:val="tr-TR"/>
              </w:rPr>
              <w:t>50</w:t>
            </w:r>
          </w:p>
        </w:tc>
        <w:tc>
          <w:tcPr>
            <w:tcW w:w="1728" w:type="dxa"/>
          </w:tcPr>
          <w:p w:rsidR="00500C7F" w:rsidRPr="00D71664" w:rsidRDefault="00500C7F" w:rsidP="00F300C0">
            <w:pPr>
              <w:pStyle w:val="FigureText"/>
              <w:jc w:val="center"/>
              <w:rPr>
                <w:lang w:val="tr-TR"/>
              </w:rPr>
            </w:pPr>
            <w:r w:rsidRPr="00D71664">
              <w:rPr>
                <w:lang w:val="tr-TR"/>
              </w:rPr>
              <w:t>29</w:t>
            </w:r>
          </w:p>
        </w:tc>
        <w:tc>
          <w:tcPr>
            <w:tcW w:w="1728" w:type="dxa"/>
          </w:tcPr>
          <w:p w:rsidR="00500C7F" w:rsidRPr="00D71664" w:rsidRDefault="00500C7F" w:rsidP="00F300C0">
            <w:pPr>
              <w:pStyle w:val="FigureText"/>
              <w:jc w:val="center"/>
              <w:rPr>
                <w:lang w:val="tr-TR"/>
              </w:rPr>
            </w:pPr>
            <w:r w:rsidRPr="00D71664">
              <w:rPr>
                <w:lang w:val="tr-TR"/>
              </w:rPr>
              <w:t>20</w:t>
            </w:r>
          </w:p>
        </w:tc>
      </w:tr>
      <w:tr w:rsidR="00500C7F" w:rsidRPr="00D71664">
        <w:tc>
          <w:tcPr>
            <w:tcW w:w="4139" w:type="dxa"/>
          </w:tcPr>
          <w:p w:rsidR="00500C7F" w:rsidRPr="00D71664" w:rsidRDefault="00500C7F" w:rsidP="00F300C0">
            <w:pPr>
              <w:pStyle w:val="FigureText"/>
              <w:rPr>
                <w:lang w:val="tr-TR"/>
              </w:rPr>
            </w:pPr>
            <w:r w:rsidRPr="00D71664">
              <w:rPr>
                <w:lang w:val="tr-TR"/>
              </w:rPr>
              <w:t>Kadın</w:t>
            </w:r>
          </w:p>
        </w:tc>
        <w:tc>
          <w:tcPr>
            <w:tcW w:w="1727" w:type="dxa"/>
          </w:tcPr>
          <w:p w:rsidR="00500C7F" w:rsidRPr="00D71664" w:rsidRDefault="00500C7F" w:rsidP="00F300C0">
            <w:pPr>
              <w:pStyle w:val="FigureText"/>
              <w:jc w:val="center"/>
              <w:rPr>
                <w:lang w:val="tr-TR"/>
              </w:rPr>
            </w:pPr>
            <w:r w:rsidRPr="00D71664">
              <w:rPr>
                <w:lang w:val="tr-TR"/>
              </w:rPr>
              <w:t>55</w:t>
            </w:r>
          </w:p>
        </w:tc>
        <w:tc>
          <w:tcPr>
            <w:tcW w:w="1728" w:type="dxa"/>
          </w:tcPr>
          <w:p w:rsidR="00500C7F" w:rsidRPr="00D71664" w:rsidRDefault="00500C7F" w:rsidP="00F300C0">
            <w:pPr>
              <w:pStyle w:val="FigureText"/>
              <w:jc w:val="center"/>
              <w:rPr>
                <w:lang w:val="tr-TR"/>
              </w:rPr>
            </w:pPr>
            <w:r w:rsidRPr="00D71664">
              <w:rPr>
                <w:lang w:val="tr-TR"/>
              </w:rPr>
              <w:t>28</w:t>
            </w:r>
          </w:p>
        </w:tc>
        <w:tc>
          <w:tcPr>
            <w:tcW w:w="1728"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4139" w:type="dxa"/>
          </w:tcPr>
          <w:p w:rsidR="00500C7F" w:rsidRPr="00D71664" w:rsidRDefault="00500C7F" w:rsidP="00F300C0">
            <w:pPr>
              <w:pStyle w:val="FigureText"/>
              <w:rPr>
                <w:lang w:val="tr-TR"/>
              </w:rPr>
            </w:pP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Yaş:</w:t>
            </w: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16-24</w:t>
            </w:r>
          </w:p>
        </w:tc>
        <w:tc>
          <w:tcPr>
            <w:tcW w:w="1727" w:type="dxa"/>
          </w:tcPr>
          <w:p w:rsidR="00500C7F" w:rsidRPr="00D71664" w:rsidRDefault="00500C7F" w:rsidP="00F300C0">
            <w:pPr>
              <w:pStyle w:val="FigureText"/>
              <w:jc w:val="center"/>
              <w:rPr>
                <w:lang w:val="tr-TR"/>
              </w:rPr>
            </w:pPr>
            <w:r w:rsidRPr="00D71664">
              <w:rPr>
                <w:lang w:val="tr-TR"/>
              </w:rPr>
              <w:t>56</w:t>
            </w:r>
          </w:p>
        </w:tc>
        <w:tc>
          <w:tcPr>
            <w:tcW w:w="1728" w:type="dxa"/>
          </w:tcPr>
          <w:p w:rsidR="00500C7F" w:rsidRPr="00D71664" w:rsidRDefault="00500C7F" w:rsidP="00F300C0">
            <w:pPr>
              <w:pStyle w:val="FigureText"/>
              <w:jc w:val="center"/>
              <w:rPr>
                <w:lang w:val="tr-TR"/>
              </w:rPr>
            </w:pPr>
            <w:r w:rsidRPr="00D71664">
              <w:rPr>
                <w:lang w:val="tr-TR"/>
              </w:rPr>
              <w:t>29</w:t>
            </w:r>
          </w:p>
        </w:tc>
        <w:tc>
          <w:tcPr>
            <w:tcW w:w="1728"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4139" w:type="dxa"/>
          </w:tcPr>
          <w:p w:rsidR="00500C7F" w:rsidRPr="00D71664" w:rsidRDefault="00500C7F" w:rsidP="00F300C0">
            <w:pPr>
              <w:pStyle w:val="FigureText"/>
              <w:rPr>
                <w:lang w:val="tr-TR"/>
              </w:rPr>
            </w:pPr>
            <w:r w:rsidRPr="00D71664">
              <w:rPr>
                <w:lang w:val="tr-TR"/>
              </w:rPr>
              <w:t>25-34</w:t>
            </w:r>
          </w:p>
        </w:tc>
        <w:tc>
          <w:tcPr>
            <w:tcW w:w="1727" w:type="dxa"/>
          </w:tcPr>
          <w:p w:rsidR="00500C7F" w:rsidRPr="00D71664" w:rsidRDefault="00500C7F" w:rsidP="00F300C0">
            <w:pPr>
              <w:pStyle w:val="FigureText"/>
              <w:jc w:val="center"/>
              <w:rPr>
                <w:lang w:val="tr-TR"/>
              </w:rPr>
            </w:pPr>
            <w:r w:rsidRPr="00D71664">
              <w:rPr>
                <w:lang w:val="tr-TR"/>
              </w:rPr>
              <w:t>49</w:t>
            </w:r>
          </w:p>
        </w:tc>
        <w:tc>
          <w:tcPr>
            <w:tcW w:w="1728" w:type="dxa"/>
          </w:tcPr>
          <w:p w:rsidR="00500C7F" w:rsidRPr="00D71664" w:rsidRDefault="00500C7F" w:rsidP="00F300C0">
            <w:pPr>
              <w:pStyle w:val="FigureText"/>
              <w:jc w:val="center"/>
              <w:rPr>
                <w:lang w:val="tr-TR"/>
              </w:rPr>
            </w:pPr>
            <w:r w:rsidRPr="00D71664">
              <w:rPr>
                <w:lang w:val="tr-TR"/>
              </w:rPr>
              <w:t>32</w:t>
            </w:r>
          </w:p>
        </w:tc>
        <w:tc>
          <w:tcPr>
            <w:tcW w:w="1728"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4139" w:type="dxa"/>
          </w:tcPr>
          <w:p w:rsidR="00500C7F" w:rsidRPr="00D71664" w:rsidRDefault="00500C7F" w:rsidP="00F300C0">
            <w:pPr>
              <w:pStyle w:val="FigureText"/>
              <w:rPr>
                <w:lang w:val="tr-TR"/>
              </w:rPr>
            </w:pPr>
            <w:r w:rsidRPr="00D71664">
              <w:rPr>
                <w:lang w:val="tr-TR"/>
              </w:rPr>
              <w:t>35-44</w:t>
            </w:r>
          </w:p>
        </w:tc>
        <w:tc>
          <w:tcPr>
            <w:tcW w:w="1727" w:type="dxa"/>
          </w:tcPr>
          <w:p w:rsidR="00500C7F" w:rsidRPr="00D71664" w:rsidRDefault="00500C7F" w:rsidP="00F300C0">
            <w:pPr>
              <w:pStyle w:val="FigureText"/>
              <w:jc w:val="center"/>
              <w:rPr>
                <w:lang w:val="tr-TR"/>
              </w:rPr>
            </w:pPr>
            <w:r w:rsidRPr="00D71664">
              <w:rPr>
                <w:lang w:val="tr-TR"/>
              </w:rPr>
              <w:t>57</w:t>
            </w:r>
          </w:p>
        </w:tc>
        <w:tc>
          <w:tcPr>
            <w:tcW w:w="1728" w:type="dxa"/>
          </w:tcPr>
          <w:p w:rsidR="00500C7F" w:rsidRPr="00D71664" w:rsidRDefault="00500C7F" w:rsidP="00F300C0">
            <w:pPr>
              <w:pStyle w:val="FigureText"/>
              <w:jc w:val="center"/>
              <w:rPr>
                <w:lang w:val="tr-TR"/>
              </w:rPr>
            </w:pPr>
            <w:r w:rsidRPr="00D71664">
              <w:rPr>
                <w:lang w:val="tr-TR"/>
              </w:rPr>
              <w:t>24</w:t>
            </w:r>
          </w:p>
        </w:tc>
        <w:tc>
          <w:tcPr>
            <w:tcW w:w="1728"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4139" w:type="dxa"/>
          </w:tcPr>
          <w:p w:rsidR="00500C7F" w:rsidRPr="00D71664" w:rsidRDefault="00500C7F" w:rsidP="00F300C0">
            <w:pPr>
              <w:pStyle w:val="FigureText"/>
              <w:rPr>
                <w:lang w:val="tr-TR"/>
              </w:rPr>
            </w:pPr>
            <w:r w:rsidRPr="00D71664">
              <w:rPr>
                <w:lang w:val="tr-TR"/>
              </w:rPr>
              <w:t>45-54</w:t>
            </w:r>
          </w:p>
        </w:tc>
        <w:tc>
          <w:tcPr>
            <w:tcW w:w="1727" w:type="dxa"/>
          </w:tcPr>
          <w:p w:rsidR="00500C7F" w:rsidRPr="00D71664" w:rsidRDefault="00500C7F" w:rsidP="00F300C0">
            <w:pPr>
              <w:pStyle w:val="FigureText"/>
              <w:jc w:val="center"/>
              <w:rPr>
                <w:lang w:val="tr-TR"/>
              </w:rPr>
            </w:pPr>
            <w:r w:rsidRPr="00D71664">
              <w:rPr>
                <w:lang w:val="tr-TR"/>
              </w:rPr>
              <w:t>44</w:t>
            </w:r>
          </w:p>
        </w:tc>
        <w:tc>
          <w:tcPr>
            <w:tcW w:w="1728" w:type="dxa"/>
          </w:tcPr>
          <w:p w:rsidR="00500C7F" w:rsidRPr="00D71664" w:rsidRDefault="00500C7F" w:rsidP="00F300C0">
            <w:pPr>
              <w:pStyle w:val="FigureText"/>
              <w:jc w:val="center"/>
              <w:rPr>
                <w:b/>
                <w:bCs/>
                <w:lang w:val="tr-TR"/>
              </w:rPr>
            </w:pPr>
            <w:r w:rsidRPr="00D71664">
              <w:rPr>
                <w:b/>
                <w:bCs/>
                <w:lang w:val="tr-TR"/>
              </w:rPr>
              <w:t>32</w:t>
            </w:r>
          </w:p>
        </w:tc>
        <w:tc>
          <w:tcPr>
            <w:tcW w:w="1728" w:type="dxa"/>
          </w:tcPr>
          <w:p w:rsidR="00500C7F" w:rsidRPr="00D71664" w:rsidRDefault="00500C7F" w:rsidP="00F300C0">
            <w:pPr>
              <w:pStyle w:val="FigureText"/>
              <w:jc w:val="center"/>
              <w:rPr>
                <w:b/>
                <w:bCs/>
                <w:lang w:val="tr-TR"/>
              </w:rPr>
            </w:pPr>
            <w:r w:rsidRPr="00D71664">
              <w:rPr>
                <w:b/>
                <w:bCs/>
                <w:lang w:val="tr-TR"/>
              </w:rPr>
              <w:t>24</w:t>
            </w:r>
          </w:p>
        </w:tc>
      </w:tr>
      <w:tr w:rsidR="00500C7F" w:rsidRPr="00D71664">
        <w:tc>
          <w:tcPr>
            <w:tcW w:w="4139" w:type="dxa"/>
          </w:tcPr>
          <w:p w:rsidR="00500C7F" w:rsidRPr="00D71664" w:rsidRDefault="00500C7F" w:rsidP="00F300C0">
            <w:pPr>
              <w:pStyle w:val="FigureText"/>
              <w:rPr>
                <w:lang w:val="tr-TR"/>
              </w:rPr>
            </w:pPr>
            <w:r w:rsidRPr="00D71664">
              <w:rPr>
                <w:lang w:val="tr-TR"/>
              </w:rPr>
              <w:t>55+</w:t>
            </w:r>
          </w:p>
        </w:tc>
        <w:tc>
          <w:tcPr>
            <w:tcW w:w="1727" w:type="dxa"/>
          </w:tcPr>
          <w:p w:rsidR="00500C7F" w:rsidRPr="00D71664" w:rsidRDefault="00500C7F" w:rsidP="00F300C0">
            <w:pPr>
              <w:pStyle w:val="FigureText"/>
              <w:jc w:val="center"/>
              <w:rPr>
                <w:lang w:val="tr-TR"/>
              </w:rPr>
            </w:pPr>
            <w:r w:rsidRPr="00D71664">
              <w:rPr>
                <w:lang w:val="tr-TR"/>
              </w:rPr>
              <w:t>54</w:t>
            </w:r>
          </w:p>
        </w:tc>
        <w:tc>
          <w:tcPr>
            <w:tcW w:w="1728" w:type="dxa"/>
          </w:tcPr>
          <w:p w:rsidR="00500C7F" w:rsidRPr="00D71664" w:rsidRDefault="00500C7F" w:rsidP="00F300C0">
            <w:pPr>
              <w:pStyle w:val="FigureText"/>
              <w:jc w:val="center"/>
              <w:rPr>
                <w:lang w:val="tr-TR"/>
              </w:rPr>
            </w:pPr>
            <w:r w:rsidRPr="00D71664">
              <w:rPr>
                <w:lang w:val="tr-TR"/>
              </w:rPr>
              <w:t>26</w:t>
            </w:r>
          </w:p>
        </w:tc>
        <w:tc>
          <w:tcPr>
            <w:tcW w:w="1728" w:type="dxa"/>
          </w:tcPr>
          <w:p w:rsidR="00500C7F" w:rsidRPr="00D71664" w:rsidRDefault="00500C7F" w:rsidP="00F300C0">
            <w:pPr>
              <w:pStyle w:val="FigureText"/>
              <w:jc w:val="center"/>
              <w:rPr>
                <w:b/>
                <w:bCs/>
                <w:lang w:val="tr-TR"/>
              </w:rPr>
            </w:pPr>
            <w:r w:rsidRPr="00D71664">
              <w:rPr>
                <w:b/>
                <w:bCs/>
                <w:lang w:val="tr-TR"/>
              </w:rPr>
              <w:t>21</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 xml:space="preserve">Önceki bölümde ele aldığımız gibi erkeklerin Türkiye’yi ziyaret etme oranlarının yüksekliğine paralel olarak, </w:t>
      </w:r>
      <w:r w:rsidRPr="00D71664">
        <w:rPr>
          <w:b/>
          <w:bCs/>
          <w:lang w:val="tr-TR"/>
        </w:rPr>
        <w:t>kadınların çoğu yalnız bir kez ziyaret etmişken erkeklerin iki ya da daha çok kez ülkeyi ziyaret etmiş olma oranı daha yüksek</w:t>
      </w:r>
      <w:r>
        <w:rPr>
          <w:b/>
          <w:bCs/>
          <w:lang w:val="tr-TR"/>
        </w:rPr>
        <w:t xml:space="preserve">tir. </w:t>
      </w:r>
    </w:p>
    <w:p w:rsidR="00500C7F" w:rsidRPr="004F09C0" w:rsidRDefault="00500C7F" w:rsidP="009A355A">
      <w:pPr>
        <w:pStyle w:val="BodyTextBullet"/>
        <w:numPr>
          <w:ilvl w:val="0"/>
          <w:numId w:val="9"/>
        </w:numPr>
        <w:jc w:val="both"/>
        <w:rPr>
          <w:lang w:val="tr-TR"/>
        </w:rPr>
      </w:pPr>
      <w:r w:rsidRPr="004F09C0">
        <w:rPr>
          <w:lang w:val="tr-TR"/>
        </w:rPr>
        <w:t xml:space="preserve">45-54 yaş arası grubun ıkı veya üç ve üzeri ziyaret sayısı ortalamanın  üzerindedir. </w:t>
      </w:r>
      <w:r>
        <w:rPr>
          <w:lang w:val="tr-TR"/>
        </w:rPr>
        <w:t>B</w:t>
      </w:r>
      <w:r w:rsidRPr="004F09C0">
        <w:rPr>
          <w:lang w:val="tr-TR"/>
        </w:rPr>
        <w:t>u bulgu Türkiye için özellikle önemli</w:t>
      </w:r>
      <w:r>
        <w:rPr>
          <w:lang w:val="tr-TR"/>
        </w:rPr>
        <w:t>dir</w:t>
      </w:r>
      <w:r w:rsidRPr="004F09C0">
        <w:rPr>
          <w:lang w:val="tr-TR"/>
        </w:rPr>
        <w:t>, çünkü 2015 yılına kadar olan beş yıl içinde bu yaş grubunun artması beklen</w:t>
      </w:r>
      <w:r>
        <w:rPr>
          <w:lang w:val="tr-TR"/>
        </w:rPr>
        <w:t xml:space="preserve">mektedir. </w:t>
      </w:r>
      <w:r w:rsidRPr="004F09C0">
        <w:rPr>
          <w:lang w:val="tr-TR"/>
        </w:rPr>
        <w:t>(Bkz. Ek – Birleşik Krallık Nüfusunun Yaş Yapısı, 2005-15). Temel düzeyde, çok kez ziyaret bu kişilerin ülkeyi ziyaret etmekten hoşlandıklarını ve ziyaret etm</w:t>
      </w:r>
      <w:r>
        <w:rPr>
          <w:lang w:val="tr-TR"/>
        </w:rPr>
        <w:t>eye devam edeceklerini göstermektedir.</w:t>
      </w:r>
    </w:p>
    <w:p w:rsidR="00500C7F" w:rsidRPr="00D71664" w:rsidRDefault="00500C7F" w:rsidP="009A355A">
      <w:pPr>
        <w:pStyle w:val="BodyTextBullet"/>
        <w:numPr>
          <w:ilvl w:val="0"/>
          <w:numId w:val="9"/>
        </w:numPr>
        <w:jc w:val="both"/>
        <w:rPr>
          <w:lang w:val="tr-TR"/>
        </w:rPr>
      </w:pPr>
      <w:r w:rsidRPr="00D71664">
        <w:rPr>
          <w:lang w:val="tr-TR"/>
        </w:rPr>
        <w:t xml:space="preserve">Umulduğu gibi, </w:t>
      </w:r>
      <w:r w:rsidRPr="00D71664">
        <w:rPr>
          <w:b/>
          <w:bCs/>
          <w:lang w:val="tr-TR"/>
        </w:rPr>
        <w:t>en yaşlı Birleşik Krallık sakinlerinin, Türkiye’ye üç ya da daha fazla ziyaret yapma oranları</w:t>
      </w:r>
      <w:r>
        <w:rPr>
          <w:b/>
          <w:bCs/>
          <w:lang w:val="tr-TR"/>
        </w:rPr>
        <w:t>nın</w:t>
      </w:r>
      <w:r w:rsidRPr="00D71664">
        <w:rPr>
          <w:b/>
          <w:bCs/>
          <w:lang w:val="tr-TR"/>
        </w:rPr>
        <w:t xml:space="preserve"> daha yüksek</w:t>
      </w:r>
      <w:r w:rsidRPr="00D71664">
        <w:rPr>
          <w:lang w:val="tr-TR"/>
        </w:rPr>
        <w:t xml:space="preserve"> </w:t>
      </w:r>
      <w:r>
        <w:rPr>
          <w:lang w:val="tr-TR"/>
        </w:rPr>
        <w:t xml:space="preserve">olduğu görülmektedir </w:t>
      </w:r>
      <w:r w:rsidRPr="00D71664">
        <w:rPr>
          <w:lang w:val="tr-TR"/>
        </w:rPr>
        <w:t xml:space="preserve">(en basitinden, ülkeyi daha çok kez ziyaret etmek için zamanları olmuş). </w:t>
      </w:r>
    </w:p>
    <w:p w:rsidR="00500C7F" w:rsidRPr="00D71664" w:rsidRDefault="00500C7F" w:rsidP="009A355A">
      <w:pPr>
        <w:pStyle w:val="BodyTextBullet"/>
        <w:numPr>
          <w:ilvl w:val="0"/>
          <w:numId w:val="9"/>
        </w:numPr>
        <w:jc w:val="both"/>
        <w:rPr>
          <w:lang w:val="tr-TR"/>
        </w:rPr>
      </w:pPr>
      <w:r w:rsidRPr="00D71664">
        <w:rPr>
          <w:lang w:val="tr-TR"/>
        </w:rPr>
        <w:t xml:space="preserve">Ancak, 45-54 yaş grubunda olduğu gibi, bu grupta da birden çok kez gitmiş olmak genel olarak ülkeden </w:t>
      </w:r>
      <w:r>
        <w:rPr>
          <w:lang w:val="tr-TR"/>
        </w:rPr>
        <w:t>hoşlanmış olduklarını göstermektedir.</w:t>
      </w:r>
      <w:r w:rsidRPr="00D71664">
        <w:rPr>
          <w:lang w:val="tr-TR"/>
        </w:rPr>
        <w:t xml:space="preserve"> Önümüzdeki dönemde Birleşik Krallık nüfusu içinde bu yaş grubunun ağırlığının artacak olması, gelecekte bu grupta</w:t>
      </w:r>
      <w:r>
        <w:rPr>
          <w:lang w:val="tr-TR"/>
        </w:rPr>
        <w:t>ki turistlerin önemi artacaktır.</w:t>
      </w:r>
      <w:r w:rsidRPr="00D71664">
        <w:rPr>
          <w:lang w:val="tr-TR"/>
        </w:rPr>
        <w:t xml:space="preserve"> Bu durum, tur operatörlerinin onların gereksinimlerine yanıt vermesi gerektiğini ve bunu yapabilenlerin onlara</w:t>
      </w:r>
      <w:r>
        <w:rPr>
          <w:lang w:val="tr-TR"/>
        </w:rPr>
        <w:t xml:space="preserve"> avantaj sağlayacağını göstermektedir.</w:t>
      </w:r>
    </w:p>
    <w:p w:rsidR="00500C7F" w:rsidRPr="00D71664" w:rsidRDefault="00500C7F" w:rsidP="0021172F">
      <w:pPr>
        <w:rPr>
          <w:lang w:val="tr-TR"/>
        </w:rPr>
      </w:pPr>
    </w:p>
    <w:p w:rsidR="00500C7F" w:rsidRPr="00D71664" w:rsidRDefault="00500C7F" w:rsidP="0021172F">
      <w:pPr>
        <w:pStyle w:val="Heading3"/>
        <w:rPr>
          <w:lang w:val="tr-TR"/>
        </w:rPr>
      </w:pPr>
      <w:bookmarkStart w:id="61" w:name="_Toc288919565"/>
      <w:r w:rsidRPr="00D71664">
        <w:rPr>
          <w:lang w:val="tr-TR"/>
        </w:rPr>
        <w:br w:type="page"/>
      </w:r>
      <w:bookmarkStart w:id="62" w:name="_Toc293862207"/>
      <w:r>
        <w:rPr>
          <w:lang w:val="tr-TR"/>
        </w:rPr>
        <w:t>Yüksek gelir</w:t>
      </w:r>
      <w:r w:rsidRPr="00D71664">
        <w:rPr>
          <w:lang w:val="tr-TR"/>
        </w:rPr>
        <w:t xml:space="preserve"> eşittir çok kez ziyaret</w:t>
      </w:r>
      <w:bookmarkEnd w:id="61"/>
      <w:bookmarkEnd w:id="62"/>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63" w:name="_Toc288919566"/>
      <w:bookmarkStart w:id="64" w:name="_Toc293862208"/>
      <w:r w:rsidRPr="00D71664">
        <w:rPr>
          <w:lang w:val="tr-TR"/>
        </w:rPr>
        <w:t xml:space="preserve">Tablo </w:t>
      </w:r>
      <w:fldSimple w:instr=" SEQ fig \n \* MERGEFORMAT ">
        <w:r w:rsidRPr="00E1542A">
          <w:rPr>
            <w:noProof/>
            <w:lang w:val="tr-TR"/>
          </w:rPr>
          <w:t>10</w:t>
        </w:r>
      </w:fldSimple>
      <w:r w:rsidRPr="00D71664">
        <w:rPr>
          <w:lang w:val="tr-TR"/>
        </w:rPr>
        <w:t>: Gayrı safi yıllık hanehalkı gelirine göre Türkiye’yi ziyaret sayısı, Şubat 2011</w:t>
      </w:r>
      <w:bookmarkEnd w:id="63"/>
      <w:bookmarkEnd w:id="6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16 yaşından büyük, daha önce Türkiye’yi ziyaret etmiş 630 internet kullanıcısı</w:t>
      </w:r>
    </w:p>
    <w:p w:rsidR="00500C7F" w:rsidRPr="00D71664" w:rsidRDefault="00500C7F" w:rsidP="0021172F">
      <w:pPr>
        <w:pStyle w:val="FigureNote"/>
        <w:rPr>
          <w:lang w:val="tr-TR"/>
        </w:rPr>
      </w:pPr>
    </w:p>
    <w:tbl>
      <w:tblPr>
        <w:tblW w:w="0" w:type="auto"/>
        <w:tblLayout w:type="fixed"/>
        <w:tblLook w:val="0000"/>
      </w:tblPr>
      <w:tblGrid>
        <w:gridCol w:w="4139"/>
        <w:gridCol w:w="1727"/>
        <w:gridCol w:w="1728"/>
        <w:gridCol w:w="1728"/>
      </w:tblGrid>
      <w:tr w:rsidR="00500C7F" w:rsidRPr="00D71664">
        <w:tc>
          <w:tcPr>
            <w:tcW w:w="4139" w:type="dxa"/>
          </w:tcPr>
          <w:p w:rsidR="00500C7F" w:rsidRPr="00D71664" w:rsidRDefault="00500C7F" w:rsidP="00F300C0">
            <w:pPr>
              <w:pStyle w:val="FigureText"/>
              <w:rPr>
                <w:b/>
                <w:bCs/>
                <w:lang w:val="tr-TR"/>
              </w:rPr>
            </w:pPr>
          </w:p>
        </w:tc>
        <w:tc>
          <w:tcPr>
            <w:tcW w:w="1727" w:type="dxa"/>
          </w:tcPr>
          <w:p w:rsidR="00500C7F" w:rsidRPr="00D71664" w:rsidRDefault="00500C7F" w:rsidP="00F300C0">
            <w:pPr>
              <w:pStyle w:val="FigureText"/>
              <w:jc w:val="center"/>
              <w:rPr>
                <w:b/>
                <w:bCs/>
                <w:lang w:val="tr-TR"/>
              </w:rPr>
            </w:pPr>
            <w:r w:rsidRPr="00D71664">
              <w:rPr>
                <w:b/>
                <w:bCs/>
                <w:lang w:val="tr-TR"/>
              </w:rPr>
              <w:t xml:space="preserve">Bir </w:t>
            </w:r>
          </w:p>
        </w:tc>
        <w:tc>
          <w:tcPr>
            <w:tcW w:w="1728" w:type="dxa"/>
          </w:tcPr>
          <w:p w:rsidR="00500C7F" w:rsidRPr="00D71664" w:rsidRDefault="00500C7F" w:rsidP="00F300C0">
            <w:pPr>
              <w:pStyle w:val="FigureText"/>
              <w:jc w:val="center"/>
              <w:rPr>
                <w:b/>
                <w:bCs/>
                <w:lang w:val="tr-TR"/>
              </w:rPr>
            </w:pPr>
            <w:r w:rsidRPr="00D71664">
              <w:rPr>
                <w:b/>
                <w:bCs/>
                <w:lang w:val="tr-TR"/>
              </w:rPr>
              <w:t xml:space="preserve">İki </w:t>
            </w:r>
          </w:p>
        </w:tc>
        <w:tc>
          <w:tcPr>
            <w:tcW w:w="1728" w:type="dxa"/>
          </w:tcPr>
          <w:p w:rsidR="00500C7F" w:rsidRPr="00D71664" w:rsidRDefault="00500C7F" w:rsidP="00F300C0">
            <w:pPr>
              <w:pStyle w:val="FigureText"/>
              <w:jc w:val="center"/>
              <w:rPr>
                <w:b/>
                <w:bCs/>
                <w:lang w:val="tr-TR"/>
              </w:rPr>
            </w:pPr>
            <w:r>
              <w:rPr>
                <w:b/>
                <w:bCs/>
                <w:lang w:val="tr-TR"/>
              </w:rPr>
              <w:t>Ü</w:t>
            </w:r>
            <w:r w:rsidRPr="00D71664">
              <w:rPr>
                <w:b/>
                <w:bCs/>
                <w:lang w:val="tr-TR"/>
              </w:rPr>
              <w:t>ç ya da daha fazla</w:t>
            </w:r>
          </w:p>
        </w:tc>
      </w:tr>
      <w:tr w:rsidR="00500C7F" w:rsidRPr="00D71664">
        <w:tc>
          <w:tcPr>
            <w:tcW w:w="4139" w:type="dxa"/>
          </w:tcPr>
          <w:p w:rsidR="00500C7F" w:rsidRPr="00D71664" w:rsidRDefault="00500C7F" w:rsidP="00F300C0">
            <w:pPr>
              <w:pStyle w:val="FigureText"/>
              <w:rPr>
                <w:b/>
                <w:bCs/>
                <w:lang w:val="tr-TR"/>
              </w:rPr>
            </w:pPr>
          </w:p>
        </w:tc>
        <w:tc>
          <w:tcPr>
            <w:tcW w:w="1727" w:type="dxa"/>
          </w:tcPr>
          <w:p w:rsidR="00500C7F" w:rsidRPr="00D71664" w:rsidRDefault="00500C7F" w:rsidP="00F300C0">
            <w:pPr>
              <w:pStyle w:val="FigureText"/>
              <w:jc w:val="center"/>
              <w:rPr>
                <w:b/>
                <w:bCs/>
                <w:lang w:val="tr-TR"/>
              </w:rPr>
            </w:pPr>
            <w:r w:rsidRPr="00D71664">
              <w:rPr>
                <w:b/>
                <w:bCs/>
                <w:lang w:val="tr-TR"/>
              </w:rPr>
              <w:t>%</w:t>
            </w:r>
          </w:p>
        </w:tc>
        <w:tc>
          <w:tcPr>
            <w:tcW w:w="1728" w:type="dxa"/>
          </w:tcPr>
          <w:p w:rsidR="00500C7F" w:rsidRPr="00D71664" w:rsidRDefault="00500C7F" w:rsidP="00F300C0">
            <w:pPr>
              <w:pStyle w:val="FigureText"/>
              <w:jc w:val="center"/>
              <w:rPr>
                <w:b/>
                <w:bCs/>
                <w:lang w:val="tr-TR"/>
              </w:rPr>
            </w:pPr>
            <w:r w:rsidRPr="00D71664">
              <w:rPr>
                <w:b/>
                <w:bCs/>
                <w:lang w:val="tr-TR"/>
              </w:rPr>
              <w:t>%</w:t>
            </w:r>
          </w:p>
        </w:tc>
        <w:tc>
          <w:tcPr>
            <w:tcW w:w="1728"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4139" w:type="dxa"/>
          </w:tcPr>
          <w:p w:rsidR="00500C7F" w:rsidRPr="00D71664" w:rsidRDefault="00500C7F" w:rsidP="00F300C0">
            <w:pPr>
              <w:pStyle w:val="FigureText"/>
              <w:rPr>
                <w:lang w:val="tr-TR"/>
              </w:rPr>
            </w:pP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Tümü</w:t>
            </w:r>
          </w:p>
        </w:tc>
        <w:tc>
          <w:tcPr>
            <w:tcW w:w="1727" w:type="dxa"/>
          </w:tcPr>
          <w:p w:rsidR="00500C7F" w:rsidRPr="00D71664" w:rsidRDefault="00500C7F" w:rsidP="00F300C0">
            <w:pPr>
              <w:pStyle w:val="FigureText"/>
              <w:jc w:val="center"/>
              <w:rPr>
                <w:lang w:val="tr-TR"/>
              </w:rPr>
            </w:pPr>
            <w:r w:rsidRPr="00D71664">
              <w:rPr>
                <w:lang w:val="tr-TR"/>
              </w:rPr>
              <w:t>52</w:t>
            </w:r>
          </w:p>
        </w:tc>
        <w:tc>
          <w:tcPr>
            <w:tcW w:w="1728" w:type="dxa"/>
          </w:tcPr>
          <w:p w:rsidR="00500C7F" w:rsidRPr="00D71664" w:rsidRDefault="00500C7F" w:rsidP="00F300C0">
            <w:pPr>
              <w:pStyle w:val="FigureText"/>
              <w:jc w:val="center"/>
              <w:rPr>
                <w:lang w:val="tr-TR"/>
              </w:rPr>
            </w:pPr>
            <w:r w:rsidRPr="00D71664">
              <w:rPr>
                <w:lang w:val="tr-TR"/>
              </w:rPr>
              <w:t>29</w:t>
            </w:r>
          </w:p>
        </w:tc>
        <w:tc>
          <w:tcPr>
            <w:tcW w:w="1728"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4139" w:type="dxa"/>
          </w:tcPr>
          <w:p w:rsidR="00500C7F" w:rsidRPr="00D71664" w:rsidRDefault="00500C7F" w:rsidP="00F300C0">
            <w:pPr>
              <w:pStyle w:val="FigureText"/>
              <w:rPr>
                <w:lang w:val="tr-TR"/>
              </w:rPr>
            </w:pP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Gayrı safi yıllık hanehalkı geliri (Sterlin):</w:t>
            </w:r>
          </w:p>
        </w:tc>
        <w:tc>
          <w:tcPr>
            <w:tcW w:w="1727"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c>
          <w:tcPr>
            <w:tcW w:w="1728"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15,499’ın altında</w:t>
            </w:r>
          </w:p>
        </w:tc>
        <w:tc>
          <w:tcPr>
            <w:tcW w:w="1727" w:type="dxa"/>
          </w:tcPr>
          <w:p w:rsidR="00500C7F" w:rsidRPr="00D71664" w:rsidRDefault="00500C7F" w:rsidP="00F300C0">
            <w:pPr>
              <w:pStyle w:val="FigureText"/>
              <w:jc w:val="center"/>
              <w:rPr>
                <w:b/>
                <w:bCs/>
                <w:lang w:val="tr-TR"/>
              </w:rPr>
            </w:pPr>
            <w:r w:rsidRPr="00D71664">
              <w:rPr>
                <w:b/>
                <w:bCs/>
                <w:lang w:val="tr-TR"/>
              </w:rPr>
              <w:t>59</w:t>
            </w:r>
          </w:p>
        </w:tc>
        <w:tc>
          <w:tcPr>
            <w:tcW w:w="1728" w:type="dxa"/>
          </w:tcPr>
          <w:p w:rsidR="00500C7F" w:rsidRPr="00D71664" w:rsidRDefault="00500C7F" w:rsidP="00F300C0">
            <w:pPr>
              <w:pStyle w:val="FigureText"/>
              <w:jc w:val="center"/>
              <w:rPr>
                <w:b/>
                <w:bCs/>
                <w:lang w:val="tr-TR"/>
              </w:rPr>
            </w:pPr>
            <w:r w:rsidRPr="00D71664">
              <w:rPr>
                <w:b/>
                <w:bCs/>
                <w:lang w:val="tr-TR"/>
              </w:rPr>
              <w:t>27</w:t>
            </w:r>
          </w:p>
        </w:tc>
        <w:tc>
          <w:tcPr>
            <w:tcW w:w="1728"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4139" w:type="dxa"/>
          </w:tcPr>
          <w:p w:rsidR="00500C7F" w:rsidRPr="00D71664" w:rsidRDefault="00500C7F" w:rsidP="00F300C0">
            <w:pPr>
              <w:pStyle w:val="FigureText"/>
              <w:rPr>
                <w:lang w:val="tr-TR"/>
              </w:rPr>
            </w:pPr>
            <w:r w:rsidRPr="00D71664">
              <w:rPr>
                <w:lang w:val="tr-TR"/>
              </w:rPr>
              <w:t>15,500-24,999</w:t>
            </w:r>
          </w:p>
        </w:tc>
        <w:tc>
          <w:tcPr>
            <w:tcW w:w="1727" w:type="dxa"/>
          </w:tcPr>
          <w:p w:rsidR="00500C7F" w:rsidRPr="00D71664" w:rsidRDefault="00500C7F" w:rsidP="00F300C0">
            <w:pPr>
              <w:pStyle w:val="FigureText"/>
              <w:jc w:val="center"/>
              <w:rPr>
                <w:lang w:val="tr-TR"/>
              </w:rPr>
            </w:pPr>
            <w:r w:rsidRPr="00D71664">
              <w:rPr>
                <w:lang w:val="tr-TR"/>
              </w:rPr>
              <w:t>52</w:t>
            </w:r>
          </w:p>
        </w:tc>
        <w:tc>
          <w:tcPr>
            <w:tcW w:w="1728" w:type="dxa"/>
          </w:tcPr>
          <w:p w:rsidR="00500C7F" w:rsidRPr="00D71664" w:rsidRDefault="00500C7F" w:rsidP="00F300C0">
            <w:pPr>
              <w:pStyle w:val="FigureText"/>
              <w:jc w:val="center"/>
              <w:rPr>
                <w:b/>
                <w:bCs/>
                <w:lang w:val="tr-TR"/>
              </w:rPr>
            </w:pPr>
            <w:r w:rsidRPr="00D71664">
              <w:rPr>
                <w:b/>
                <w:bCs/>
                <w:lang w:val="tr-TR"/>
              </w:rPr>
              <w:t>28</w:t>
            </w:r>
          </w:p>
        </w:tc>
        <w:tc>
          <w:tcPr>
            <w:tcW w:w="1728" w:type="dxa"/>
          </w:tcPr>
          <w:p w:rsidR="00500C7F" w:rsidRPr="00D71664" w:rsidRDefault="00500C7F" w:rsidP="00F300C0">
            <w:pPr>
              <w:pStyle w:val="FigureText"/>
              <w:jc w:val="center"/>
              <w:rPr>
                <w:b/>
                <w:bCs/>
                <w:lang w:val="tr-TR"/>
              </w:rPr>
            </w:pPr>
            <w:r w:rsidRPr="00D71664">
              <w:rPr>
                <w:b/>
                <w:bCs/>
                <w:lang w:val="tr-TR"/>
              </w:rPr>
              <w:t>20</w:t>
            </w:r>
          </w:p>
        </w:tc>
      </w:tr>
      <w:tr w:rsidR="00500C7F" w:rsidRPr="00D71664">
        <w:tc>
          <w:tcPr>
            <w:tcW w:w="4139" w:type="dxa"/>
          </w:tcPr>
          <w:p w:rsidR="00500C7F" w:rsidRPr="00D71664" w:rsidRDefault="00500C7F" w:rsidP="00F300C0">
            <w:pPr>
              <w:pStyle w:val="FigureText"/>
              <w:rPr>
                <w:lang w:val="tr-TR"/>
              </w:rPr>
            </w:pPr>
            <w:r w:rsidRPr="00D71664">
              <w:rPr>
                <w:lang w:val="tr-TR"/>
              </w:rPr>
              <w:t>25,000-49,999</w:t>
            </w:r>
          </w:p>
        </w:tc>
        <w:tc>
          <w:tcPr>
            <w:tcW w:w="1727" w:type="dxa"/>
          </w:tcPr>
          <w:p w:rsidR="00500C7F" w:rsidRPr="00D71664" w:rsidRDefault="00500C7F" w:rsidP="00F300C0">
            <w:pPr>
              <w:pStyle w:val="FigureText"/>
              <w:jc w:val="center"/>
              <w:rPr>
                <w:lang w:val="tr-TR"/>
              </w:rPr>
            </w:pPr>
            <w:r w:rsidRPr="00D71664">
              <w:rPr>
                <w:lang w:val="tr-TR"/>
              </w:rPr>
              <w:t>51</w:t>
            </w:r>
          </w:p>
        </w:tc>
        <w:tc>
          <w:tcPr>
            <w:tcW w:w="1728" w:type="dxa"/>
          </w:tcPr>
          <w:p w:rsidR="00500C7F" w:rsidRPr="00D71664" w:rsidRDefault="00500C7F" w:rsidP="00F300C0">
            <w:pPr>
              <w:pStyle w:val="FigureText"/>
              <w:jc w:val="center"/>
              <w:rPr>
                <w:b/>
                <w:bCs/>
                <w:lang w:val="tr-TR"/>
              </w:rPr>
            </w:pPr>
            <w:r w:rsidRPr="00D71664">
              <w:rPr>
                <w:b/>
                <w:bCs/>
                <w:lang w:val="tr-TR"/>
              </w:rPr>
              <w:t>32</w:t>
            </w:r>
          </w:p>
        </w:tc>
        <w:tc>
          <w:tcPr>
            <w:tcW w:w="1728" w:type="dxa"/>
          </w:tcPr>
          <w:p w:rsidR="00500C7F" w:rsidRPr="00D71664" w:rsidRDefault="00500C7F" w:rsidP="00F300C0">
            <w:pPr>
              <w:pStyle w:val="FigureText"/>
              <w:jc w:val="center"/>
              <w:rPr>
                <w:lang w:val="tr-TR"/>
              </w:rPr>
            </w:pPr>
            <w:r w:rsidRPr="00D71664">
              <w:rPr>
                <w:lang w:val="tr-TR"/>
              </w:rPr>
              <w:t>17</w:t>
            </w:r>
          </w:p>
        </w:tc>
      </w:tr>
      <w:tr w:rsidR="00500C7F" w:rsidRPr="00D71664">
        <w:tc>
          <w:tcPr>
            <w:tcW w:w="4139" w:type="dxa"/>
          </w:tcPr>
          <w:p w:rsidR="00500C7F" w:rsidRPr="00D71664" w:rsidRDefault="00500C7F" w:rsidP="00F300C0">
            <w:pPr>
              <w:pStyle w:val="FigureText"/>
              <w:rPr>
                <w:lang w:val="tr-TR"/>
              </w:rPr>
            </w:pPr>
            <w:r w:rsidRPr="00D71664">
              <w:rPr>
                <w:lang w:val="tr-TR"/>
              </w:rPr>
              <w:t>50,000 ve üstü</w:t>
            </w:r>
          </w:p>
        </w:tc>
        <w:tc>
          <w:tcPr>
            <w:tcW w:w="1727" w:type="dxa"/>
          </w:tcPr>
          <w:p w:rsidR="00500C7F" w:rsidRPr="00D71664" w:rsidRDefault="00500C7F" w:rsidP="00F300C0">
            <w:pPr>
              <w:pStyle w:val="FigureText"/>
              <w:jc w:val="center"/>
              <w:rPr>
                <w:lang w:val="tr-TR"/>
              </w:rPr>
            </w:pPr>
            <w:r w:rsidRPr="00D71664">
              <w:rPr>
                <w:lang w:val="tr-TR"/>
              </w:rPr>
              <w:t>48</w:t>
            </w:r>
          </w:p>
        </w:tc>
        <w:tc>
          <w:tcPr>
            <w:tcW w:w="1728" w:type="dxa"/>
          </w:tcPr>
          <w:p w:rsidR="00500C7F" w:rsidRPr="00D71664" w:rsidRDefault="00500C7F" w:rsidP="00F300C0">
            <w:pPr>
              <w:pStyle w:val="FigureText"/>
              <w:jc w:val="center"/>
              <w:rPr>
                <w:lang w:val="tr-TR"/>
              </w:rPr>
            </w:pPr>
            <w:r w:rsidRPr="00D71664">
              <w:rPr>
                <w:lang w:val="tr-TR"/>
              </w:rPr>
              <w:t>27</w:t>
            </w:r>
          </w:p>
        </w:tc>
        <w:tc>
          <w:tcPr>
            <w:tcW w:w="1728" w:type="dxa"/>
          </w:tcPr>
          <w:p w:rsidR="00500C7F" w:rsidRPr="00D71664" w:rsidRDefault="00500C7F" w:rsidP="00F300C0">
            <w:pPr>
              <w:pStyle w:val="FigureText"/>
              <w:jc w:val="center"/>
              <w:rPr>
                <w:b/>
                <w:bCs/>
                <w:lang w:val="tr-TR"/>
              </w:rPr>
            </w:pPr>
            <w:r w:rsidRPr="00D71664">
              <w:rPr>
                <w:b/>
                <w:bCs/>
                <w:lang w:val="tr-TR"/>
              </w:rPr>
              <w:t>26</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Genel olarak</w:t>
      </w:r>
      <w:r w:rsidRPr="00D71664">
        <w:rPr>
          <w:b/>
          <w:bCs/>
          <w:lang w:val="tr-TR"/>
        </w:rPr>
        <w:t xml:space="preserve"> en üst gelir gruplarının</w:t>
      </w:r>
      <w:r>
        <w:rPr>
          <w:b/>
          <w:bCs/>
          <w:lang w:val="tr-TR"/>
        </w:rPr>
        <w:t>,</w:t>
      </w:r>
      <w:r w:rsidRPr="00D71664">
        <w:rPr>
          <w:b/>
          <w:bCs/>
          <w:lang w:val="tr-TR"/>
        </w:rPr>
        <w:t xml:space="preserve"> Türkiye’yi üç ya da daha fazla kez ziyaret </w:t>
      </w:r>
      <w:r>
        <w:rPr>
          <w:b/>
          <w:bCs/>
          <w:lang w:val="tr-TR"/>
        </w:rPr>
        <w:t xml:space="preserve">etme </w:t>
      </w:r>
      <w:r w:rsidRPr="00D71664">
        <w:rPr>
          <w:b/>
          <w:bCs/>
          <w:lang w:val="tr-TR"/>
        </w:rPr>
        <w:t>oranı yüksekken, en düşük gelir gruplarının sadece bir kez ziyaret etme oranı yüksektir</w:t>
      </w:r>
      <w:r w:rsidRPr="00D71664">
        <w:rPr>
          <w:lang w:val="tr-TR"/>
        </w:rPr>
        <w:t>; bu, yurt</w:t>
      </w:r>
      <w:r>
        <w:rPr>
          <w:lang w:val="tr-TR"/>
        </w:rPr>
        <w:t xml:space="preserve"> </w:t>
      </w:r>
      <w:r w:rsidRPr="00D71664">
        <w:rPr>
          <w:lang w:val="tr-TR"/>
        </w:rPr>
        <w:t>dışında tatil yapmak ile gelir düzeyi arasında daha önce ele aldığımız karşılıklı ilişki verili olduğuna göre sürpriz değildir.</w:t>
      </w:r>
    </w:p>
    <w:p w:rsidR="00500C7F" w:rsidRPr="00D71664" w:rsidRDefault="00500C7F" w:rsidP="009A355A">
      <w:pPr>
        <w:pStyle w:val="BodyTextBullet"/>
        <w:numPr>
          <w:ilvl w:val="0"/>
          <w:numId w:val="9"/>
        </w:numPr>
        <w:jc w:val="both"/>
        <w:rPr>
          <w:lang w:val="tr-TR"/>
        </w:rPr>
      </w:pPr>
      <w:r w:rsidRPr="00D71664">
        <w:rPr>
          <w:lang w:val="tr-TR"/>
        </w:rPr>
        <w:t xml:space="preserve">Ancak, en üst hanehalkı gelir grubu dışında çok kez ziyaret yapmışların oranının genel ortalamadan çok farklı olmaması, Türkiye’nin </w:t>
      </w:r>
      <w:r>
        <w:rPr>
          <w:lang w:val="tr-TR"/>
        </w:rPr>
        <w:t xml:space="preserve">uygun fiyatlar </w:t>
      </w:r>
      <w:r w:rsidRPr="00D71664">
        <w:rPr>
          <w:lang w:val="tr-TR"/>
        </w:rPr>
        <w:t>algısını ve daha az varlıklı tüketicilerin bile bütçelerine uygun tatil ola</w:t>
      </w:r>
      <w:r>
        <w:rPr>
          <w:lang w:val="tr-TR"/>
        </w:rPr>
        <w:t xml:space="preserve">nakları bulabildiğini göstermektedir. </w:t>
      </w:r>
    </w:p>
    <w:p w:rsidR="00500C7F" w:rsidRPr="00D71664" w:rsidRDefault="00500C7F" w:rsidP="0021172F">
      <w:pPr>
        <w:pStyle w:val="BodyText"/>
        <w:rPr>
          <w:lang w:val="tr-TR"/>
        </w:rPr>
      </w:pPr>
    </w:p>
    <w:p w:rsidR="00500C7F" w:rsidRPr="00D71664" w:rsidRDefault="00500C7F" w:rsidP="0021172F">
      <w:pPr>
        <w:pStyle w:val="BodyText"/>
        <w:rPr>
          <w:lang w:val="tr-TR"/>
        </w:rPr>
      </w:pPr>
    </w:p>
    <w:p w:rsidR="00500C7F" w:rsidRPr="00D71664" w:rsidRDefault="00500C7F" w:rsidP="0021172F">
      <w:pPr>
        <w:pStyle w:val="Heading1"/>
      </w:pPr>
      <w:r w:rsidRPr="00D71664">
        <w:br w:type="page"/>
      </w:r>
      <w:bookmarkStart w:id="65" w:name="_Toc293862209"/>
      <w:bookmarkStart w:id="66" w:name="_Toc288919567"/>
      <w:r w:rsidRPr="00D71664">
        <w:t>Türkiye Algıları</w:t>
      </w:r>
      <w:bookmarkEnd w:id="65"/>
      <w:r w:rsidRPr="00D71664">
        <w:t xml:space="preserve"> </w:t>
      </w:r>
      <w:bookmarkEnd w:id="66"/>
    </w:p>
    <w:p w:rsidR="00500C7F" w:rsidRPr="00D71664" w:rsidRDefault="00500C7F" w:rsidP="0021172F">
      <w:pPr>
        <w:rPr>
          <w:lang w:val="tr-TR"/>
        </w:rPr>
      </w:pPr>
    </w:p>
    <w:p w:rsidR="00500C7F" w:rsidRPr="00D71664" w:rsidRDefault="00500C7F" w:rsidP="009A355A">
      <w:pPr>
        <w:jc w:val="both"/>
        <w:rPr>
          <w:lang w:val="tr-TR"/>
        </w:rPr>
      </w:pPr>
      <w:r w:rsidRPr="00D71664">
        <w:rPr>
          <w:lang w:val="tr-TR"/>
        </w:rPr>
        <w:t xml:space="preserve">Sonraki soru, Birleşik Krallık sakinlerinin Türkiye’yi nasıl düşündüklerini </w:t>
      </w:r>
      <w:r>
        <w:rPr>
          <w:lang w:val="tr-TR"/>
        </w:rPr>
        <w:t xml:space="preserve">anlamak </w:t>
      </w:r>
      <w:r w:rsidRPr="00D71664">
        <w:rPr>
          <w:lang w:val="tr-TR"/>
        </w:rPr>
        <w:t>üze</w:t>
      </w:r>
      <w:r>
        <w:rPr>
          <w:lang w:val="tr-TR"/>
        </w:rPr>
        <w:t>re</w:t>
      </w:r>
      <w:r w:rsidRPr="00D71664">
        <w:rPr>
          <w:lang w:val="tr-TR"/>
        </w:rPr>
        <w:t xml:space="preserve"> sorul</w:t>
      </w:r>
      <w:r>
        <w:rPr>
          <w:lang w:val="tr-TR"/>
        </w:rPr>
        <w:t>muştur</w:t>
      </w:r>
      <w:r w:rsidRPr="00D71664">
        <w:rPr>
          <w:lang w:val="tr-TR"/>
        </w:rPr>
        <w:t xml:space="preserve">. Bu amaçla Mintel, ülke ile ilişkilendirilebilir bir sözcükler </w:t>
      </w:r>
      <w:r>
        <w:rPr>
          <w:lang w:val="tr-TR"/>
        </w:rPr>
        <w:t>listesi sunmuş</w:t>
      </w:r>
      <w:r w:rsidRPr="00D71664">
        <w:rPr>
          <w:lang w:val="tr-TR"/>
        </w:rPr>
        <w:t xml:space="preserve"> ve yanıtlayanlardan istedikleri kadarını seçmelerini iste</w:t>
      </w:r>
      <w:r>
        <w:rPr>
          <w:lang w:val="tr-TR"/>
        </w:rPr>
        <w:t>miştir.</w:t>
      </w:r>
      <w:r w:rsidRPr="00D71664">
        <w:rPr>
          <w:lang w:val="tr-TR"/>
        </w:rPr>
        <w:t xml:space="preserve"> </w:t>
      </w:r>
    </w:p>
    <w:p w:rsidR="00500C7F" w:rsidRPr="00D71664" w:rsidRDefault="00500C7F" w:rsidP="009A355A">
      <w:pPr>
        <w:jc w:val="both"/>
        <w:rPr>
          <w:lang w:val="tr-TR"/>
        </w:rPr>
      </w:pPr>
    </w:p>
    <w:p w:rsidR="00500C7F" w:rsidRPr="00D71664" w:rsidRDefault="00500C7F" w:rsidP="0021172F">
      <w:pPr>
        <w:pStyle w:val="Heading3"/>
        <w:rPr>
          <w:lang w:val="tr-TR"/>
        </w:rPr>
      </w:pPr>
      <w:bookmarkStart w:id="67" w:name="_Toc288919568"/>
      <w:bookmarkStart w:id="68" w:name="_Toc293862210"/>
      <w:r w:rsidRPr="00D71664">
        <w:rPr>
          <w:lang w:val="tr-TR"/>
        </w:rPr>
        <w:t>Algıların çoğu olumludur</w:t>
      </w:r>
      <w:bookmarkEnd w:id="67"/>
      <w:bookmarkEnd w:id="68"/>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Aşağıdaki grafiğin gösterdiği gibi olumlu ilişki kuranların oranı, olumsuz ilişki kuranlardan çok daha fazladır.</w:t>
      </w:r>
    </w:p>
    <w:p w:rsidR="00500C7F" w:rsidRPr="00D71664" w:rsidRDefault="00500C7F" w:rsidP="0021172F">
      <w:pPr>
        <w:rPr>
          <w:lang w:val="tr-TR"/>
        </w:rPr>
      </w:pPr>
    </w:p>
    <w:p w:rsidR="00500C7F" w:rsidRPr="00D71664" w:rsidRDefault="00500C7F" w:rsidP="0021172F">
      <w:pPr>
        <w:pStyle w:val="Figure"/>
        <w:keepNext/>
        <w:rPr>
          <w:lang w:val="tr-TR"/>
        </w:rPr>
      </w:pPr>
      <w:bookmarkStart w:id="69" w:name="_Toc288919569"/>
      <w:bookmarkStart w:id="70" w:name="_Toc293862211"/>
      <w:r w:rsidRPr="00D71664">
        <w:rPr>
          <w:lang w:val="tr-TR"/>
        </w:rPr>
        <w:t xml:space="preserve">Tablo </w:t>
      </w:r>
      <w:fldSimple w:instr=" SEQ fig \n \* MERGEFORMAT ">
        <w:r w:rsidRPr="00E1542A">
          <w:rPr>
            <w:noProof/>
            <w:lang w:val="tr-TR"/>
          </w:rPr>
          <w:t>11</w:t>
        </w:r>
      </w:fldSimple>
      <w:r w:rsidRPr="00D71664">
        <w:rPr>
          <w:lang w:val="tr-TR"/>
        </w:rPr>
        <w:t>: Türkiye ile herhangi bir olumlu ilişki kuran deneklerin yüzdesine kıyasla Türkiye ile ilgili herhangi bir olumsuz ilişki kuran deneklerin yüzdesi, Şubat 2011</w:t>
      </w:r>
      <w:bookmarkEnd w:id="69"/>
      <w:bookmarkEnd w:id="7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2,000 internet kullanıcısı 16 yaşından büyük</w:t>
      </w:r>
    </w:p>
    <w:p w:rsidR="00500C7F" w:rsidRPr="00D71664" w:rsidRDefault="00500C7F" w:rsidP="0021172F">
      <w:pPr>
        <w:rPr>
          <w:lang w:val="tr-TR"/>
        </w:rPr>
      </w:pPr>
    </w:p>
    <w:p w:rsidR="00500C7F" w:rsidRPr="00D71664" w:rsidRDefault="00500C7F" w:rsidP="0021172F">
      <w:pPr>
        <w:rPr>
          <w:lang w:val="tr-TR"/>
        </w:rPr>
      </w:pPr>
      <w:r>
        <w:rPr>
          <w:noProof/>
          <w:lang w:val="tr-TR" w:eastAsia="tr-TR"/>
        </w:rPr>
      </w:r>
      <w:r w:rsidRPr="00C953C8">
        <w:rPr>
          <w:lang w:val="tr-TR"/>
        </w:rPr>
        <w:pict>
          <v:group id="_x0000_s1062" editas="canvas" style="width:441.9pt;height:254.4pt;mso-position-horizontal-relative:char;mso-position-vertical-relative:line" coordorigin="-307,-97" coordsize="8838,5088">
            <o:lock v:ext="edit" aspectratio="t"/>
            <v:shape id="_x0000_s1063" type="#_x0000_t75" style="position:absolute;left:-307;top:-97;width:8838;height:5088" o:preferrelative="f">
              <v:fill o:detectmouseclick="t"/>
              <v:path o:extrusionok="t" o:connecttype="none"/>
              <o:lock v:ext="edit" text="t"/>
            </v:shape>
            <v:rect id="_x0000_s1064" style="position:absolute;left:-132;top:-82;width:8456;height:5069" stroked="f"/>
            <v:rect id="_x0000_s1065" style="position:absolute;left:1207;top:167;width:6853;height:4048" stroked="f"/>
            <v:shape id="_x0000_s1066" style="position:absolute;left:1198;top:149;width:6871;height:3662" coordsize="6871,3662" path="m,3644r6871,l6871,3662,,3662r,-18xm,3239r6871,l6871,3257,,3257r,-18xm,2834r6871,l6871,2852,,2852r,-18xm,2429r6871,l6871,2447,,2447r,-18xm,2025r6871,l6871,2042,,2042r,-17xm,1620r6871,l6871,1637,,1637r,-17xm,1215r6871,l6871,1232,,1232r,-17xm,810r6871,l6871,828,,828,,810xm,405r6871,l6871,423,,423,,405xm,l6871,r,18l,18,,xe" fillcolor="#868686" stroked="f" strokecolor="#868686" strokeweight=".9pt">
              <v:stroke joinstyle="bevel"/>
              <v:path arrowok="t"/>
              <o:lock v:ext="edit" verticies="t"/>
            </v:shape>
            <v:rect id="_x0000_s1067" style="position:absolute;left:2229;top:695;width:1374;height:3520" fillcolor="#00b050" stroked="f"/>
            <v:rect id="_x0000_s1068" style="position:absolute;left:5664;top:2790;width:1374;height:1425" fillcolor="red" stroked="f"/>
            <v:rect id="_x0000_s1069" style="position:absolute;left:1189;top:158;width:18;height:4049" fillcolor="#868686" strokecolor="#868686" strokeweight=".9pt">
              <v:stroke joinstyle="bevel"/>
            </v:rect>
            <v:shape id="_x0000_s1070" style="position:absolute;left:1127;top:149;width:71;height:4066" coordsize="71,4066" path="m,4049r71,l71,4066r-71,l,4049xm,3644r71,l71,3662r-71,l,3644xm,3239r71,l71,3257r-71,l,3239xm,2834r71,l71,2852r-71,l,2834xm,2429r71,l71,2447r-71,l,2429xm,2025r71,l71,2042r-71,l,2025xm,1620r71,l71,1637r-71,l,1620xm,1215r71,l71,1232r-71,l,1215xm,810r71,l71,828,,828,,810xm,405r71,l71,423,,423,,405xm,l71,r,18l,18,,xe" fillcolor="#868686" strokecolor="#868686" strokeweight=".9pt">
              <v:stroke joinstyle="bevel"/>
              <v:path arrowok="t"/>
              <o:lock v:ext="edit" verticies="t"/>
            </v:shape>
            <v:rect id="_x0000_s1071" style="position:absolute;left:1198;top:4198;width:6871;height:17" fillcolor="#868686" strokecolor="#868686" strokeweight=".9pt">
              <v:stroke joinstyle="bevel"/>
            </v:rect>
            <v:shape id="_x0000_s1072" style="position:absolute;left:1189;top:4207;width:6889;height:70" coordsize="6889,70" path="m18,r,70l,70,,,18,xm3453,r,70l3436,70r,-70l3453,xm6889,r,70l6871,70r,-70l6889,xe" fillcolor="#868686" strokecolor="#868686" strokeweight=".9pt">
              <v:stroke joinstyle="bevel"/>
              <v:path arrowok="t"/>
              <o:lock v:ext="edit" verticies="t"/>
            </v:shape>
            <v:rect id="_x0000_s1073" style="position:absolute;left:2625;top:1083;width:588;height:830;mso-wrap-style:none" filled="f" stroked="f">
              <v:textbox style="mso-next-textbox:#_x0000_s1073;mso-fit-shape-to-text:t" inset="0,0,0,0">
                <w:txbxContent>
                  <w:p w:rsidR="00500C7F" w:rsidRDefault="00500C7F" w:rsidP="0021172F">
                    <w:r>
                      <w:rPr>
                        <w:rFonts w:ascii="Calibri" w:hAnsi="Calibri" w:cs="Calibri"/>
                        <w:color w:val="000000"/>
                        <w:sz w:val="34"/>
                        <w:szCs w:val="34"/>
                        <w:lang w:val="en-US"/>
                      </w:rPr>
                      <w:t>%87</w:t>
                    </w:r>
                  </w:p>
                </w:txbxContent>
              </v:textbox>
            </v:rect>
            <v:rect id="_x0000_s1074" style="position:absolute;left:6059;top:3094;width:588;height:830;mso-wrap-style:none" filled="f" stroked="f">
              <v:textbox style="mso-next-textbox:#_x0000_s1074;mso-fit-shape-to-text:t" inset="0,0,0,0">
                <w:txbxContent>
                  <w:p w:rsidR="00500C7F" w:rsidRDefault="00500C7F" w:rsidP="0021172F">
                    <w:r>
                      <w:rPr>
                        <w:rFonts w:ascii="Calibri" w:hAnsi="Calibri" w:cs="Calibri"/>
                        <w:color w:val="000000"/>
                        <w:sz w:val="34"/>
                        <w:szCs w:val="34"/>
                        <w:lang w:val="en-US"/>
                      </w:rPr>
                      <w:t>%35</w:t>
                    </w:r>
                  </w:p>
                </w:txbxContent>
              </v:textbox>
            </v:rect>
            <v:rect id="_x0000_s1075" style="position:absolute;left:860;top:4080;width:112;height:269;mso-wrap-style:none" filled="f" stroked="f">
              <v:textbox style="mso-next-textbox:#_x0000_s1075;mso-fit-shape-to-text:t" inset="0,0,0,0">
                <w:txbxContent>
                  <w:p w:rsidR="00500C7F" w:rsidRDefault="00500C7F" w:rsidP="0021172F">
                    <w:r>
                      <w:rPr>
                        <w:rFonts w:ascii="Calibri" w:hAnsi="Calibri" w:cs="Calibri"/>
                        <w:color w:val="000000"/>
                        <w:lang w:val="en-US"/>
                      </w:rPr>
                      <w:t>0</w:t>
                    </w:r>
                  </w:p>
                </w:txbxContent>
              </v:textbox>
            </v:rect>
            <v:rect id="_x0000_s1076" style="position:absolute;left:748;top:3676;width:224;height:537;mso-wrap-style:none" filled="f" stroked="f">
              <v:textbox style="mso-next-textbox:#_x0000_s1076;mso-fit-shape-to-text:t" inset="0,0,0,0">
                <w:txbxContent>
                  <w:p w:rsidR="00500C7F" w:rsidRDefault="00500C7F" w:rsidP="0021172F">
                    <w:r>
                      <w:rPr>
                        <w:rFonts w:ascii="Calibri" w:hAnsi="Calibri" w:cs="Calibri"/>
                        <w:color w:val="000000"/>
                        <w:lang w:val="en-US"/>
                      </w:rPr>
                      <w:t>10</w:t>
                    </w:r>
                  </w:p>
                </w:txbxContent>
              </v:textbox>
            </v:rect>
            <v:rect id="_x0000_s1077" style="position:absolute;left:748;top:3270;width:224;height:537;mso-wrap-style:none" filled="f" stroked="f">
              <v:textbox style="mso-next-textbox:#_x0000_s1077;mso-fit-shape-to-text:t" inset="0,0,0,0">
                <w:txbxContent>
                  <w:p w:rsidR="00500C7F" w:rsidRDefault="00500C7F" w:rsidP="0021172F">
                    <w:r>
                      <w:rPr>
                        <w:rFonts w:ascii="Calibri" w:hAnsi="Calibri" w:cs="Calibri"/>
                        <w:color w:val="000000"/>
                        <w:lang w:val="en-US"/>
                      </w:rPr>
                      <w:t>20</w:t>
                    </w:r>
                  </w:p>
                </w:txbxContent>
              </v:textbox>
            </v:rect>
            <v:rect id="_x0000_s1078" style="position:absolute;left:748;top:2867;width:224;height:537;mso-wrap-style:none" filled="f" stroked="f">
              <v:textbox style="mso-next-textbox:#_x0000_s1078;mso-fit-shape-to-text:t" inset="0,0,0,0">
                <w:txbxContent>
                  <w:p w:rsidR="00500C7F" w:rsidRDefault="00500C7F" w:rsidP="0021172F">
                    <w:r>
                      <w:rPr>
                        <w:rFonts w:ascii="Calibri" w:hAnsi="Calibri" w:cs="Calibri"/>
                        <w:color w:val="000000"/>
                        <w:lang w:val="en-US"/>
                      </w:rPr>
                      <w:t>30</w:t>
                    </w:r>
                  </w:p>
                </w:txbxContent>
              </v:textbox>
            </v:rect>
            <v:rect id="_x0000_s1079" style="position:absolute;left:748;top:2462;width:224;height:537;mso-wrap-style:none" filled="f" stroked="f">
              <v:textbox style="mso-next-textbox:#_x0000_s1079;mso-fit-shape-to-text:t" inset="0,0,0,0">
                <w:txbxContent>
                  <w:p w:rsidR="00500C7F" w:rsidRDefault="00500C7F" w:rsidP="0021172F">
                    <w:r>
                      <w:rPr>
                        <w:rFonts w:ascii="Calibri" w:hAnsi="Calibri" w:cs="Calibri"/>
                        <w:color w:val="000000"/>
                        <w:lang w:val="en-US"/>
                      </w:rPr>
                      <w:t>40</w:t>
                    </w:r>
                  </w:p>
                </w:txbxContent>
              </v:textbox>
            </v:rect>
            <v:rect id="_x0000_s1080" style="position:absolute;left:748;top:2056;width:224;height:537;mso-wrap-style:none" filled="f" stroked="f">
              <v:textbox style="mso-next-textbox:#_x0000_s1080;mso-fit-shape-to-text:t" inset="0,0,0,0">
                <w:txbxContent>
                  <w:p w:rsidR="00500C7F" w:rsidRDefault="00500C7F" w:rsidP="0021172F">
                    <w:r>
                      <w:rPr>
                        <w:rFonts w:ascii="Calibri" w:hAnsi="Calibri" w:cs="Calibri"/>
                        <w:color w:val="000000"/>
                        <w:lang w:val="en-US"/>
                      </w:rPr>
                      <w:t>50</w:t>
                    </w:r>
                  </w:p>
                </w:txbxContent>
              </v:textbox>
            </v:rect>
            <v:rect id="_x0000_s1081" style="position:absolute;left:748;top:1653;width:224;height:537;mso-wrap-style:none" filled="f" stroked="f">
              <v:textbox style="mso-next-textbox:#_x0000_s1081;mso-fit-shape-to-text:t" inset="0,0,0,0">
                <w:txbxContent>
                  <w:p w:rsidR="00500C7F" w:rsidRDefault="00500C7F" w:rsidP="0021172F">
                    <w:r>
                      <w:rPr>
                        <w:rFonts w:ascii="Calibri" w:hAnsi="Calibri" w:cs="Calibri"/>
                        <w:color w:val="000000"/>
                        <w:lang w:val="en-US"/>
                      </w:rPr>
                      <w:t>60</w:t>
                    </w:r>
                  </w:p>
                </w:txbxContent>
              </v:textbox>
            </v:rect>
            <v:rect id="_x0000_s1082" style="position:absolute;left:748;top:1248;width:224;height:537;mso-wrap-style:none" filled="f" stroked="f">
              <v:textbox style="mso-next-textbox:#_x0000_s1082;mso-fit-shape-to-text:t" inset="0,0,0,0">
                <w:txbxContent>
                  <w:p w:rsidR="00500C7F" w:rsidRDefault="00500C7F" w:rsidP="0021172F">
                    <w:r>
                      <w:rPr>
                        <w:rFonts w:ascii="Calibri" w:hAnsi="Calibri" w:cs="Calibri"/>
                        <w:color w:val="000000"/>
                        <w:lang w:val="en-US"/>
                      </w:rPr>
                      <w:t>70</w:t>
                    </w:r>
                  </w:p>
                </w:txbxContent>
              </v:textbox>
            </v:rect>
            <v:rect id="_x0000_s1083" style="position:absolute;left:748;top:842;width:224;height:537;mso-wrap-style:none" filled="f" stroked="f">
              <v:textbox style="mso-next-textbox:#_x0000_s1083;mso-fit-shape-to-text:t" inset="0,0,0,0">
                <w:txbxContent>
                  <w:p w:rsidR="00500C7F" w:rsidRDefault="00500C7F" w:rsidP="0021172F">
                    <w:r>
                      <w:rPr>
                        <w:rFonts w:ascii="Calibri" w:hAnsi="Calibri" w:cs="Calibri"/>
                        <w:color w:val="000000"/>
                        <w:lang w:val="en-US"/>
                      </w:rPr>
                      <w:t>80</w:t>
                    </w:r>
                  </w:p>
                </w:txbxContent>
              </v:textbox>
            </v:rect>
            <v:rect id="_x0000_s1084" style="position:absolute;left:748;top:439;width:224;height:537;mso-wrap-style:none" filled="f" stroked="f">
              <v:textbox style="mso-next-textbox:#_x0000_s1084;mso-fit-shape-to-text:t" inset="0,0,0,0">
                <w:txbxContent>
                  <w:p w:rsidR="00500C7F" w:rsidRDefault="00500C7F" w:rsidP="0021172F">
                    <w:r>
                      <w:rPr>
                        <w:rFonts w:ascii="Calibri" w:hAnsi="Calibri" w:cs="Calibri"/>
                        <w:color w:val="000000"/>
                        <w:lang w:val="en-US"/>
                      </w:rPr>
                      <w:t>90</w:t>
                    </w:r>
                  </w:p>
                </w:txbxContent>
              </v:textbox>
            </v:rect>
            <v:rect id="_x0000_s1085" style="position:absolute;left:618;top:34;width:335;height:537;mso-wrap-style:none" filled="f" stroked="f">
              <v:textbox style="mso-next-textbox:#_x0000_s1085;mso-fit-shape-to-text:t" inset="0,0,0,0">
                <w:txbxContent>
                  <w:p w:rsidR="00500C7F" w:rsidRDefault="00500C7F" w:rsidP="0021172F">
                    <w:r>
                      <w:rPr>
                        <w:rFonts w:ascii="Calibri" w:hAnsi="Calibri" w:cs="Calibri"/>
                        <w:color w:val="000000"/>
                        <w:lang w:val="en-US"/>
                      </w:rPr>
                      <w:t>100</w:t>
                    </w:r>
                  </w:p>
                </w:txbxContent>
              </v:textbox>
            </v:rect>
            <v:rect id="_x0000_s1086" style="position:absolute;left:1990;top:4454;width:1869;height:537;mso-wrap-style:none" filled="f" stroked="f">
              <v:textbox style="mso-next-textbox:#_x0000_s1086;mso-fit-shape-to-text:t" inset="0,0,0,0">
                <w:txbxContent>
                  <w:p w:rsidR="00500C7F" w:rsidRPr="00B977F2" w:rsidRDefault="00500C7F" w:rsidP="0021172F">
                    <w:pPr>
                      <w:rPr>
                        <w:lang w:val="tr-TR"/>
                      </w:rPr>
                    </w:pPr>
                    <w:r w:rsidRPr="00B977F2">
                      <w:rPr>
                        <w:rFonts w:ascii="Calibri" w:hAnsi="Calibri" w:cs="Calibri"/>
                        <w:color w:val="000000"/>
                        <w:lang w:val="tr-TR"/>
                      </w:rPr>
                      <w:t>En az bir olumlu ilişki</w:t>
                    </w:r>
                  </w:p>
                </w:txbxContent>
              </v:textbox>
            </v:rect>
            <v:rect id="_x0000_s1087" style="position:absolute;left:5283;top:4454;width:1992;height:537;mso-wrap-style:none" filled="f" stroked="f">
              <v:textbox style="mso-next-textbox:#_x0000_s1087;mso-fit-shape-to-text:t" inset="0,0,0,0">
                <w:txbxContent>
                  <w:p w:rsidR="00500C7F" w:rsidRPr="00B977F2" w:rsidRDefault="00500C7F" w:rsidP="0021172F">
                    <w:pPr>
                      <w:rPr>
                        <w:lang w:val="tr-TR"/>
                      </w:rPr>
                    </w:pPr>
                    <w:r w:rsidRPr="00B977F2">
                      <w:rPr>
                        <w:rFonts w:ascii="Calibri" w:hAnsi="Calibri" w:cs="Calibri"/>
                        <w:color w:val="000000"/>
                        <w:lang w:val="tr-TR"/>
                      </w:rPr>
                      <w:t>En az bir olumsuz ilişki</w:t>
                    </w:r>
                  </w:p>
                </w:txbxContent>
              </v:textbox>
            </v:rect>
            <v:rect id="_x0000_s1088" style="position:absolute;left:399;top:3414;width:210;height:49;mso-wrap-style:none" filled="f" stroked="f">
              <v:textbox style="mso-next-textbox:#_x0000_s1088;mso-fit-shape-to-text:t" inset="0,0,0,0">
                <w:txbxContent>
                  <w:p w:rsidR="00500C7F" w:rsidRDefault="00500C7F" w:rsidP="0021172F">
                    <w:r>
                      <w:rPr>
                        <w:rFonts w:ascii="Calibri" w:hAnsi="Calibri" w:cs="Calibri"/>
                        <w:b/>
                        <w:bCs/>
                        <w:color w:val="000000"/>
                        <w:sz w:val="2"/>
                        <w:szCs w:val="2"/>
                        <w:lang w:val="en-US"/>
                      </w:rPr>
                      <w:t>Percentage of consumers</w:t>
                    </w:r>
                  </w:p>
                </w:txbxContent>
              </v:textbox>
            </v:rect>
            <v:shape id="_x0000_s1089" type="#_x0000_t202" style="position:absolute;left:93;top:986;width:585;height:2583" filled="f" fillcolor="#76923c" stroked="f">
              <v:textbox style="layout-flow:vertical;mso-layout-flow-alt:bottom-to-top;mso-next-textbox:#_x0000_s1089">
                <w:txbxContent>
                  <w:p w:rsidR="00500C7F" w:rsidRPr="00B977F2" w:rsidRDefault="00500C7F" w:rsidP="0021172F">
                    <w:pPr>
                      <w:jc w:val="center"/>
                      <w:rPr>
                        <w:rFonts w:ascii="Arial" w:hAnsi="Arial" w:cs="Arial"/>
                        <w:b/>
                        <w:bCs/>
                        <w:sz w:val="20"/>
                        <w:szCs w:val="20"/>
                        <w:lang w:val="tr-TR"/>
                      </w:rPr>
                    </w:pPr>
                    <w:r w:rsidRPr="00B977F2">
                      <w:rPr>
                        <w:rFonts w:ascii="Arial" w:hAnsi="Arial" w:cs="Arial"/>
                        <w:b/>
                        <w:bCs/>
                        <w:sz w:val="20"/>
                        <w:szCs w:val="20"/>
                        <w:lang w:val="tr-TR"/>
                      </w:rPr>
                      <w:t>Tüketici yüzdesi</w:t>
                    </w:r>
                  </w:p>
                </w:txbxContent>
              </v:textbox>
            </v:shape>
            <w10:anchorlock/>
          </v:group>
        </w:pic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71" w:name="_Toc288919570"/>
      <w:r w:rsidRPr="00D71664">
        <w:rPr>
          <w:lang w:val="tr-TR"/>
        </w:rPr>
        <w:br w:type="page"/>
      </w:r>
      <w:bookmarkStart w:id="72" w:name="_Toc293862212"/>
      <w:r w:rsidRPr="00D71664">
        <w:rPr>
          <w:lang w:val="tr-TR"/>
        </w:rPr>
        <w:t>Güneş, tarih, kültür ve değer</w:t>
      </w:r>
      <w:bookmarkEnd w:id="71"/>
      <w:bookmarkEnd w:id="72"/>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lang w:val="tr-TR"/>
        </w:rPr>
        <w:t>Katılımcılara aşağıdaki soru soruldu:</w:t>
      </w:r>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Bu sözcüklerden ve sözlerden hangisini Türkiye ile ilişkilendirirsiniz? İstediğiniz kadar yanıt seçebilirsiniz.</w: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73" w:name="_Toc288919571"/>
      <w:bookmarkStart w:id="74" w:name="_Toc293862213"/>
      <w:r w:rsidRPr="00D71664">
        <w:rPr>
          <w:lang w:val="tr-TR"/>
        </w:rPr>
        <w:t xml:space="preserve">Tablo </w:t>
      </w:r>
      <w:fldSimple w:instr=" SEQ fig \n \* MERGEFORMAT ">
        <w:r w:rsidRPr="00E1542A">
          <w:rPr>
            <w:noProof/>
            <w:lang w:val="tr-TR"/>
          </w:rPr>
          <w:t>12</w:t>
        </w:r>
      </w:fldSimple>
      <w:r w:rsidRPr="00D71664">
        <w:rPr>
          <w:lang w:val="tr-TR"/>
        </w:rPr>
        <w:t>: Bir sözcüğü ya da sözü Türkiye ile ilişkilendiren yanıtlayıcıların oranı, Şubat 2011</w:t>
      </w:r>
      <w:bookmarkEnd w:id="73"/>
      <w:bookmarkEnd w:id="7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BodyText"/>
        <w:rPr>
          <w:lang w:val="tr-TR"/>
        </w:rPr>
      </w:pPr>
      <w:r>
        <w:rPr>
          <w:noProof/>
          <w:lang w:val="tr-TR" w:eastAsia="tr-TR"/>
        </w:rPr>
        <w:pict>
          <v:shape id="_x0000_s1090" type="#_x0000_t202" style="position:absolute;margin-left:79.8pt;margin-top:498pt;width:99.75pt;height:21.75pt;z-index:251586560;mso-position-horizontal-relative:page;mso-position-vertical-relative:page" stroked="f">
            <v:textbox style="mso-next-textbox:#_x0000_s1090" inset="1mm,1mm,1mm,1mm">
              <w:txbxContent>
                <w:p w:rsidR="00500C7F" w:rsidRPr="006A4F49" w:rsidRDefault="00500C7F" w:rsidP="0021172F">
                  <w:pPr>
                    <w:jc w:val="right"/>
                    <w:rPr>
                      <w:rFonts w:ascii="Calibri" w:hAnsi="Calibri" w:cs="Calibri"/>
                      <w:sz w:val="24"/>
                      <w:szCs w:val="24"/>
                      <w:lang w:val="tr-TR"/>
                    </w:rPr>
                  </w:pPr>
                  <w:r w:rsidRPr="006A4F49">
                    <w:rPr>
                      <w:rFonts w:ascii="Calibri" w:hAnsi="Calibri" w:cs="Calibri"/>
                      <w:sz w:val="24"/>
                      <w:szCs w:val="24"/>
                      <w:lang w:val="tr-TR"/>
                    </w:rPr>
                    <w:t xml:space="preserve">Hiç </w:t>
                  </w:r>
                  <w:r>
                    <w:rPr>
                      <w:rFonts w:ascii="Calibri" w:hAnsi="Calibri" w:cs="Calibri"/>
                      <w:sz w:val="24"/>
                      <w:szCs w:val="24"/>
                      <w:lang w:val="tr-TR"/>
                    </w:rPr>
                    <w:t>bozulmamış</w:t>
                  </w:r>
                </w:p>
              </w:txbxContent>
            </v:textbox>
            <w10:wrap anchorx="page" anchory="page"/>
          </v:shape>
        </w:pict>
      </w:r>
      <w:r>
        <w:rPr>
          <w:noProof/>
          <w:lang w:val="tr-TR" w:eastAsia="tr-TR"/>
        </w:rPr>
        <w:pict>
          <v:shape id="_x0000_s1091" type="#_x0000_t202" style="position:absolute;margin-left:99pt;margin-top:605.25pt;width:78.75pt;height:21.75pt;z-index:251574272;mso-position-horizontal-relative:page;mso-position-vertical-relative:page" stroked="f">
            <v:textbox style="mso-next-textbox:#_x0000_s1091" inset="1mm,1mm,1mm,1mm">
              <w:txbxContent>
                <w:p w:rsidR="00500C7F" w:rsidRPr="00E07B82" w:rsidRDefault="00500C7F" w:rsidP="0021172F">
                  <w:pPr>
                    <w:jc w:val="right"/>
                    <w:rPr>
                      <w:rFonts w:ascii="Calibri" w:hAnsi="Calibri" w:cs="Calibri"/>
                      <w:sz w:val="24"/>
                      <w:szCs w:val="24"/>
                      <w:lang w:val="tr-TR"/>
                    </w:rPr>
                  </w:pPr>
                  <w:r w:rsidRPr="00E07B82">
                    <w:rPr>
                      <w:rFonts w:ascii="Calibri" w:hAnsi="Calibri" w:cs="Calibri"/>
                      <w:sz w:val="24"/>
                      <w:szCs w:val="24"/>
                      <w:lang w:val="tr-TR"/>
                    </w:rPr>
                    <w:t>Hiç biri değil</w:t>
                  </w:r>
                </w:p>
              </w:txbxContent>
            </v:textbox>
            <w10:wrap anchorx="page" anchory="page"/>
          </v:shape>
        </w:pict>
      </w:r>
      <w:r>
        <w:rPr>
          <w:noProof/>
          <w:lang w:val="tr-TR" w:eastAsia="tr-TR"/>
        </w:rPr>
        <w:pict>
          <v:shape id="_x0000_s1092" type="#_x0000_t202" style="position:absolute;margin-left:98.25pt;margin-top:584.25pt;width:78.75pt;height:21.75pt;z-index:251590656;mso-position-horizontal-relative:page;mso-position-vertical-relative:page" stroked="f">
            <v:textbox style="mso-next-textbox:#_x0000_s1092"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Sıkıcı</w:t>
                  </w:r>
                </w:p>
              </w:txbxContent>
            </v:textbox>
            <w10:wrap anchorx="page" anchory="page"/>
          </v:shape>
        </w:pict>
      </w:r>
      <w:r>
        <w:rPr>
          <w:noProof/>
          <w:lang w:val="tr-TR" w:eastAsia="tr-TR"/>
        </w:rPr>
        <w:pict>
          <v:shape id="_x0000_s1093" type="#_x0000_t202" style="position:absolute;margin-left:97.5pt;margin-top:541.5pt;width:81.75pt;height:21.75pt;z-index:251588608;mso-position-horizontal-relative:page;mso-position-vertical-relative:page" stroked="f">
            <v:textbox style="mso-next-textbox:#_x0000_s1093"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Pahalı</w:t>
                  </w:r>
                </w:p>
              </w:txbxContent>
            </v:textbox>
            <w10:wrap anchorx="page" anchory="page"/>
          </v:shape>
        </w:pict>
      </w:r>
      <w:r>
        <w:rPr>
          <w:noProof/>
          <w:lang w:val="tr-TR" w:eastAsia="tr-TR"/>
        </w:rPr>
        <w:pict>
          <v:shape id="_x0000_s1094" type="#_x0000_t202" style="position:absolute;margin-left:61.5pt;margin-top:563.25pt;width:114.75pt;height:21.75pt;z-index:251589632;mso-position-horizontal-relative:page;mso-position-vertical-relative:page" stroked="f">
            <v:textbox style="mso-next-textbox:#_x0000_s1094"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Aşırı inşaat yapılmış</w:t>
                  </w:r>
                </w:p>
              </w:txbxContent>
            </v:textbox>
            <w10:wrap anchorx="page" anchory="page"/>
          </v:shape>
        </w:pict>
      </w:r>
      <w:r>
        <w:rPr>
          <w:noProof/>
          <w:lang w:val="tr-TR" w:eastAsia="tr-TR"/>
        </w:rPr>
        <w:pict>
          <v:shape id="_x0000_s1095" type="#_x0000_t202" style="position:absolute;margin-left:98.25pt;margin-top:519.75pt;width:78.75pt;height:21.75pt;z-index:251587584;mso-position-horizontal-relative:page;mso-position-vertical-relative:page" stroked="f">
            <v:textbox style="mso-next-textbox:#_x0000_s1095"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Güvenli</w:t>
                  </w:r>
                </w:p>
              </w:txbxContent>
            </v:textbox>
            <w10:wrap anchorx="page" anchory="page"/>
          </v:shape>
        </w:pict>
      </w:r>
      <w:r>
        <w:rPr>
          <w:noProof/>
          <w:lang w:val="tr-TR" w:eastAsia="tr-TR"/>
        </w:rPr>
        <w:pict>
          <v:shape id="_x0000_s1096" type="#_x0000_t202" style="position:absolute;margin-left:99.75pt;margin-top:477pt;width:78.75pt;height:21.75pt;z-index:251585536;mso-position-horizontal-relative:page;mso-position-vertical-relative:page" stroked="f">
            <v:textbox style="mso-next-textbox:#_x0000_s1096"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Çok sıcak</w:t>
                  </w:r>
                </w:p>
              </w:txbxContent>
            </v:textbox>
            <w10:wrap anchorx="page" anchory="page"/>
          </v:shape>
        </w:pict>
      </w:r>
      <w:r>
        <w:rPr>
          <w:noProof/>
          <w:lang w:val="tr-TR" w:eastAsia="tr-TR"/>
        </w:rPr>
        <w:pict>
          <v:shape id="_x0000_s1097" type="#_x0000_t202" style="position:absolute;margin-left:99pt;margin-top:456pt;width:78.75pt;height:21.75pt;z-index:251584512;mso-position-horizontal-relative:page;mso-position-vertical-relative:page" stroked="f">
            <v:textbox style="mso-next-textbox:#_x0000_s1097"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Kirli</w:t>
                  </w:r>
                </w:p>
              </w:txbxContent>
            </v:textbox>
            <w10:wrap anchorx="page" anchory="page"/>
          </v:shape>
        </w:pict>
      </w:r>
      <w:r>
        <w:rPr>
          <w:noProof/>
          <w:lang w:val="tr-TR" w:eastAsia="tr-TR"/>
        </w:rPr>
        <w:pict>
          <v:shape id="_x0000_s1098" type="#_x0000_t202" style="position:absolute;margin-left:99.75pt;margin-top:435pt;width:78.75pt;height:21.75pt;z-index:251583488;mso-position-horizontal-relative:page;mso-position-vertical-relative:page" stroked="f">
            <v:textbox style="mso-next-textbox:#_x0000_s1098"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Tehlikeli</w:t>
                  </w:r>
                </w:p>
              </w:txbxContent>
            </v:textbox>
            <w10:wrap anchorx="page" anchory="page"/>
          </v:shape>
        </w:pict>
      </w:r>
      <w:r>
        <w:rPr>
          <w:noProof/>
          <w:lang w:val="tr-TR" w:eastAsia="tr-TR"/>
        </w:rPr>
        <w:pict>
          <v:shape id="_x0000_s1099" type="#_x0000_t202" style="position:absolute;margin-left:61.5pt;margin-top:413.25pt;width:117pt;height:21.75pt;z-index:251582464;mso-position-horizontal-relative:page;mso-position-vertical-relative:page" stroked="f">
            <v:textbox style="mso-next-textbox:#_x0000_s1099"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Yemekleri güzel</w:t>
                  </w:r>
                </w:p>
              </w:txbxContent>
            </v:textbox>
            <w10:wrap anchorx="page" anchory="page"/>
          </v:shape>
        </w:pict>
      </w:r>
      <w:r>
        <w:rPr>
          <w:noProof/>
          <w:lang w:val="tr-TR" w:eastAsia="tr-TR"/>
        </w:rPr>
        <w:pict>
          <v:shape id="_x0000_s1100" type="#_x0000_t202" style="position:absolute;margin-left:99pt;margin-top:392.25pt;width:78.75pt;height:21.75pt;z-index:251581440;mso-position-horizontal-relative:page;mso-position-vertical-relative:page" stroked="f">
            <v:textbox style="mso-next-textbox:#_x0000_s1100"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Dostça</w:t>
                  </w:r>
                </w:p>
              </w:txbxContent>
            </v:textbox>
            <w10:wrap anchorx="page" anchory="page"/>
          </v:shape>
        </w:pict>
      </w:r>
      <w:r>
        <w:rPr>
          <w:noProof/>
          <w:lang w:val="tr-TR" w:eastAsia="tr-TR"/>
        </w:rPr>
        <w:pict>
          <v:shape id="_x0000_s1101" type="#_x0000_t202" style="position:absolute;margin-left:74.25pt;margin-top:370.5pt;width:105pt;height:21.75pt;z-index:251580416;mso-position-horizontal-relative:page;mso-position-vertical-relative:page" stroked="f">
            <v:textbox style="mso-next-textbox:#_x0000_s1101"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Heyecanlandırıcı</w:t>
                  </w:r>
                </w:p>
              </w:txbxContent>
            </v:textbox>
            <w10:wrap anchorx="page" anchory="page"/>
          </v:shape>
        </w:pict>
      </w:r>
      <w:r>
        <w:rPr>
          <w:noProof/>
          <w:lang w:val="tr-TR" w:eastAsia="tr-TR"/>
        </w:rPr>
        <w:pict>
          <v:shape id="_x0000_s1102" type="#_x0000_t202" style="position:absolute;margin-left:45.75pt;margin-top:348.75pt;width:133.5pt;height:21.75pt;z-index:251579392;mso-position-horizontal-relative:page;mso-position-vertical-relative:page" stroked="f">
            <v:textbox style="mso-next-textbox:#_x0000_s1102"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Zıtlıklar ülkesi</w:t>
                  </w:r>
                </w:p>
              </w:txbxContent>
            </v:textbox>
            <w10:wrap anchorx="page" anchory="page"/>
          </v:shape>
        </w:pict>
      </w:r>
      <w:r>
        <w:rPr>
          <w:noProof/>
          <w:lang w:val="tr-TR" w:eastAsia="tr-TR"/>
        </w:rPr>
        <w:pict>
          <v:shape id="_x0000_s1103" type="#_x0000_t202" style="position:absolute;margin-left:68.25pt;margin-top:327pt;width:110.25pt;height:21.75pt;z-index:251578368;mso-position-horizontal-relative:page;mso-position-vertical-relative:page" stroked="f">
            <v:textbox style="mso-next-textbox:#_x0000_s1103"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Harcamaya değen</w:t>
                  </w:r>
                </w:p>
              </w:txbxContent>
            </v:textbox>
            <w10:wrap anchorx="page" anchory="page"/>
          </v:shape>
        </w:pict>
      </w:r>
      <w:r>
        <w:rPr>
          <w:noProof/>
          <w:lang w:val="tr-TR" w:eastAsia="tr-TR"/>
        </w:rPr>
        <w:pict>
          <v:shape id="_x0000_s1104" type="#_x0000_t202" style="position:absolute;margin-left:99.75pt;margin-top:306.75pt;width:78.75pt;height:21.75pt;z-index:251577344;mso-position-horizontal-relative:page;mso-position-vertical-relative:page" stroked="f">
            <v:textbox style="mso-next-textbox:#_x0000_s1104"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Kültürel</w:t>
                  </w:r>
                </w:p>
              </w:txbxContent>
            </v:textbox>
            <w10:wrap anchorx="page" anchory="page"/>
          </v:shape>
        </w:pict>
      </w:r>
      <w:r>
        <w:rPr>
          <w:noProof/>
          <w:lang w:val="tr-TR" w:eastAsia="tr-TR"/>
        </w:rPr>
        <w:pict>
          <v:shape id="_x0000_s1105" type="#_x0000_t202" style="position:absolute;margin-left:99pt;margin-top:286.5pt;width:78.75pt;height:21.75pt;z-index:251576320;mso-position-horizontal-relative:page;mso-position-vertical-relative:page" stroked="f">
            <v:textbox style="mso-next-textbox:#_x0000_s1105"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Tarihi</w:t>
                  </w:r>
                </w:p>
              </w:txbxContent>
            </v:textbox>
            <w10:wrap anchorx="page" anchory="page"/>
          </v:shape>
        </w:pict>
      </w:r>
      <w:r>
        <w:rPr>
          <w:noProof/>
          <w:lang w:val="tr-TR" w:eastAsia="tr-TR"/>
        </w:rPr>
        <w:pict>
          <v:shape id="_x0000_s1106" type="#_x0000_t202" style="position:absolute;margin-left:99pt;margin-top:264.75pt;width:78.75pt;height:21.75pt;z-index:251575296;mso-position-horizontal-relative:page;mso-position-vertical-relative:page" stroked="f">
            <v:textbox style="mso-next-textbox:#_x0000_s1106" inset="1mm,1mm,1mm,1mm">
              <w:txbxContent>
                <w:p w:rsidR="00500C7F" w:rsidRPr="006A4F49" w:rsidRDefault="00500C7F" w:rsidP="0021172F">
                  <w:pPr>
                    <w:jc w:val="right"/>
                    <w:rPr>
                      <w:rFonts w:ascii="Calibri" w:hAnsi="Calibri" w:cs="Calibri"/>
                      <w:sz w:val="24"/>
                      <w:szCs w:val="24"/>
                      <w:lang w:val="tr-TR"/>
                    </w:rPr>
                  </w:pPr>
                  <w:r>
                    <w:rPr>
                      <w:rFonts w:ascii="Calibri" w:hAnsi="Calibri" w:cs="Calibri"/>
                      <w:sz w:val="24"/>
                      <w:szCs w:val="24"/>
                      <w:lang w:val="tr-TR"/>
                    </w:rPr>
                    <w:t>Güneşli</w:t>
                  </w:r>
                </w:p>
              </w:txbxContent>
            </v:textbox>
            <w10:wrap anchorx="page" anchory="page"/>
          </v:shape>
        </w:pict>
      </w:r>
      <w:r w:rsidRPr="007E41A4">
        <w:rPr>
          <w:noProof/>
          <w:lang w:val="tr-TR" w:eastAsia="tr-TR"/>
        </w:rPr>
        <w:pict>
          <v:shape id="Picture 5" o:spid="_x0000_i1030" type="#_x0000_t75" style="width:416.25pt;height:426.75pt;visibility:visible">
            <v:imagedata r:id="rId12" o:title="" croptop="1063f" cropbottom="1465f" cropleft="1081f" cropright="1490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 xml:space="preserve">Birleşik Krallık tüketicilerinin Türkiye’yi büyük ölçüde olumlu olarak düşündüğü açıktır  – </w:t>
      </w:r>
      <w:r w:rsidRPr="00D71664">
        <w:rPr>
          <w:b/>
          <w:bCs/>
          <w:lang w:val="tr-TR"/>
        </w:rPr>
        <w:t>ülkeyle en çok kurulan sekiz ilişki olumludur</w:t>
      </w:r>
      <w:r>
        <w:rPr>
          <w:b/>
          <w:bCs/>
          <w:lang w:val="tr-TR"/>
        </w:rPr>
        <w:t>.</w:t>
      </w:r>
    </w:p>
    <w:p w:rsidR="00500C7F" w:rsidRPr="00D71664" w:rsidRDefault="00500C7F" w:rsidP="009A355A">
      <w:pPr>
        <w:pStyle w:val="BodyTextBullet"/>
        <w:numPr>
          <w:ilvl w:val="0"/>
          <w:numId w:val="9"/>
        </w:numPr>
        <w:jc w:val="both"/>
        <w:rPr>
          <w:lang w:val="tr-TR"/>
        </w:rPr>
      </w:pPr>
      <w:r w:rsidRPr="00D71664">
        <w:rPr>
          <w:lang w:val="tr-TR"/>
        </w:rPr>
        <w:t>On kişiden neredeyse yedisi Türkiye’yi güneşli olarak değerlendirmektedir. Birleşik Krallık tatilcilerinin, tatilde ülkeden uzaklaşma ile güzel hava arasında kurdukları güçlü ilişki dikkate alındığında bu özellikle önemlidir.</w:t>
      </w:r>
    </w:p>
    <w:p w:rsidR="00500C7F" w:rsidRPr="00D71664" w:rsidRDefault="00500C7F" w:rsidP="009A355A">
      <w:pPr>
        <w:pStyle w:val="BodyTextBullet"/>
        <w:numPr>
          <w:ilvl w:val="0"/>
          <w:numId w:val="9"/>
        </w:numPr>
        <w:jc w:val="both"/>
        <w:rPr>
          <w:lang w:val="tr-TR"/>
        </w:rPr>
      </w:pPr>
      <w:r w:rsidRPr="00D71664">
        <w:rPr>
          <w:lang w:val="tr-TR"/>
        </w:rPr>
        <w:t>En çok yapılan tercihin ardından, neredeyse iki kişiden biri Türkiye’yi tarihi ve/veya kültürel olarak görmekte ve on kişiden dördünün harcanan paraya değer saymakta.</w:t>
      </w:r>
    </w:p>
    <w:p w:rsidR="00500C7F" w:rsidRPr="00D71664" w:rsidRDefault="00500C7F" w:rsidP="009A355A">
      <w:pPr>
        <w:pStyle w:val="BodyTextBullet"/>
        <w:numPr>
          <w:ilvl w:val="0"/>
          <w:numId w:val="9"/>
        </w:numPr>
        <w:jc w:val="both"/>
        <w:rPr>
          <w:lang w:val="tr-TR"/>
        </w:rPr>
      </w:pPr>
      <w:r w:rsidRPr="00D71664">
        <w:rPr>
          <w:lang w:val="tr-TR"/>
        </w:rPr>
        <w:t>En çok seçilen olumsuz ifadeler, ‘tehlikeli’, ‘kirli’ ve ‘çok sıcak’ altı ya da yedi kişiden biri tarafından ilişkilendirilmiş. Ülkenin çok sıcak görülmesi, ‘güneşli’ kabul edilen ülkenin belki de kaçınılmaz olumsuz yönüdür – çoğunluğun güneşli olmasına verdiği önem düşünüldüğünde, küçük bir bedel sayılabilir.</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75" w:name="_Toc288919572"/>
      <w:bookmarkStart w:id="76" w:name="_Toc293862214"/>
      <w:r w:rsidRPr="00D71664">
        <w:rPr>
          <w:lang w:val="tr-TR"/>
        </w:rPr>
        <w:t>Olumlular artmış, olumsuzlar azalmış</w:t>
      </w:r>
      <w:bookmarkEnd w:id="75"/>
      <w:bookmarkEnd w:id="76"/>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lang w:val="tr-TR"/>
        </w:rPr>
        <w:t>Birleşik Krallık tüketicileri arasında Türkiye’nin değerlendirilmesinde 2005 yılından bu yana bazı belirgin fikir değişiklikleri olmuş</w:t>
      </w:r>
      <w:r>
        <w:rPr>
          <w:lang w:val="tr-TR"/>
        </w:rPr>
        <w:t>tur.</w:t>
      </w:r>
    </w:p>
    <w:p w:rsidR="00500C7F" w:rsidRPr="00D71664" w:rsidRDefault="00500C7F" w:rsidP="0021172F">
      <w:pPr>
        <w:rPr>
          <w:lang w:val="tr-TR"/>
        </w:rPr>
      </w:pPr>
    </w:p>
    <w:p w:rsidR="00500C7F" w:rsidRPr="00D71664" w:rsidRDefault="00500C7F" w:rsidP="0021172F">
      <w:pPr>
        <w:pStyle w:val="Figure"/>
        <w:keepNext/>
        <w:rPr>
          <w:lang w:val="tr-TR"/>
        </w:rPr>
      </w:pPr>
      <w:bookmarkStart w:id="77" w:name="_Toc288919573"/>
      <w:bookmarkStart w:id="78" w:name="_Toc293862215"/>
      <w:r w:rsidRPr="00D71664">
        <w:rPr>
          <w:lang w:val="tr-TR"/>
        </w:rPr>
        <w:t xml:space="preserve">Tablo </w:t>
      </w:r>
      <w:fldSimple w:instr=" SEQ fig \n \* MERGEFORMAT ">
        <w:r w:rsidRPr="00E1542A">
          <w:rPr>
            <w:noProof/>
            <w:lang w:val="tr-TR"/>
          </w:rPr>
          <w:t>13</w:t>
        </w:r>
      </w:fldSimple>
      <w:r w:rsidRPr="00D71664">
        <w:rPr>
          <w:lang w:val="tr-TR"/>
        </w:rPr>
        <w:t>: Türkiye ile ilişkilendirilen sözcüklerin ve sözlerin göreceli sıralaması, Eylül 2005 - Şubat 2011</w:t>
      </w:r>
      <w:bookmarkEnd w:id="77"/>
      <w:bookmarkEnd w:id="7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2005: 2,026 / 2011: 2,000</w:t>
      </w:r>
    </w:p>
    <w:p w:rsidR="00500C7F" w:rsidRPr="00D71664" w:rsidRDefault="00500C7F" w:rsidP="0021172F">
      <w:pPr>
        <w:rPr>
          <w:lang w:val="tr-TR"/>
        </w:rPr>
      </w:pPr>
      <w:r>
        <w:rPr>
          <w:noProof/>
          <w:lang w:val="tr-TR" w:eastAsia="tr-TR"/>
        </w:rPr>
        <w:pict>
          <v:shape id="_x0000_s1107" type="#_x0000_t202" style="position:absolute;margin-left:81pt;margin-top:493.5pt;width:375.75pt;height:21.75pt;z-index:251615232;mso-position-horizontal-relative:page;mso-position-vertical-relative:page" stroked="f">
            <v:textbox style="mso-next-textbox:#_x0000_s1107" inset="1mm,1mm,1mm,1mm">
              <w:txbxContent>
                <w:p w:rsidR="00500C7F" w:rsidRPr="00F639EB" w:rsidRDefault="00500C7F" w:rsidP="0021172F">
                  <w:pPr>
                    <w:jc w:val="center"/>
                    <w:rPr>
                      <w:rFonts w:ascii="Calibri" w:hAnsi="Calibri" w:cs="Calibri"/>
                      <w:b/>
                      <w:bCs/>
                      <w:sz w:val="24"/>
                      <w:szCs w:val="24"/>
                      <w:lang w:val="tr-TR"/>
                    </w:rPr>
                  </w:pPr>
                  <w:r w:rsidRPr="00F639EB">
                    <w:rPr>
                      <w:rFonts w:ascii="Calibri" w:hAnsi="Calibri" w:cs="Calibri"/>
                      <w:b/>
                      <w:bCs/>
                      <w:sz w:val="24"/>
                      <w:szCs w:val="24"/>
                      <w:lang w:val="tr-TR"/>
                    </w:rPr>
                    <w:t>Göreceli Sıralamada değişiklik, 2005-2011 karşılaştırması</w:t>
                  </w:r>
                </w:p>
              </w:txbxContent>
            </v:textbox>
            <w10:wrap anchorx="page" anchory="page"/>
          </v:shape>
        </w:pict>
      </w:r>
      <w:r>
        <w:rPr>
          <w:noProof/>
          <w:lang w:val="tr-TR" w:eastAsia="tr-TR"/>
        </w:rPr>
        <w:pict>
          <v:shape id="_x0000_s1108" type="#_x0000_t202" style="position:absolute;margin-left:153.6pt;margin-top:436.1pt;width:88.5pt;height:21.75pt;z-index:251614208;mso-position-horizontal-relative:page;mso-position-vertical-relative:page" filled="f" stroked="f">
            <v:textbox style="mso-next-textbox:#_x0000_s1108"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Tehlikeli</w:t>
                  </w:r>
                </w:p>
              </w:txbxContent>
            </v:textbox>
            <w10:wrap anchorx="page" anchory="page"/>
          </v:shape>
        </w:pict>
      </w:r>
      <w:r>
        <w:rPr>
          <w:noProof/>
          <w:lang w:val="tr-TR" w:eastAsia="tr-TR"/>
        </w:rPr>
        <w:pict>
          <v:shape id="_x0000_s1109" type="#_x0000_t202" style="position:absolute;margin-left:152.85pt;margin-top:402.75pt;width:88.5pt;height:18.75pt;z-index:251613184;mso-position-horizontal-relative:page;mso-position-vertical-relative:page" filled="f" stroked="f">
            <v:textbox style="mso-next-textbox:#_x0000_s1109"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Kirli</w:t>
                  </w:r>
                </w:p>
              </w:txbxContent>
            </v:textbox>
            <w10:wrap anchorx="page" anchory="page"/>
          </v:shape>
        </w:pict>
      </w:r>
      <w:r>
        <w:rPr>
          <w:noProof/>
          <w:lang w:val="tr-TR" w:eastAsia="tr-TR"/>
        </w:rPr>
        <w:pict>
          <v:shape id="_x0000_s1110" type="#_x0000_t202" style="position:absolute;margin-left:155.25pt;margin-top:367.1pt;width:88.5pt;height:18pt;z-index:251612160;mso-position-horizontal-relative:page;mso-position-vertical-relative:page" filled="f" stroked="f">
            <v:textbox style="mso-next-textbox:#_x0000_s1110"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Çok sıcak</w:t>
                  </w:r>
                </w:p>
              </w:txbxContent>
            </v:textbox>
            <w10:wrap anchorx="page" anchory="page"/>
          </v:shape>
        </w:pict>
      </w:r>
      <w:r>
        <w:rPr>
          <w:noProof/>
          <w:lang w:val="tr-TR" w:eastAsia="tr-TR"/>
        </w:rPr>
        <w:pict>
          <v:shape id="_x0000_s1111" type="#_x0000_t202" style="position:absolute;margin-left:151.5pt;margin-top:168pt;width:88.5pt;height:21.75pt;z-index:251601920;mso-position-horizontal-relative:page;mso-position-vertical-relative:page" filled="f" stroked="f">
            <v:textbox style="mso-next-textbox:#_x0000_s1111"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Güvenli</w:t>
                  </w:r>
                </w:p>
              </w:txbxContent>
            </v:textbox>
            <w10:wrap anchorx="page" anchory="page"/>
          </v:shape>
        </w:pict>
      </w:r>
      <w:r>
        <w:rPr>
          <w:noProof/>
          <w:lang w:val="tr-TR" w:eastAsia="tr-TR"/>
        </w:rPr>
        <w:pict>
          <v:shape id="_x0000_s1112" type="#_x0000_t202" style="position:absolute;margin-left:150pt;margin-top:235.5pt;width:88.5pt;height:21.75pt;z-index:251603968;mso-position-horizontal-relative:page;mso-position-vertical-relative:page" filled="f" stroked="f">
            <v:textbox style="mso-next-textbox:#_x0000_s1112"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Dostça</w:t>
                  </w:r>
                </w:p>
              </w:txbxContent>
            </v:textbox>
            <w10:wrap anchorx="page" anchory="page"/>
          </v:shape>
        </w:pict>
      </w:r>
      <w:r>
        <w:rPr>
          <w:noProof/>
          <w:lang w:val="tr-TR" w:eastAsia="tr-TR"/>
        </w:rPr>
        <w:pict>
          <v:shape id="_x0000_s1113" type="#_x0000_t202" style="position:absolute;margin-left:150.75pt;margin-top:267.75pt;width:88.5pt;height:21.75pt;z-index:251604992;mso-position-horizontal-relative:page;mso-position-vertical-relative:page" filled="f" stroked="f">
            <v:textbox style="mso-next-textbox:#_x0000_s1113"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Hiç bozulmamış</w:t>
                  </w:r>
                </w:p>
              </w:txbxContent>
            </v:textbox>
            <w10:wrap anchorx="page" anchory="page"/>
          </v:shape>
        </w:pict>
      </w:r>
      <w:r>
        <w:rPr>
          <w:noProof/>
          <w:lang w:val="tr-TR" w:eastAsia="tr-TR"/>
        </w:rPr>
        <w:pict>
          <v:shape id="_x0000_s1114" type="#_x0000_t202" style="position:absolute;margin-left:117pt;margin-top:303pt;width:122.25pt;height:21.75pt;z-index:251606016;mso-position-horizontal-relative:page;mso-position-vertical-relative:page" filled="f" stroked="f">
            <v:textbox style="mso-next-textbox:#_x0000_s1114"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Uygun Fiyatlar</w:t>
                  </w:r>
                </w:p>
              </w:txbxContent>
            </v:textbox>
            <w10:wrap anchorx="page" anchory="page"/>
          </v:shape>
        </w:pict>
      </w:r>
      <w:r>
        <w:rPr>
          <w:noProof/>
          <w:lang w:val="tr-TR" w:eastAsia="tr-TR"/>
        </w:rPr>
        <w:pict>
          <v:shape id="_x0000_s1115" type="#_x0000_t202" style="position:absolute;margin-left:153.6pt;margin-top:334.5pt;width:88.5pt;height:21.75pt;z-index:251611136;mso-position-horizontal-relative:page;mso-position-vertical-relative:page" filled="f" stroked="f">
            <v:textbox style="mso-next-textbox:#_x0000_s1115"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Sıkıcı</w:t>
                  </w:r>
                </w:p>
              </w:txbxContent>
            </v:textbox>
            <w10:wrap anchorx="page" anchory="page"/>
          </v:shape>
        </w:pict>
      </w:r>
      <w:r>
        <w:rPr>
          <w:noProof/>
          <w:lang w:val="tr-TR" w:eastAsia="tr-TR"/>
        </w:rPr>
        <w:pict>
          <v:shape id="_x0000_s1116" type="#_x0000_t202" style="position:absolute;margin-left:179.5pt;margin-top:439.1pt;width:54.5pt;height:13.9pt;z-index:251610112;mso-position-horizontal-relative:page;mso-position-vertical-relative:page" fillcolor="#fabf8f" stroked="f">
            <v:textbox style="mso-next-textbox:#_x0000_s1116" inset="1mm,1mm,1mm,1mm">
              <w:txbxContent>
                <w:p w:rsidR="00500C7F" w:rsidRPr="005645D0" w:rsidRDefault="00500C7F" w:rsidP="0021172F"/>
              </w:txbxContent>
            </v:textbox>
            <w10:wrap anchorx="page" anchory="page"/>
          </v:shape>
        </w:pict>
      </w:r>
      <w:r>
        <w:rPr>
          <w:noProof/>
          <w:lang w:val="tr-TR" w:eastAsia="tr-TR"/>
        </w:rPr>
        <w:pict>
          <v:shape id="_x0000_s1117" type="#_x0000_t202" style="position:absolute;margin-left:191.35pt;margin-top:406.1pt;width:54.5pt;height:13.9pt;z-index:251609088;mso-position-horizontal-relative:page;mso-position-vertical-relative:page" fillcolor="#fabf8f" stroked="f">
            <v:textbox style="mso-next-textbox:#_x0000_s1117" inset="1mm,1mm,1mm,1mm">
              <w:txbxContent>
                <w:p w:rsidR="00500C7F" w:rsidRPr="005645D0" w:rsidRDefault="00500C7F" w:rsidP="0021172F"/>
              </w:txbxContent>
            </v:textbox>
            <w10:wrap anchorx="page" anchory="page"/>
          </v:shape>
        </w:pict>
      </w:r>
      <w:r>
        <w:rPr>
          <w:noProof/>
          <w:lang w:val="tr-TR" w:eastAsia="tr-TR"/>
        </w:rPr>
        <w:pict>
          <v:shape id="_x0000_s1118" type="#_x0000_t202" style="position:absolute;margin-left:191.35pt;margin-top:370.85pt;width:54.5pt;height:13.9pt;z-index:251608064;mso-position-horizontal-relative:page;mso-position-vertical-relative:page" fillcolor="#fabf8f" stroked="f">
            <v:textbox style="mso-next-textbox:#_x0000_s1118" inset="1mm,1mm,1mm,1mm">
              <w:txbxContent>
                <w:p w:rsidR="00500C7F" w:rsidRPr="005645D0" w:rsidRDefault="00500C7F" w:rsidP="0021172F"/>
              </w:txbxContent>
            </v:textbox>
            <w10:wrap anchorx="page" anchory="page"/>
          </v:shape>
        </w:pict>
      </w:r>
      <w:r>
        <w:rPr>
          <w:noProof/>
          <w:lang w:val="tr-TR" w:eastAsia="tr-TR"/>
        </w:rPr>
        <w:pict>
          <v:shape id="_x0000_s1119" type="#_x0000_t202" style="position:absolute;margin-left:191.35pt;margin-top:338.25pt;width:54.5pt;height:13.9pt;z-index:251607040;mso-position-horizontal-relative:page;mso-position-vertical-relative:page" fillcolor="#fabf8f" stroked="f">
            <v:textbox style="mso-next-textbox:#_x0000_s1119" inset="1mm,1mm,1mm,1mm">
              <w:txbxContent>
                <w:p w:rsidR="00500C7F" w:rsidRPr="005645D0" w:rsidRDefault="00500C7F" w:rsidP="0021172F"/>
              </w:txbxContent>
            </v:textbox>
            <w10:wrap anchorx="page" anchory="page"/>
          </v:shape>
        </w:pict>
      </w:r>
      <w:r>
        <w:rPr>
          <w:noProof/>
          <w:lang w:val="tr-TR" w:eastAsia="tr-TR"/>
        </w:rPr>
        <w:pict>
          <v:shape id="_x0000_s1120" type="#_x0000_t202" style="position:absolute;margin-left:151.5pt;margin-top:202.5pt;width:88.5pt;height:21.75pt;z-index:251602944;mso-position-horizontal-relative:page;mso-position-vertical-relative:page" filled="f" stroked="f">
            <v:textbox style="mso-next-textbox:#_x0000_s1120"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Yemekleri güzel</w:t>
                  </w:r>
                </w:p>
              </w:txbxContent>
            </v:textbox>
            <w10:wrap anchorx="page" anchory="page"/>
          </v:shape>
        </w:pict>
      </w:r>
      <w:r>
        <w:rPr>
          <w:noProof/>
          <w:lang w:val="tr-TR" w:eastAsia="tr-TR"/>
        </w:rPr>
        <w:pict>
          <v:shape id="_x0000_s1121" type="#_x0000_t202" style="position:absolute;margin-left:207.75pt;margin-top:146.25pt;width:32.25pt;height:21.75pt;z-index:251592704;mso-position-horizontal-relative:page;mso-position-vertical-relative:page" stroked="f">
            <v:textbox style="mso-next-textbox:#_x0000_s1121" inset="1mm,1mm,1mm,1mm">
              <w:txbxContent>
                <w:p w:rsidR="00500C7F" w:rsidRPr="005645D0" w:rsidRDefault="00500C7F" w:rsidP="0021172F"/>
              </w:txbxContent>
            </v:textbox>
            <w10:wrap anchorx="page" anchory="page"/>
          </v:shape>
        </w:pict>
      </w:r>
      <w:r>
        <w:rPr>
          <w:noProof/>
          <w:lang w:val="tr-TR" w:eastAsia="tr-TR"/>
        </w:rPr>
        <w:pict>
          <v:shape id="_x0000_s1122" type="#_x0000_t202" style="position:absolute;margin-left:153.25pt;margin-top:132.9pt;width:88.5pt;height:21.75pt;z-index:251600896;mso-position-horizontal-relative:page;mso-position-vertical-relative:page" filled="f" stroked="f">
            <v:textbox style="mso-next-textbox:#_x0000_s1122" inset="1mm,1mm,1mm,1mm">
              <w:txbxContent>
                <w:p w:rsidR="00500C7F" w:rsidRPr="0047789C" w:rsidRDefault="00500C7F" w:rsidP="0021172F">
                  <w:pPr>
                    <w:jc w:val="right"/>
                    <w:rPr>
                      <w:rFonts w:ascii="Calibri" w:hAnsi="Calibri" w:cs="Calibri"/>
                      <w:sz w:val="24"/>
                      <w:szCs w:val="24"/>
                      <w:lang w:val="tr-TR"/>
                    </w:rPr>
                  </w:pPr>
                  <w:r>
                    <w:rPr>
                      <w:rFonts w:ascii="Calibri" w:hAnsi="Calibri" w:cs="Calibri"/>
                      <w:sz w:val="24"/>
                      <w:szCs w:val="24"/>
                      <w:lang w:val="tr-TR"/>
                    </w:rPr>
                    <w:t>Heyecanlandırıcı</w:t>
                  </w:r>
                </w:p>
              </w:txbxContent>
            </v:textbox>
            <w10:wrap anchorx="page" anchory="page"/>
          </v:shape>
        </w:pict>
      </w:r>
      <w:r>
        <w:rPr>
          <w:noProof/>
          <w:lang w:val="tr-TR" w:eastAsia="tr-TR"/>
        </w:rPr>
        <w:pict>
          <v:shape id="_x0000_s1123" type="#_x0000_t202" style="position:absolute;margin-left:194.25pt;margin-top:238.5pt;width:38.25pt;height:21.75pt;z-index:251599872;mso-position-horizontal-relative:page;mso-position-vertical-relative:page" stroked="f">
            <v:textbox style="mso-next-textbox:#_x0000_s1123" inset="1mm,1mm,1mm,1mm">
              <w:txbxContent>
                <w:p w:rsidR="00500C7F" w:rsidRPr="005645D0" w:rsidRDefault="00500C7F" w:rsidP="0021172F"/>
              </w:txbxContent>
            </v:textbox>
            <w10:wrap anchorx="page" anchory="page"/>
          </v:shape>
        </w:pict>
      </w:r>
      <w:r>
        <w:rPr>
          <w:noProof/>
          <w:lang w:val="tr-TR" w:eastAsia="tr-TR"/>
        </w:rPr>
        <w:pict>
          <v:shape id="_x0000_s1124" type="#_x0000_t202" style="position:absolute;margin-left:153.25pt;margin-top:197.25pt;width:38.25pt;height:21.75pt;z-index:251597824;mso-position-horizontal-relative:page;mso-position-vertical-relative:page" stroked="f">
            <v:textbox style="mso-next-textbox:#_x0000_s1124" inset="1mm,1mm,1mm,1mm">
              <w:txbxContent>
                <w:p w:rsidR="00500C7F" w:rsidRPr="005645D0" w:rsidRDefault="00500C7F" w:rsidP="0021172F"/>
              </w:txbxContent>
            </v:textbox>
            <w10:wrap anchorx="page" anchory="page"/>
          </v:shape>
        </w:pict>
      </w:r>
      <w:r>
        <w:rPr>
          <w:noProof/>
          <w:lang w:val="tr-TR" w:eastAsia="tr-TR"/>
        </w:rPr>
        <w:pict>
          <v:shape id="_x0000_s1125" type="#_x0000_t202" style="position:absolute;margin-left:153.25pt;margin-top:303pt;width:38.25pt;height:21.75pt;z-index:251596800;mso-position-horizontal-relative:page;mso-position-vertical-relative:page" stroked="f">
            <v:textbox style="mso-next-textbox:#_x0000_s1125" inset="1mm,1mm,1mm,1mm">
              <w:txbxContent>
                <w:p w:rsidR="00500C7F" w:rsidRPr="005645D0" w:rsidRDefault="00500C7F" w:rsidP="0021172F"/>
              </w:txbxContent>
            </v:textbox>
            <w10:wrap anchorx="page" anchory="page"/>
          </v:shape>
        </w:pict>
      </w:r>
      <w:r>
        <w:rPr>
          <w:noProof/>
          <w:lang w:val="tr-TR" w:eastAsia="tr-TR"/>
        </w:rPr>
        <w:pict>
          <v:shape id="_x0000_s1126" type="#_x0000_t202" style="position:absolute;margin-left:192pt;margin-top:303pt;width:42pt;height:21.75pt;z-index:251595776;mso-position-horizontal-relative:page;mso-position-vertical-relative:page" stroked="f">
            <v:textbox style="mso-next-textbox:#_x0000_s1126" inset="1mm,1mm,1mm,1mm">
              <w:txbxContent>
                <w:p w:rsidR="00500C7F" w:rsidRPr="005645D0" w:rsidRDefault="00500C7F" w:rsidP="0021172F"/>
              </w:txbxContent>
            </v:textbox>
            <w10:wrap anchorx="page" anchory="page"/>
          </v:shape>
        </w:pict>
      </w:r>
      <w:r>
        <w:rPr>
          <w:noProof/>
          <w:lang w:val="tr-TR" w:eastAsia="tr-TR"/>
        </w:rPr>
        <w:pict>
          <v:shape id="_x0000_s1127" type="#_x0000_t202" style="position:absolute;margin-left:192pt;margin-top:202.5pt;width:48pt;height:21.75pt;z-index:251598848;mso-position-horizontal-relative:page;mso-position-vertical-relative:page" stroked="f">
            <v:textbox style="mso-next-textbox:#_x0000_s1127" inset="1mm,1mm,1mm,1mm">
              <w:txbxContent>
                <w:p w:rsidR="00500C7F" w:rsidRPr="005645D0" w:rsidRDefault="00500C7F" w:rsidP="0021172F"/>
              </w:txbxContent>
            </v:textbox>
            <w10:wrap anchorx="page" anchory="page"/>
          </v:shape>
        </w:pict>
      </w:r>
      <w:r>
        <w:rPr>
          <w:noProof/>
          <w:lang w:val="tr-TR" w:eastAsia="tr-TR"/>
        </w:rPr>
        <w:pict>
          <v:shape id="_x0000_s1128" type="#_x0000_t202" style="position:absolute;margin-left:194.25pt;margin-top:267.75pt;width:38.25pt;height:21.75pt;z-index:251594752;mso-position-horizontal-relative:page;mso-position-vertical-relative:page" stroked="f">
            <v:textbox style="mso-next-textbox:#_x0000_s1128" inset="1mm,1mm,1mm,1mm">
              <w:txbxContent>
                <w:p w:rsidR="00500C7F" w:rsidRPr="005645D0" w:rsidRDefault="00500C7F" w:rsidP="0021172F"/>
              </w:txbxContent>
            </v:textbox>
            <w10:wrap anchorx="page" anchory="page"/>
          </v:shape>
        </w:pict>
      </w:r>
      <w:r>
        <w:rPr>
          <w:noProof/>
          <w:lang w:val="tr-TR" w:eastAsia="tr-TR"/>
        </w:rPr>
        <w:pict>
          <v:shape id="_x0000_s1129" type="#_x0000_t202" style="position:absolute;margin-left:201.75pt;margin-top:173.25pt;width:38.25pt;height:21.75pt;z-index:251593728;mso-position-horizontal-relative:page;mso-position-vertical-relative:page" stroked="f">
            <v:textbox style="mso-next-textbox:#_x0000_s1129" inset="1mm,1mm,1mm,1mm">
              <w:txbxContent>
                <w:p w:rsidR="00500C7F" w:rsidRPr="005645D0" w:rsidRDefault="00500C7F" w:rsidP="0021172F"/>
              </w:txbxContent>
            </v:textbox>
            <w10:wrap anchorx="page" anchory="page"/>
          </v:shape>
        </w:pict>
      </w:r>
      <w:r>
        <w:rPr>
          <w:noProof/>
          <w:lang w:val="tr-TR" w:eastAsia="tr-TR"/>
        </w:rPr>
        <w:pict>
          <v:shape id="_x0000_s1130" type="#_x0000_t202" style="position:absolute;margin-left:195.75pt;margin-top:134.25pt;width:38.25pt;height:21.75pt;z-index:251591680;mso-position-horizontal-relative:page;mso-position-vertical-relative:page" stroked="f">
            <v:textbox style="mso-next-textbox:#_x0000_s1130" inset="1mm,1mm,1mm,1mm">
              <w:txbxContent>
                <w:p w:rsidR="00500C7F" w:rsidRPr="005645D0" w:rsidRDefault="00500C7F" w:rsidP="0021172F"/>
              </w:txbxContent>
            </v:textbox>
            <w10:wrap anchorx="page" anchory="page"/>
          </v:shape>
        </w:pict>
      </w:r>
      <w:r w:rsidRPr="007E41A4">
        <w:rPr>
          <w:noProof/>
          <w:lang w:val="tr-TR" w:eastAsia="tr-TR"/>
        </w:rPr>
        <w:pict>
          <v:shape id="Picture 6" o:spid="_x0000_i1031" type="#_x0000_t75" style="width:386.25pt;height:383.25pt;visibility:visible">
            <v:imagedata r:id="rId13" o:title="" croptop="1088f" cropbottom="1362f" cropleft="1079f" cropright="1351f"/>
          </v:shape>
        </w:pict>
      </w:r>
    </w:p>
    <w:p w:rsidR="00500C7F" w:rsidRPr="00D71664" w:rsidRDefault="00500C7F" w:rsidP="0021172F">
      <w:pPr>
        <w:pStyle w:val="FigureNote"/>
        <w:rPr>
          <w:lang w:val="tr-TR"/>
        </w:rPr>
      </w:pPr>
    </w:p>
    <w:p w:rsidR="00500C7F" w:rsidRPr="00D71664" w:rsidRDefault="00500C7F" w:rsidP="0021172F">
      <w:pPr>
        <w:rPr>
          <w:lang w:val="tr-TR"/>
        </w:rPr>
      </w:pPr>
    </w:p>
    <w:p w:rsidR="00500C7F" w:rsidRPr="00D71664" w:rsidRDefault="00500C7F" w:rsidP="0021172F">
      <w:pPr>
        <w:pStyle w:val="FigureNote"/>
        <w:rPr>
          <w:b/>
          <w:bCs/>
          <w:lang w:val="tr-TR"/>
        </w:rPr>
      </w:pPr>
      <w:r w:rsidRPr="00D71664">
        <w:rPr>
          <w:b/>
          <w:bCs/>
          <w:lang w:val="tr-TR"/>
        </w:rPr>
        <w:t>Notlar:</w:t>
      </w:r>
    </w:p>
    <w:p w:rsidR="00500C7F" w:rsidRPr="00D71664" w:rsidRDefault="00500C7F" w:rsidP="0021172F">
      <w:pPr>
        <w:pStyle w:val="FigureNote"/>
        <w:rPr>
          <w:lang w:val="tr-TR"/>
        </w:rPr>
      </w:pPr>
      <w:r w:rsidRPr="00D71664">
        <w:rPr>
          <w:lang w:val="tr-TR"/>
        </w:rPr>
        <w:t>Heyecanlandırıcı – 2005’de 13. sırada, 2011’de 6. sırada</w:t>
      </w:r>
    </w:p>
    <w:p w:rsidR="00500C7F" w:rsidRPr="00D71664" w:rsidRDefault="00500C7F" w:rsidP="0021172F">
      <w:pPr>
        <w:pStyle w:val="FigureNote"/>
        <w:rPr>
          <w:lang w:val="tr-TR"/>
        </w:rPr>
      </w:pPr>
      <w:r w:rsidRPr="00D71664">
        <w:rPr>
          <w:lang w:val="tr-TR"/>
        </w:rPr>
        <w:t>Güvenli – 2005’de 17. sırada, 2011’de 13. sırada</w:t>
      </w:r>
    </w:p>
    <w:p w:rsidR="00500C7F" w:rsidRPr="00D71664" w:rsidRDefault="00500C7F" w:rsidP="0021172F">
      <w:pPr>
        <w:pStyle w:val="FigureNote"/>
        <w:rPr>
          <w:lang w:val="tr-TR"/>
        </w:rPr>
      </w:pPr>
      <w:r w:rsidRPr="00D71664">
        <w:rPr>
          <w:lang w:val="tr-TR"/>
        </w:rPr>
        <w:t>Yemekleri güzel – 2005’de 12. sırada, 2011’de 8. sırada</w:t>
      </w:r>
    </w:p>
    <w:p w:rsidR="00500C7F" w:rsidRPr="00D71664" w:rsidRDefault="00500C7F" w:rsidP="0021172F">
      <w:pPr>
        <w:pStyle w:val="FigureNote"/>
        <w:rPr>
          <w:lang w:val="tr-TR"/>
        </w:rPr>
      </w:pPr>
      <w:r w:rsidRPr="00D71664">
        <w:rPr>
          <w:lang w:val="tr-TR"/>
        </w:rPr>
        <w:t>Dostça  – 2005’de 10. sırada, 2011’de 7. sırada</w:t>
      </w:r>
    </w:p>
    <w:p w:rsidR="00500C7F" w:rsidRPr="00D71664" w:rsidRDefault="00500C7F" w:rsidP="0021172F">
      <w:pPr>
        <w:pStyle w:val="FigureNote"/>
        <w:rPr>
          <w:lang w:val="tr-TR"/>
        </w:rPr>
      </w:pPr>
      <w:r w:rsidRPr="00D71664">
        <w:rPr>
          <w:lang w:val="tr-TR"/>
        </w:rPr>
        <w:t>Hiç bozulmamış – 2005’de 14. sırada, 2011’de 12. sırada</w:t>
      </w:r>
    </w:p>
    <w:p w:rsidR="00500C7F" w:rsidRPr="00D71664" w:rsidRDefault="00500C7F" w:rsidP="0021172F">
      <w:pPr>
        <w:pStyle w:val="FigureNote"/>
        <w:rPr>
          <w:lang w:val="tr-TR"/>
        </w:rPr>
      </w:pPr>
      <w:r w:rsidRPr="00D71664">
        <w:rPr>
          <w:lang w:val="tr-TR"/>
        </w:rPr>
        <w:t>Harcanan paraya değer – 2005’de 6. sırada, 2011’de 4. sırada</w:t>
      </w:r>
    </w:p>
    <w:p w:rsidR="00500C7F" w:rsidRPr="00D71664" w:rsidRDefault="00500C7F" w:rsidP="0021172F">
      <w:pPr>
        <w:pStyle w:val="FigureNote"/>
        <w:rPr>
          <w:lang w:val="tr-TR"/>
        </w:rPr>
      </w:pPr>
      <w:r w:rsidRPr="00D71664">
        <w:rPr>
          <w:lang w:val="tr-TR"/>
        </w:rPr>
        <w:t>Sıkıcı – 2005’de 15. sırada, 2011’de 17. sırada</w:t>
      </w:r>
    </w:p>
    <w:p w:rsidR="00500C7F" w:rsidRPr="00D71664" w:rsidRDefault="00500C7F" w:rsidP="0021172F">
      <w:pPr>
        <w:pStyle w:val="FigureNote"/>
        <w:rPr>
          <w:lang w:val="tr-TR"/>
        </w:rPr>
      </w:pPr>
      <w:r w:rsidRPr="00D71664">
        <w:rPr>
          <w:lang w:val="tr-TR"/>
        </w:rPr>
        <w:t>Çok sıcak – 2005’de 9. sırada, 2011’de 11. sırada</w:t>
      </w:r>
    </w:p>
    <w:p w:rsidR="00500C7F" w:rsidRPr="00D71664" w:rsidRDefault="00500C7F" w:rsidP="0021172F">
      <w:pPr>
        <w:pStyle w:val="FigureNote"/>
        <w:rPr>
          <w:lang w:val="tr-TR"/>
        </w:rPr>
      </w:pPr>
      <w:r w:rsidRPr="00D71664">
        <w:rPr>
          <w:lang w:val="tr-TR"/>
        </w:rPr>
        <w:t>Kirli  – 2005’de 7. sırada, 2011’de 10. sırada</w:t>
      </w:r>
    </w:p>
    <w:p w:rsidR="00500C7F" w:rsidRPr="00D71664" w:rsidRDefault="00500C7F" w:rsidP="0021172F">
      <w:pPr>
        <w:pStyle w:val="FigureNote"/>
        <w:rPr>
          <w:lang w:val="tr-TR"/>
        </w:rPr>
      </w:pPr>
      <w:r w:rsidRPr="00D71664">
        <w:rPr>
          <w:lang w:val="tr-TR"/>
        </w:rPr>
        <w:t>Tehlikeli  – 2005’de 4. sırada, 2011’de 9. sırada</w: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2005: YouGov/Mintel / 2011: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 xml:space="preserve">2005-11 dönemi boyunca </w:t>
      </w:r>
      <w:r w:rsidRPr="00D71664">
        <w:rPr>
          <w:b/>
          <w:bCs/>
          <w:lang w:val="tr-TR"/>
        </w:rPr>
        <w:t>ülke hakkındaki olumlu fikirler artarken, olumsuz fikirler gerilemiş</w:t>
      </w:r>
      <w:r>
        <w:rPr>
          <w:b/>
          <w:bCs/>
          <w:lang w:val="tr-TR"/>
        </w:rPr>
        <w:t>tir</w:t>
      </w:r>
      <w:r w:rsidRPr="00D71664">
        <w:rPr>
          <w:b/>
          <w:bCs/>
          <w:lang w:val="tr-TR"/>
        </w:rPr>
        <w:t>.</w:t>
      </w:r>
    </w:p>
    <w:p w:rsidR="00500C7F" w:rsidRPr="00D71664" w:rsidRDefault="00500C7F" w:rsidP="009A355A">
      <w:pPr>
        <w:pStyle w:val="BodyTextBullet"/>
        <w:numPr>
          <w:ilvl w:val="0"/>
          <w:numId w:val="9"/>
        </w:numPr>
        <w:jc w:val="both"/>
        <w:rPr>
          <w:lang w:val="tr-TR"/>
        </w:rPr>
      </w:pPr>
      <w:r w:rsidRPr="00D71664">
        <w:rPr>
          <w:lang w:val="tr-TR"/>
        </w:rPr>
        <w:t>Ülkeyi</w:t>
      </w:r>
      <w:r>
        <w:rPr>
          <w:lang w:val="tr-TR"/>
        </w:rPr>
        <w:t xml:space="preserve"> uygun fiyatlı olarak görenlerin sayısı artmıştır. </w:t>
      </w:r>
    </w:p>
    <w:p w:rsidR="00500C7F" w:rsidRDefault="00500C7F" w:rsidP="009A355A">
      <w:pPr>
        <w:pStyle w:val="BodyTextBullet"/>
        <w:numPr>
          <w:ilvl w:val="0"/>
          <w:numId w:val="9"/>
        </w:numPr>
        <w:jc w:val="both"/>
        <w:rPr>
          <w:lang w:val="tr-TR"/>
        </w:rPr>
      </w:pPr>
      <w:r w:rsidRPr="002E2653">
        <w:rPr>
          <w:lang w:val="tr-TR"/>
        </w:rPr>
        <w:t xml:space="preserve">En üstteki üç ilişkilendirme (güneşli, tarihi, kültürel) 2005 tarihinden beri konumlarını korumuştur. </w:t>
      </w:r>
    </w:p>
    <w:p w:rsidR="00500C7F" w:rsidRPr="002E2653" w:rsidRDefault="00500C7F" w:rsidP="009A355A">
      <w:pPr>
        <w:pStyle w:val="BodyTextBullet"/>
        <w:numPr>
          <w:ilvl w:val="0"/>
          <w:numId w:val="9"/>
        </w:numPr>
        <w:jc w:val="both"/>
        <w:rPr>
          <w:lang w:val="tr-TR"/>
        </w:rPr>
      </w:pPr>
      <w:r w:rsidRPr="002E2653">
        <w:rPr>
          <w:lang w:val="tr-TR"/>
        </w:rPr>
        <w:t>Türkiye’yi heyecan verici ve dostça bir ülke olarak değerlendirenlerin yüzdesinde de önemli bir artış olmuş</w:t>
      </w:r>
      <w:r>
        <w:rPr>
          <w:lang w:val="tr-TR"/>
        </w:rPr>
        <w:t>tur</w:t>
      </w:r>
      <w:r w:rsidRPr="002E2653">
        <w:rPr>
          <w:lang w:val="tr-TR"/>
        </w:rPr>
        <w:t xml:space="preserve">. </w:t>
      </w:r>
    </w:p>
    <w:p w:rsidR="00500C7F" w:rsidRPr="00D71664" w:rsidRDefault="00500C7F" w:rsidP="009A355A">
      <w:pPr>
        <w:pStyle w:val="BodyTextBullet"/>
        <w:numPr>
          <w:ilvl w:val="0"/>
          <w:numId w:val="9"/>
        </w:numPr>
        <w:jc w:val="both"/>
        <w:rPr>
          <w:lang w:val="tr-TR"/>
        </w:rPr>
      </w:pPr>
      <w:r w:rsidRPr="00D71664">
        <w:rPr>
          <w:b/>
          <w:bCs/>
          <w:lang w:val="tr-TR"/>
        </w:rPr>
        <w:t>Yaklaşık olarak dört kişiden biri ülkenin yemeklerinin güzel olduğunu söyl</w:t>
      </w:r>
      <w:r>
        <w:rPr>
          <w:b/>
          <w:bCs/>
          <w:lang w:val="tr-TR"/>
        </w:rPr>
        <w:t>mekte olup b</w:t>
      </w:r>
      <w:r w:rsidRPr="00D71664">
        <w:rPr>
          <w:b/>
          <w:bCs/>
          <w:lang w:val="tr-TR"/>
        </w:rPr>
        <w:t>u</w:t>
      </w:r>
      <w:r>
        <w:rPr>
          <w:b/>
          <w:bCs/>
          <w:lang w:val="tr-TR"/>
        </w:rPr>
        <w:t xml:space="preserve"> durum</w:t>
      </w:r>
      <w:r w:rsidRPr="00D71664">
        <w:rPr>
          <w:b/>
          <w:bCs/>
          <w:lang w:val="tr-TR"/>
        </w:rPr>
        <w:t>, 2005 sonuçlarına göre gerçek bir ilerlemedir</w:t>
      </w:r>
      <w:r>
        <w:rPr>
          <w:b/>
          <w:bCs/>
          <w:lang w:val="tr-TR"/>
        </w:rPr>
        <w:t xml:space="preserve">. </w:t>
      </w:r>
    </w:p>
    <w:p w:rsidR="00500C7F" w:rsidRPr="00D71664" w:rsidRDefault="00500C7F" w:rsidP="009A355A">
      <w:pPr>
        <w:pStyle w:val="BodyTextBullet"/>
        <w:numPr>
          <w:ilvl w:val="0"/>
          <w:numId w:val="9"/>
        </w:numPr>
        <w:jc w:val="both"/>
        <w:rPr>
          <w:lang w:val="tr-TR"/>
        </w:rPr>
      </w:pPr>
      <w:r w:rsidRPr="00D71664">
        <w:rPr>
          <w:lang w:val="tr-TR"/>
        </w:rPr>
        <w:t>En sık rastlanan olumsuz seçimler – ülkenin ‘tehlikeli’ ya da ‘kirli’ olması – 2011 yılında 2005 yılına göre daha küçük bir grup tarafından seçilmiştir. Ülke hakkında daha fazla deneyim/bilgi sahibi olmak bu tür korkuları gidermeye yardımcı olmaktadır.</w:t>
      </w:r>
    </w:p>
    <w:p w:rsidR="00500C7F" w:rsidRPr="00D71664" w:rsidRDefault="00500C7F" w:rsidP="0021172F">
      <w:pPr>
        <w:rPr>
          <w:lang w:val="tr-TR"/>
        </w:rPr>
      </w:pPr>
    </w:p>
    <w:p w:rsidR="00500C7F" w:rsidRPr="00D71664" w:rsidRDefault="00500C7F" w:rsidP="0021172F">
      <w:pPr>
        <w:pStyle w:val="Heading3"/>
        <w:rPr>
          <w:lang w:val="tr-TR"/>
        </w:rPr>
      </w:pPr>
      <w:bookmarkStart w:id="79" w:name="_Toc288919574"/>
      <w:bookmarkStart w:id="80" w:name="_Toc293862216"/>
      <w:r w:rsidRPr="00D71664">
        <w:rPr>
          <w:lang w:val="tr-TR"/>
        </w:rPr>
        <w:t>Yakın zamanda ziyaret edenler en olumlu ilişkileri kuruyor</w:t>
      </w:r>
      <w:bookmarkEnd w:id="79"/>
      <w:bookmarkEnd w:id="80"/>
    </w:p>
    <w:p w:rsidR="00500C7F" w:rsidRPr="00D71664" w:rsidRDefault="00500C7F" w:rsidP="0021172F">
      <w:pPr>
        <w:rPr>
          <w:lang w:val="tr-TR"/>
        </w:rPr>
      </w:pPr>
    </w:p>
    <w:p w:rsidR="00500C7F" w:rsidRPr="00D71664" w:rsidRDefault="00500C7F" w:rsidP="0021172F">
      <w:pPr>
        <w:pStyle w:val="Figure"/>
        <w:keepNext/>
        <w:rPr>
          <w:lang w:val="tr-TR"/>
        </w:rPr>
      </w:pPr>
      <w:bookmarkStart w:id="81" w:name="_Toc287372045"/>
      <w:bookmarkStart w:id="82" w:name="_Toc288919575"/>
      <w:bookmarkStart w:id="83" w:name="_Toc293862217"/>
      <w:r w:rsidRPr="00D71664">
        <w:rPr>
          <w:lang w:val="tr-TR"/>
        </w:rPr>
        <w:t xml:space="preserve">Tablo </w:t>
      </w:r>
      <w:fldSimple w:instr=" SEQ fig \n \* MERGEFORMAT ">
        <w:r w:rsidRPr="00E1542A">
          <w:rPr>
            <w:noProof/>
            <w:lang w:val="tr-TR"/>
          </w:rPr>
          <w:t>14</w:t>
        </w:r>
      </w:fldSimple>
      <w:r w:rsidRPr="00D71664">
        <w:rPr>
          <w:lang w:val="tr-TR"/>
        </w:rPr>
        <w:t>: Türkiye’ye yapılan ziyaretlere göre Türkiye ile ilişkilendirilen sözcükler ve sözler, Şubat 2011</w:t>
      </w:r>
      <w:bookmarkEnd w:id="81"/>
      <w:bookmarkEnd w:id="82"/>
      <w:bookmarkEnd w:id="8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0" w:type="auto"/>
        <w:tblLayout w:type="fixed"/>
        <w:tblLook w:val="0000"/>
      </w:tblPr>
      <w:tblGrid>
        <w:gridCol w:w="2093"/>
        <w:gridCol w:w="709"/>
        <w:gridCol w:w="1417"/>
        <w:gridCol w:w="1134"/>
        <w:gridCol w:w="1418"/>
        <w:gridCol w:w="1417"/>
        <w:gridCol w:w="1134"/>
      </w:tblGrid>
      <w:tr w:rsidR="00500C7F" w:rsidRPr="00D71664">
        <w:tc>
          <w:tcPr>
            <w:tcW w:w="2093" w:type="dxa"/>
          </w:tcPr>
          <w:p w:rsidR="00500C7F" w:rsidRPr="00D71664" w:rsidRDefault="00500C7F" w:rsidP="00F300C0">
            <w:pPr>
              <w:pStyle w:val="FigureText"/>
              <w:rPr>
                <w:b/>
                <w:bCs/>
                <w:lang w:val="tr-TR"/>
              </w:rPr>
            </w:pPr>
          </w:p>
        </w:tc>
        <w:tc>
          <w:tcPr>
            <w:tcW w:w="709" w:type="dxa"/>
          </w:tcPr>
          <w:p w:rsidR="00500C7F" w:rsidRPr="00D71664" w:rsidRDefault="00500C7F" w:rsidP="00F300C0">
            <w:pPr>
              <w:pStyle w:val="FigureText"/>
              <w:jc w:val="center"/>
              <w:rPr>
                <w:b/>
                <w:bCs/>
                <w:lang w:val="tr-TR"/>
              </w:rPr>
            </w:pPr>
            <w:r w:rsidRPr="00D71664">
              <w:rPr>
                <w:b/>
                <w:bCs/>
                <w:lang w:val="tr-TR"/>
              </w:rPr>
              <w:t>Tümü</w:t>
            </w:r>
          </w:p>
        </w:tc>
        <w:tc>
          <w:tcPr>
            <w:tcW w:w="1417" w:type="dxa"/>
          </w:tcPr>
          <w:p w:rsidR="00500C7F" w:rsidRPr="00D71664" w:rsidRDefault="00500C7F" w:rsidP="00F300C0">
            <w:pPr>
              <w:pStyle w:val="FigureText"/>
              <w:jc w:val="center"/>
              <w:rPr>
                <w:b/>
                <w:bCs/>
                <w:lang w:val="tr-TR"/>
              </w:rPr>
            </w:pPr>
            <w:r w:rsidRPr="00D71664">
              <w:rPr>
                <w:b/>
                <w:bCs/>
                <w:lang w:val="tr-TR"/>
              </w:rPr>
              <w:t>Son birkaç yılda ziyaret ettim</w:t>
            </w:r>
          </w:p>
        </w:tc>
        <w:tc>
          <w:tcPr>
            <w:tcW w:w="1134" w:type="dxa"/>
          </w:tcPr>
          <w:p w:rsidR="00500C7F" w:rsidRPr="00D71664" w:rsidRDefault="00500C7F" w:rsidP="00F300C0">
            <w:pPr>
              <w:pStyle w:val="FigureText"/>
              <w:jc w:val="center"/>
              <w:rPr>
                <w:b/>
                <w:bCs/>
                <w:lang w:val="tr-TR"/>
              </w:rPr>
            </w:pPr>
            <w:r w:rsidRPr="00D71664">
              <w:rPr>
                <w:b/>
                <w:bCs/>
                <w:lang w:val="tr-TR"/>
              </w:rPr>
              <w:t xml:space="preserve">Ziyaret ettim, ancak son birkaç yılda değil </w:t>
            </w:r>
          </w:p>
        </w:tc>
        <w:tc>
          <w:tcPr>
            <w:tcW w:w="1418" w:type="dxa"/>
          </w:tcPr>
          <w:p w:rsidR="00500C7F" w:rsidRPr="00D71664" w:rsidRDefault="00500C7F" w:rsidP="00F300C0">
            <w:pPr>
              <w:pStyle w:val="FigureText"/>
              <w:jc w:val="center"/>
              <w:rPr>
                <w:b/>
                <w:bCs/>
                <w:lang w:val="tr-TR"/>
              </w:rPr>
            </w:pPr>
            <w:r w:rsidRPr="00D71664">
              <w:rPr>
                <w:b/>
                <w:bCs/>
                <w:lang w:val="tr-TR"/>
              </w:rPr>
              <w:t xml:space="preserve">Ziyaret etmedim, ama ‘ziyaret etmek istediğim yerler’ listemde </w:t>
            </w:r>
          </w:p>
        </w:tc>
        <w:tc>
          <w:tcPr>
            <w:tcW w:w="1417"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c>
          <w:tcPr>
            <w:tcW w:w="1134" w:type="dxa"/>
          </w:tcPr>
          <w:p w:rsidR="00500C7F" w:rsidRPr="00D71664" w:rsidRDefault="00500C7F" w:rsidP="00F300C0">
            <w:pPr>
              <w:pStyle w:val="FigureText"/>
              <w:jc w:val="center"/>
              <w:rPr>
                <w:b/>
                <w:bCs/>
                <w:lang w:val="tr-TR"/>
              </w:rPr>
            </w:pPr>
            <w:r w:rsidRPr="00D71664">
              <w:rPr>
                <w:b/>
                <w:bCs/>
                <w:lang w:val="tr-TR"/>
              </w:rPr>
              <w:t>Ziyaret etmedim ve gitmek istemem</w:t>
            </w:r>
          </w:p>
        </w:tc>
      </w:tr>
      <w:tr w:rsidR="00500C7F" w:rsidRPr="00D71664">
        <w:tc>
          <w:tcPr>
            <w:tcW w:w="2093" w:type="dxa"/>
          </w:tcPr>
          <w:p w:rsidR="00500C7F" w:rsidRPr="00D71664" w:rsidRDefault="00500C7F" w:rsidP="00F300C0">
            <w:pPr>
              <w:pStyle w:val="FigureText"/>
              <w:rPr>
                <w:b/>
                <w:bCs/>
                <w:lang w:val="tr-TR"/>
              </w:rPr>
            </w:pPr>
          </w:p>
        </w:tc>
        <w:tc>
          <w:tcPr>
            <w:tcW w:w="709" w:type="dxa"/>
          </w:tcPr>
          <w:p w:rsidR="00500C7F" w:rsidRPr="00D71664" w:rsidRDefault="00500C7F" w:rsidP="00F300C0">
            <w:pPr>
              <w:pStyle w:val="FigureText"/>
              <w:jc w:val="center"/>
              <w:rPr>
                <w:b/>
                <w:bCs/>
                <w:lang w:val="tr-TR"/>
              </w:rPr>
            </w:pPr>
            <w:r w:rsidRPr="00D71664">
              <w:rPr>
                <w:b/>
                <w:bCs/>
                <w:lang w:val="tr-TR"/>
              </w:rPr>
              <w:t>%</w:t>
            </w:r>
          </w:p>
        </w:tc>
        <w:tc>
          <w:tcPr>
            <w:tcW w:w="1417"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418" w:type="dxa"/>
          </w:tcPr>
          <w:p w:rsidR="00500C7F" w:rsidRPr="00D71664" w:rsidRDefault="00500C7F" w:rsidP="00F300C0">
            <w:pPr>
              <w:pStyle w:val="FigureText"/>
              <w:jc w:val="center"/>
              <w:rPr>
                <w:b/>
                <w:bCs/>
                <w:lang w:val="tr-TR"/>
              </w:rPr>
            </w:pPr>
            <w:r w:rsidRPr="00D71664">
              <w:rPr>
                <w:b/>
                <w:bCs/>
                <w:lang w:val="tr-TR"/>
              </w:rPr>
              <w:t>%</w:t>
            </w:r>
          </w:p>
        </w:tc>
        <w:tc>
          <w:tcPr>
            <w:tcW w:w="1417"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b/>
                <w:bCs/>
                <w:lang w:val="tr-TR"/>
              </w:rPr>
            </w:pPr>
            <w:r w:rsidRPr="00D71664">
              <w:rPr>
                <w:b/>
                <w:bCs/>
                <w:lang w:val="tr-TR"/>
              </w:rPr>
              <w:t>En az bir olumlu</w:t>
            </w:r>
          </w:p>
        </w:tc>
        <w:tc>
          <w:tcPr>
            <w:tcW w:w="709" w:type="dxa"/>
          </w:tcPr>
          <w:p w:rsidR="00500C7F" w:rsidRPr="00D71664" w:rsidRDefault="00500C7F" w:rsidP="00F300C0">
            <w:pPr>
              <w:pStyle w:val="FigureText"/>
              <w:jc w:val="center"/>
              <w:rPr>
                <w:lang w:val="tr-TR"/>
              </w:rPr>
            </w:pPr>
            <w:r w:rsidRPr="00D71664">
              <w:rPr>
                <w:lang w:val="tr-TR"/>
              </w:rPr>
              <w:t>87</w:t>
            </w:r>
          </w:p>
        </w:tc>
        <w:tc>
          <w:tcPr>
            <w:tcW w:w="1417" w:type="dxa"/>
          </w:tcPr>
          <w:p w:rsidR="00500C7F" w:rsidRPr="00D71664" w:rsidRDefault="00500C7F" w:rsidP="00F300C0">
            <w:pPr>
              <w:pStyle w:val="FigureText"/>
              <w:jc w:val="center"/>
              <w:rPr>
                <w:b/>
                <w:bCs/>
                <w:lang w:val="tr-TR"/>
              </w:rPr>
            </w:pPr>
            <w:r w:rsidRPr="00D71664">
              <w:rPr>
                <w:b/>
                <w:bCs/>
                <w:lang w:val="tr-TR"/>
              </w:rPr>
              <w:t>97</w:t>
            </w:r>
          </w:p>
        </w:tc>
        <w:tc>
          <w:tcPr>
            <w:tcW w:w="1134" w:type="dxa"/>
          </w:tcPr>
          <w:p w:rsidR="00500C7F" w:rsidRPr="00D71664" w:rsidRDefault="00500C7F" w:rsidP="00F300C0">
            <w:pPr>
              <w:pStyle w:val="FigureText"/>
              <w:jc w:val="center"/>
              <w:rPr>
                <w:lang w:val="tr-TR"/>
              </w:rPr>
            </w:pPr>
            <w:r w:rsidRPr="00D71664">
              <w:rPr>
                <w:lang w:val="tr-TR"/>
              </w:rPr>
              <w:t>96</w:t>
            </w:r>
          </w:p>
        </w:tc>
        <w:tc>
          <w:tcPr>
            <w:tcW w:w="1418" w:type="dxa"/>
          </w:tcPr>
          <w:p w:rsidR="00500C7F" w:rsidRPr="00D71664" w:rsidRDefault="00500C7F" w:rsidP="00F300C0">
            <w:pPr>
              <w:pStyle w:val="FigureText"/>
              <w:jc w:val="center"/>
              <w:rPr>
                <w:lang w:val="tr-TR"/>
              </w:rPr>
            </w:pPr>
            <w:r w:rsidRPr="00D71664">
              <w:rPr>
                <w:lang w:val="tr-TR"/>
              </w:rPr>
              <w:t>97</w:t>
            </w:r>
          </w:p>
        </w:tc>
        <w:tc>
          <w:tcPr>
            <w:tcW w:w="1417" w:type="dxa"/>
          </w:tcPr>
          <w:p w:rsidR="00500C7F" w:rsidRPr="00D71664" w:rsidRDefault="00500C7F" w:rsidP="00F300C0">
            <w:pPr>
              <w:pStyle w:val="FigureText"/>
              <w:jc w:val="center"/>
              <w:rPr>
                <w:b/>
                <w:bCs/>
                <w:lang w:val="tr-TR"/>
              </w:rPr>
            </w:pPr>
            <w:r w:rsidRPr="00D71664">
              <w:rPr>
                <w:b/>
                <w:bCs/>
                <w:lang w:val="tr-TR"/>
              </w:rPr>
              <w:t>81</w:t>
            </w:r>
          </w:p>
        </w:tc>
        <w:tc>
          <w:tcPr>
            <w:tcW w:w="1134" w:type="dxa"/>
          </w:tcPr>
          <w:p w:rsidR="00500C7F" w:rsidRPr="00D71664" w:rsidRDefault="00500C7F" w:rsidP="00F300C0">
            <w:pPr>
              <w:pStyle w:val="FigureText"/>
              <w:jc w:val="center"/>
              <w:rPr>
                <w:lang w:val="tr-TR"/>
              </w:rPr>
            </w:pPr>
            <w:r w:rsidRPr="00D71664">
              <w:rPr>
                <w:lang w:val="tr-TR"/>
              </w:rPr>
              <w:t>49</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b/>
                <w:bCs/>
                <w:lang w:val="tr-TR"/>
              </w:rPr>
            </w:pPr>
            <w:r w:rsidRPr="00D71664">
              <w:rPr>
                <w:b/>
                <w:bCs/>
                <w:lang w:val="tr-TR"/>
              </w:rPr>
              <w:t>En az bir olumsuz</w:t>
            </w:r>
          </w:p>
        </w:tc>
        <w:tc>
          <w:tcPr>
            <w:tcW w:w="709" w:type="dxa"/>
          </w:tcPr>
          <w:p w:rsidR="00500C7F" w:rsidRPr="00D71664" w:rsidRDefault="00500C7F" w:rsidP="00F300C0">
            <w:pPr>
              <w:pStyle w:val="FigureText"/>
              <w:jc w:val="center"/>
              <w:rPr>
                <w:lang w:val="tr-TR"/>
              </w:rPr>
            </w:pPr>
            <w:r w:rsidRPr="00D71664">
              <w:rPr>
                <w:lang w:val="tr-TR"/>
              </w:rPr>
              <w:t>35</w:t>
            </w:r>
          </w:p>
        </w:tc>
        <w:tc>
          <w:tcPr>
            <w:tcW w:w="1417" w:type="dxa"/>
          </w:tcPr>
          <w:p w:rsidR="00500C7F" w:rsidRPr="00D71664" w:rsidRDefault="00500C7F" w:rsidP="00F300C0">
            <w:pPr>
              <w:pStyle w:val="FigureText"/>
              <w:jc w:val="center"/>
              <w:rPr>
                <w:b/>
                <w:bCs/>
                <w:lang w:val="tr-TR"/>
              </w:rPr>
            </w:pPr>
            <w:r w:rsidRPr="00D71664">
              <w:rPr>
                <w:b/>
                <w:bCs/>
                <w:lang w:val="tr-TR"/>
              </w:rPr>
              <w:t>19</w:t>
            </w:r>
          </w:p>
        </w:tc>
        <w:tc>
          <w:tcPr>
            <w:tcW w:w="1134" w:type="dxa"/>
          </w:tcPr>
          <w:p w:rsidR="00500C7F" w:rsidRPr="00D71664" w:rsidRDefault="00500C7F" w:rsidP="00F300C0">
            <w:pPr>
              <w:pStyle w:val="FigureText"/>
              <w:jc w:val="center"/>
              <w:rPr>
                <w:lang w:val="tr-TR"/>
              </w:rPr>
            </w:pPr>
            <w:r w:rsidRPr="00D71664">
              <w:rPr>
                <w:lang w:val="tr-TR"/>
              </w:rPr>
              <w:t>29</w:t>
            </w:r>
          </w:p>
        </w:tc>
        <w:tc>
          <w:tcPr>
            <w:tcW w:w="1418" w:type="dxa"/>
          </w:tcPr>
          <w:p w:rsidR="00500C7F" w:rsidRPr="00D71664" w:rsidRDefault="00500C7F" w:rsidP="00F300C0">
            <w:pPr>
              <w:pStyle w:val="FigureText"/>
              <w:jc w:val="center"/>
              <w:rPr>
                <w:lang w:val="tr-TR"/>
              </w:rPr>
            </w:pPr>
            <w:r w:rsidRPr="00D71664">
              <w:rPr>
                <w:lang w:val="tr-TR"/>
              </w:rPr>
              <w:t>21</w:t>
            </w:r>
          </w:p>
        </w:tc>
        <w:tc>
          <w:tcPr>
            <w:tcW w:w="1417" w:type="dxa"/>
          </w:tcPr>
          <w:p w:rsidR="00500C7F" w:rsidRPr="00D71664" w:rsidRDefault="00500C7F" w:rsidP="00F300C0">
            <w:pPr>
              <w:pStyle w:val="FigureText"/>
              <w:jc w:val="center"/>
              <w:rPr>
                <w:b/>
                <w:bCs/>
                <w:lang w:val="tr-TR"/>
              </w:rPr>
            </w:pPr>
            <w:r w:rsidRPr="00D71664">
              <w:rPr>
                <w:b/>
                <w:bCs/>
                <w:lang w:val="tr-TR"/>
              </w:rPr>
              <w:t>54</w:t>
            </w:r>
          </w:p>
        </w:tc>
        <w:tc>
          <w:tcPr>
            <w:tcW w:w="1134" w:type="dxa"/>
          </w:tcPr>
          <w:p w:rsidR="00500C7F" w:rsidRPr="00D71664" w:rsidRDefault="00500C7F" w:rsidP="00F300C0">
            <w:pPr>
              <w:pStyle w:val="FigureText"/>
              <w:jc w:val="center"/>
              <w:rPr>
                <w:lang w:val="tr-TR"/>
              </w:rPr>
            </w:pPr>
            <w:r w:rsidRPr="00D71664">
              <w:rPr>
                <w:lang w:val="tr-TR"/>
              </w:rPr>
              <w:t>68</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Güneşli </w:t>
            </w:r>
          </w:p>
        </w:tc>
        <w:tc>
          <w:tcPr>
            <w:tcW w:w="709" w:type="dxa"/>
          </w:tcPr>
          <w:p w:rsidR="00500C7F" w:rsidRPr="00D71664" w:rsidRDefault="00500C7F" w:rsidP="00F300C0">
            <w:pPr>
              <w:pStyle w:val="FigureText"/>
              <w:jc w:val="center"/>
              <w:rPr>
                <w:lang w:val="tr-TR"/>
              </w:rPr>
            </w:pPr>
            <w:r w:rsidRPr="00D71664">
              <w:rPr>
                <w:lang w:val="tr-TR"/>
              </w:rPr>
              <w:t>68</w:t>
            </w:r>
          </w:p>
        </w:tc>
        <w:tc>
          <w:tcPr>
            <w:tcW w:w="1417" w:type="dxa"/>
          </w:tcPr>
          <w:p w:rsidR="00500C7F" w:rsidRPr="00D71664" w:rsidRDefault="00500C7F" w:rsidP="00F300C0">
            <w:pPr>
              <w:pStyle w:val="FigureText"/>
              <w:jc w:val="center"/>
              <w:rPr>
                <w:lang w:val="tr-TR"/>
              </w:rPr>
            </w:pPr>
            <w:r w:rsidRPr="00D71664">
              <w:rPr>
                <w:lang w:val="tr-TR"/>
              </w:rPr>
              <w:t>78</w:t>
            </w:r>
          </w:p>
        </w:tc>
        <w:tc>
          <w:tcPr>
            <w:tcW w:w="1134" w:type="dxa"/>
          </w:tcPr>
          <w:p w:rsidR="00500C7F" w:rsidRPr="00D71664" w:rsidRDefault="00500C7F" w:rsidP="00F300C0">
            <w:pPr>
              <w:pStyle w:val="FigureText"/>
              <w:jc w:val="center"/>
              <w:rPr>
                <w:lang w:val="tr-TR"/>
              </w:rPr>
            </w:pPr>
            <w:r w:rsidRPr="00D71664">
              <w:rPr>
                <w:lang w:val="tr-TR"/>
              </w:rPr>
              <w:t>76</w:t>
            </w:r>
          </w:p>
        </w:tc>
        <w:tc>
          <w:tcPr>
            <w:tcW w:w="1418" w:type="dxa"/>
          </w:tcPr>
          <w:p w:rsidR="00500C7F" w:rsidRPr="00D71664" w:rsidRDefault="00500C7F" w:rsidP="00F300C0">
            <w:pPr>
              <w:pStyle w:val="FigureText"/>
              <w:jc w:val="center"/>
              <w:rPr>
                <w:b/>
                <w:bCs/>
                <w:lang w:val="tr-TR"/>
              </w:rPr>
            </w:pPr>
            <w:r w:rsidRPr="00D71664">
              <w:rPr>
                <w:b/>
                <w:bCs/>
                <w:lang w:val="tr-TR"/>
              </w:rPr>
              <w:t>78</w:t>
            </w:r>
          </w:p>
        </w:tc>
        <w:tc>
          <w:tcPr>
            <w:tcW w:w="1417" w:type="dxa"/>
          </w:tcPr>
          <w:p w:rsidR="00500C7F" w:rsidRPr="00D71664" w:rsidRDefault="00500C7F" w:rsidP="00F300C0">
            <w:pPr>
              <w:pStyle w:val="FigureText"/>
              <w:jc w:val="center"/>
              <w:rPr>
                <w:lang w:val="tr-TR"/>
              </w:rPr>
            </w:pPr>
            <w:r w:rsidRPr="00D71664">
              <w:rPr>
                <w:lang w:val="tr-TR"/>
              </w:rPr>
              <w:t>59</w:t>
            </w:r>
          </w:p>
        </w:tc>
        <w:tc>
          <w:tcPr>
            <w:tcW w:w="1134" w:type="dxa"/>
          </w:tcPr>
          <w:p w:rsidR="00500C7F" w:rsidRPr="00D71664" w:rsidRDefault="00500C7F" w:rsidP="00F300C0">
            <w:pPr>
              <w:pStyle w:val="FigureText"/>
              <w:jc w:val="center"/>
              <w:rPr>
                <w:lang w:val="tr-TR"/>
              </w:rPr>
            </w:pPr>
            <w:r w:rsidRPr="00D71664">
              <w:rPr>
                <w:lang w:val="tr-TR"/>
              </w:rPr>
              <w:t>32</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b/>
                <w:bCs/>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Tarihi </w:t>
            </w:r>
          </w:p>
        </w:tc>
        <w:tc>
          <w:tcPr>
            <w:tcW w:w="709" w:type="dxa"/>
          </w:tcPr>
          <w:p w:rsidR="00500C7F" w:rsidRPr="00D71664" w:rsidRDefault="00500C7F" w:rsidP="00F300C0">
            <w:pPr>
              <w:pStyle w:val="FigureText"/>
              <w:jc w:val="center"/>
              <w:rPr>
                <w:lang w:val="tr-TR"/>
              </w:rPr>
            </w:pPr>
            <w:r w:rsidRPr="00D71664">
              <w:rPr>
                <w:lang w:val="tr-TR"/>
              </w:rPr>
              <w:t>55</w:t>
            </w:r>
          </w:p>
        </w:tc>
        <w:tc>
          <w:tcPr>
            <w:tcW w:w="1417" w:type="dxa"/>
          </w:tcPr>
          <w:p w:rsidR="00500C7F" w:rsidRPr="00D71664" w:rsidRDefault="00500C7F" w:rsidP="00F300C0">
            <w:pPr>
              <w:pStyle w:val="FigureText"/>
              <w:jc w:val="center"/>
              <w:rPr>
                <w:lang w:val="tr-TR"/>
              </w:rPr>
            </w:pPr>
            <w:r w:rsidRPr="00D71664">
              <w:rPr>
                <w:lang w:val="tr-TR"/>
              </w:rPr>
              <w:t>61</w:t>
            </w:r>
          </w:p>
        </w:tc>
        <w:tc>
          <w:tcPr>
            <w:tcW w:w="1134" w:type="dxa"/>
          </w:tcPr>
          <w:p w:rsidR="00500C7F" w:rsidRPr="00D71664" w:rsidRDefault="00500C7F" w:rsidP="00F300C0">
            <w:pPr>
              <w:pStyle w:val="FigureText"/>
              <w:jc w:val="center"/>
              <w:rPr>
                <w:lang w:val="tr-TR"/>
              </w:rPr>
            </w:pPr>
            <w:r w:rsidRPr="00D71664">
              <w:rPr>
                <w:lang w:val="tr-TR"/>
              </w:rPr>
              <w:t>60</w:t>
            </w:r>
          </w:p>
        </w:tc>
        <w:tc>
          <w:tcPr>
            <w:tcW w:w="1418" w:type="dxa"/>
          </w:tcPr>
          <w:p w:rsidR="00500C7F" w:rsidRPr="00D71664" w:rsidRDefault="00500C7F" w:rsidP="00F300C0">
            <w:pPr>
              <w:pStyle w:val="FigureText"/>
              <w:jc w:val="center"/>
              <w:rPr>
                <w:b/>
                <w:bCs/>
                <w:lang w:val="tr-TR"/>
              </w:rPr>
            </w:pPr>
            <w:r w:rsidRPr="00D71664">
              <w:rPr>
                <w:b/>
                <w:bCs/>
                <w:lang w:val="tr-TR"/>
              </w:rPr>
              <w:t>66</w:t>
            </w:r>
          </w:p>
        </w:tc>
        <w:tc>
          <w:tcPr>
            <w:tcW w:w="1417" w:type="dxa"/>
          </w:tcPr>
          <w:p w:rsidR="00500C7F" w:rsidRPr="00D71664" w:rsidRDefault="00500C7F" w:rsidP="00F300C0">
            <w:pPr>
              <w:pStyle w:val="FigureText"/>
              <w:jc w:val="center"/>
              <w:rPr>
                <w:lang w:val="tr-TR"/>
              </w:rPr>
            </w:pPr>
            <w:r w:rsidRPr="00D71664">
              <w:rPr>
                <w:lang w:val="tr-TR"/>
              </w:rPr>
              <w:t>47</w:t>
            </w:r>
          </w:p>
        </w:tc>
        <w:tc>
          <w:tcPr>
            <w:tcW w:w="1134" w:type="dxa"/>
          </w:tcPr>
          <w:p w:rsidR="00500C7F" w:rsidRPr="00D71664" w:rsidRDefault="00500C7F" w:rsidP="00F300C0">
            <w:pPr>
              <w:pStyle w:val="FigureText"/>
              <w:jc w:val="center"/>
              <w:rPr>
                <w:lang w:val="tr-TR"/>
              </w:rPr>
            </w:pPr>
            <w:r w:rsidRPr="00D71664">
              <w:rPr>
                <w:lang w:val="tr-TR"/>
              </w:rPr>
              <w:t>23</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b/>
                <w:bCs/>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Kültürlü </w:t>
            </w:r>
          </w:p>
        </w:tc>
        <w:tc>
          <w:tcPr>
            <w:tcW w:w="709" w:type="dxa"/>
          </w:tcPr>
          <w:p w:rsidR="00500C7F" w:rsidRPr="00D71664" w:rsidRDefault="00500C7F" w:rsidP="00F300C0">
            <w:pPr>
              <w:pStyle w:val="FigureText"/>
              <w:jc w:val="center"/>
              <w:rPr>
                <w:lang w:val="tr-TR"/>
              </w:rPr>
            </w:pPr>
            <w:r w:rsidRPr="00D71664">
              <w:rPr>
                <w:lang w:val="tr-TR"/>
              </w:rPr>
              <w:t>48</w:t>
            </w:r>
          </w:p>
        </w:tc>
        <w:tc>
          <w:tcPr>
            <w:tcW w:w="1417" w:type="dxa"/>
          </w:tcPr>
          <w:p w:rsidR="00500C7F" w:rsidRPr="00D71664" w:rsidRDefault="00500C7F" w:rsidP="00F300C0">
            <w:pPr>
              <w:pStyle w:val="FigureText"/>
              <w:jc w:val="center"/>
              <w:rPr>
                <w:lang w:val="tr-TR"/>
              </w:rPr>
            </w:pPr>
            <w:r w:rsidRPr="00D71664">
              <w:rPr>
                <w:lang w:val="tr-TR"/>
              </w:rPr>
              <w:t>55</w:t>
            </w:r>
          </w:p>
        </w:tc>
        <w:tc>
          <w:tcPr>
            <w:tcW w:w="1134" w:type="dxa"/>
          </w:tcPr>
          <w:p w:rsidR="00500C7F" w:rsidRPr="00D71664" w:rsidRDefault="00500C7F" w:rsidP="00F300C0">
            <w:pPr>
              <w:pStyle w:val="FigureText"/>
              <w:jc w:val="center"/>
              <w:rPr>
                <w:lang w:val="tr-TR"/>
              </w:rPr>
            </w:pPr>
            <w:r w:rsidRPr="00D71664">
              <w:rPr>
                <w:lang w:val="tr-TR"/>
              </w:rPr>
              <w:t>52</w:t>
            </w:r>
          </w:p>
        </w:tc>
        <w:tc>
          <w:tcPr>
            <w:tcW w:w="1418" w:type="dxa"/>
          </w:tcPr>
          <w:p w:rsidR="00500C7F" w:rsidRPr="00D71664" w:rsidRDefault="00500C7F" w:rsidP="00F300C0">
            <w:pPr>
              <w:pStyle w:val="FigureText"/>
              <w:jc w:val="center"/>
              <w:rPr>
                <w:b/>
                <w:bCs/>
                <w:lang w:val="tr-TR"/>
              </w:rPr>
            </w:pPr>
            <w:r w:rsidRPr="00D71664">
              <w:rPr>
                <w:b/>
                <w:bCs/>
                <w:lang w:val="tr-TR"/>
              </w:rPr>
              <w:t>64</w:t>
            </w:r>
          </w:p>
        </w:tc>
        <w:tc>
          <w:tcPr>
            <w:tcW w:w="1417" w:type="dxa"/>
          </w:tcPr>
          <w:p w:rsidR="00500C7F" w:rsidRPr="00D71664" w:rsidRDefault="00500C7F" w:rsidP="00F300C0">
            <w:pPr>
              <w:pStyle w:val="FigureText"/>
              <w:jc w:val="center"/>
              <w:rPr>
                <w:lang w:val="tr-TR"/>
              </w:rPr>
            </w:pPr>
            <w:r w:rsidRPr="00D71664">
              <w:rPr>
                <w:lang w:val="tr-TR"/>
              </w:rPr>
              <w:t>35</w:t>
            </w:r>
          </w:p>
        </w:tc>
        <w:tc>
          <w:tcPr>
            <w:tcW w:w="1134" w:type="dxa"/>
          </w:tcPr>
          <w:p w:rsidR="00500C7F" w:rsidRPr="00D71664" w:rsidRDefault="00500C7F" w:rsidP="00F300C0">
            <w:pPr>
              <w:pStyle w:val="FigureText"/>
              <w:jc w:val="center"/>
              <w:rPr>
                <w:lang w:val="tr-TR"/>
              </w:rPr>
            </w:pPr>
            <w:r w:rsidRPr="00D71664">
              <w:rPr>
                <w:lang w:val="tr-TR"/>
              </w:rPr>
              <w:t>17</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Pr>
                <w:lang w:val="tr-TR"/>
              </w:rPr>
              <w:t>Uygun Fiyatlar</w:t>
            </w:r>
          </w:p>
        </w:tc>
        <w:tc>
          <w:tcPr>
            <w:tcW w:w="709" w:type="dxa"/>
          </w:tcPr>
          <w:p w:rsidR="00500C7F" w:rsidRPr="00D71664" w:rsidRDefault="00500C7F" w:rsidP="00F300C0">
            <w:pPr>
              <w:pStyle w:val="FigureText"/>
              <w:jc w:val="center"/>
              <w:rPr>
                <w:lang w:val="tr-TR"/>
              </w:rPr>
            </w:pPr>
            <w:r w:rsidRPr="00D71664">
              <w:rPr>
                <w:lang w:val="tr-TR"/>
              </w:rPr>
              <w:t>39</w:t>
            </w:r>
          </w:p>
        </w:tc>
        <w:tc>
          <w:tcPr>
            <w:tcW w:w="1417" w:type="dxa"/>
          </w:tcPr>
          <w:p w:rsidR="00500C7F" w:rsidRPr="00D71664" w:rsidRDefault="00500C7F" w:rsidP="00F300C0">
            <w:pPr>
              <w:pStyle w:val="FigureText"/>
              <w:jc w:val="center"/>
              <w:rPr>
                <w:b/>
                <w:bCs/>
                <w:lang w:val="tr-TR"/>
              </w:rPr>
            </w:pPr>
            <w:r w:rsidRPr="00D71664">
              <w:rPr>
                <w:b/>
                <w:bCs/>
                <w:lang w:val="tr-TR"/>
              </w:rPr>
              <w:t>68</w:t>
            </w:r>
          </w:p>
        </w:tc>
        <w:tc>
          <w:tcPr>
            <w:tcW w:w="1134" w:type="dxa"/>
          </w:tcPr>
          <w:p w:rsidR="00500C7F" w:rsidRPr="00D71664" w:rsidRDefault="00500C7F" w:rsidP="00F300C0">
            <w:pPr>
              <w:pStyle w:val="FigureText"/>
              <w:jc w:val="center"/>
              <w:rPr>
                <w:b/>
                <w:bCs/>
                <w:lang w:val="tr-TR"/>
              </w:rPr>
            </w:pPr>
            <w:r w:rsidRPr="00D71664">
              <w:rPr>
                <w:b/>
                <w:bCs/>
                <w:lang w:val="tr-TR"/>
              </w:rPr>
              <w:t>49</w:t>
            </w:r>
          </w:p>
        </w:tc>
        <w:tc>
          <w:tcPr>
            <w:tcW w:w="1418" w:type="dxa"/>
          </w:tcPr>
          <w:p w:rsidR="00500C7F" w:rsidRPr="00D71664" w:rsidRDefault="00500C7F" w:rsidP="00F300C0">
            <w:pPr>
              <w:pStyle w:val="FigureText"/>
              <w:jc w:val="center"/>
              <w:rPr>
                <w:lang w:val="tr-TR"/>
              </w:rPr>
            </w:pPr>
            <w:r w:rsidRPr="00D71664">
              <w:rPr>
                <w:lang w:val="tr-TR"/>
              </w:rPr>
              <w:t>48</w:t>
            </w:r>
          </w:p>
        </w:tc>
        <w:tc>
          <w:tcPr>
            <w:tcW w:w="1417" w:type="dxa"/>
          </w:tcPr>
          <w:p w:rsidR="00500C7F" w:rsidRPr="00D71664" w:rsidRDefault="00500C7F" w:rsidP="00F300C0">
            <w:pPr>
              <w:pStyle w:val="FigureText"/>
              <w:jc w:val="center"/>
              <w:rPr>
                <w:b/>
                <w:bCs/>
                <w:lang w:val="tr-TR"/>
              </w:rPr>
            </w:pPr>
            <w:r w:rsidRPr="00D71664">
              <w:rPr>
                <w:b/>
                <w:bCs/>
                <w:lang w:val="tr-TR"/>
              </w:rPr>
              <w:t>17</w:t>
            </w:r>
          </w:p>
        </w:tc>
        <w:tc>
          <w:tcPr>
            <w:tcW w:w="1134" w:type="dxa"/>
          </w:tcPr>
          <w:p w:rsidR="00500C7F" w:rsidRPr="00D71664" w:rsidRDefault="00500C7F" w:rsidP="00F300C0">
            <w:pPr>
              <w:pStyle w:val="FigureText"/>
              <w:jc w:val="center"/>
              <w:rPr>
                <w:lang w:val="tr-TR"/>
              </w:rPr>
            </w:pPr>
            <w:r w:rsidRPr="00D71664">
              <w:rPr>
                <w:lang w:val="tr-TR"/>
              </w:rPr>
              <w:t>9</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b/>
                <w:bCs/>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Zıtlıklar ülkesi</w:t>
            </w:r>
          </w:p>
        </w:tc>
        <w:tc>
          <w:tcPr>
            <w:tcW w:w="709" w:type="dxa"/>
          </w:tcPr>
          <w:p w:rsidR="00500C7F" w:rsidRPr="00D71664" w:rsidRDefault="00500C7F" w:rsidP="00F300C0">
            <w:pPr>
              <w:pStyle w:val="FigureText"/>
              <w:jc w:val="center"/>
              <w:rPr>
                <w:lang w:val="tr-TR"/>
              </w:rPr>
            </w:pPr>
            <w:r w:rsidRPr="00D71664">
              <w:rPr>
                <w:lang w:val="tr-TR"/>
              </w:rPr>
              <w:t>35</w:t>
            </w:r>
          </w:p>
        </w:tc>
        <w:tc>
          <w:tcPr>
            <w:tcW w:w="1417" w:type="dxa"/>
          </w:tcPr>
          <w:p w:rsidR="00500C7F" w:rsidRPr="00D71664" w:rsidRDefault="00500C7F" w:rsidP="00F300C0">
            <w:pPr>
              <w:pStyle w:val="FigureText"/>
              <w:jc w:val="center"/>
              <w:rPr>
                <w:lang w:val="tr-TR"/>
              </w:rPr>
            </w:pPr>
            <w:r w:rsidRPr="00D71664">
              <w:rPr>
                <w:lang w:val="tr-TR"/>
              </w:rPr>
              <w:t>38</w:t>
            </w:r>
          </w:p>
        </w:tc>
        <w:tc>
          <w:tcPr>
            <w:tcW w:w="1134" w:type="dxa"/>
          </w:tcPr>
          <w:p w:rsidR="00500C7F" w:rsidRPr="00D71664" w:rsidRDefault="00500C7F" w:rsidP="00F300C0">
            <w:pPr>
              <w:pStyle w:val="FigureText"/>
              <w:jc w:val="center"/>
              <w:rPr>
                <w:lang w:val="tr-TR"/>
              </w:rPr>
            </w:pPr>
            <w:r w:rsidRPr="00D71664">
              <w:rPr>
                <w:lang w:val="tr-TR"/>
              </w:rPr>
              <w:t>33</w:t>
            </w:r>
          </w:p>
        </w:tc>
        <w:tc>
          <w:tcPr>
            <w:tcW w:w="1418" w:type="dxa"/>
          </w:tcPr>
          <w:p w:rsidR="00500C7F" w:rsidRPr="00D71664" w:rsidRDefault="00500C7F" w:rsidP="00F300C0">
            <w:pPr>
              <w:pStyle w:val="FigureText"/>
              <w:jc w:val="center"/>
              <w:rPr>
                <w:b/>
                <w:bCs/>
                <w:lang w:val="tr-TR"/>
              </w:rPr>
            </w:pPr>
            <w:r w:rsidRPr="00D71664">
              <w:rPr>
                <w:b/>
                <w:bCs/>
                <w:lang w:val="tr-TR"/>
              </w:rPr>
              <w:t>44</w:t>
            </w:r>
          </w:p>
        </w:tc>
        <w:tc>
          <w:tcPr>
            <w:tcW w:w="1417" w:type="dxa"/>
          </w:tcPr>
          <w:p w:rsidR="00500C7F" w:rsidRPr="00D71664" w:rsidRDefault="00500C7F" w:rsidP="00F300C0">
            <w:pPr>
              <w:pStyle w:val="FigureText"/>
              <w:jc w:val="center"/>
              <w:rPr>
                <w:lang w:val="tr-TR"/>
              </w:rPr>
            </w:pPr>
            <w:r w:rsidRPr="00D71664">
              <w:rPr>
                <w:lang w:val="tr-TR"/>
              </w:rPr>
              <w:t>33</w:t>
            </w:r>
          </w:p>
        </w:tc>
        <w:tc>
          <w:tcPr>
            <w:tcW w:w="1134"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Heyecanlandırıcı</w:t>
            </w:r>
          </w:p>
        </w:tc>
        <w:tc>
          <w:tcPr>
            <w:tcW w:w="709" w:type="dxa"/>
          </w:tcPr>
          <w:p w:rsidR="00500C7F" w:rsidRPr="00D71664" w:rsidRDefault="00500C7F" w:rsidP="00F300C0">
            <w:pPr>
              <w:pStyle w:val="FigureText"/>
              <w:jc w:val="center"/>
              <w:rPr>
                <w:lang w:val="tr-TR"/>
              </w:rPr>
            </w:pPr>
            <w:r w:rsidRPr="00D71664">
              <w:rPr>
                <w:lang w:val="tr-TR"/>
              </w:rPr>
              <w:t>28</w:t>
            </w:r>
          </w:p>
        </w:tc>
        <w:tc>
          <w:tcPr>
            <w:tcW w:w="1417" w:type="dxa"/>
          </w:tcPr>
          <w:p w:rsidR="00500C7F" w:rsidRPr="00D71664" w:rsidRDefault="00500C7F" w:rsidP="00F300C0">
            <w:pPr>
              <w:pStyle w:val="FigureText"/>
              <w:jc w:val="center"/>
              <w:rPr>
                <w:b/>
                <w:bCs/>
                <w:lang w:val="tr-TR"/>
              </w:rPr>
            </w:pPr>
            <w:r w:rsidRPr="00D71664">
              <w:rPr>
                <w:b/>
                <w:bCs/>
                <w:lang w:val="tr-TR"/>
              </w:rPr>
              <w:t>52</w:t>
            </w:r>
          </w:p>
        </w:tc>
        <w:tc>
          <w:tcPr>
            <w:tcW w:w="1134" w:type="dxa"/>
          </w:tcPr>
          <w:p w:rsidR="00500C7F" w:rsidRPr="00D71664" w:rsidRDefault="00500C7F" w:rsidP="00F300C0">
            <w:pPr>
              <w:pStyle w:val="FigureText"/>
              <w:jc w:val="center"/>
              <w:rPr>
                <w:b/>
                <w:bCs/>
                <w:lang w:val="tr-TR"/>
              </w:rPr>
            </w:pPr>
            <w:r w:rsidRPr="00D71664">
              <w:rPr>
                <w:b/>
                <w:bCs/>
                <w:lang w:val="tr-TR"/>
              </w:rPr>
              <w:t>39</w:t>
            </w:r>
          </w:p>
        </w:tc>
        <w:tc>
          <w:tcPr>
            <w:tcW w:w="1418" w:type="dxa"/>
          </w:tcPr>
          <w:p w:rsidR="00500C7F" w:rsidRPr="00D71664" w:rsidRDefault="00500C7F" w:rsidP="00F300C0">
            <w:pPr>
              <w:pStyle w:val="FigureText"/>
              <w:jc w:val="center"/>
              <w:rPr>
                <w:lang w:val="tr-TR"/>
              </w:rPr>
            </w:pPr>
            <w:r w:rsidRPr="00D71664">
              <w:rPr>
                <w:lang w:val="tr-TR"/>
              </w:rPr>
              <w:t>37</w:t>
            </w:r>
          </w:p>
        </w:tc>
        <w:tc>
          <w:tcPr>
            <w:tcW w:w="1417" w:type="dxa"/>
          </w:tcPr>
          <w:p w:rsidR="00500C7F" w:rsidRPr="00D71664" w:rsidRDefault="00500C7F" w:rsidP="00F300C0">
            <w:pPr>
              <w:pStyle w:val="FigureText"/>
              <w:jc w:val="center"/>
              <w:rPr>
                <w:b/>
                <w:bCs/>
                <w:lang w:val="tr-TR"/>
              </w:rPr>
            </w:pPr>
            <w:r w:rsidRPr="00D71664">
              <w:rPr>
                <w:b/>
                <w:bCs/>
                <w:lang w:val="tr-TR"/>
              </w:rPr>
              <w:t>6</w:t>
            </w:r>
          </w:p>
        </w:tc>
        <w:tc>
          <w:tcPr>
            <w:tcW w:w="1134" w:type="dxa"/>
          </w:tcPr>
          <w:p w:rsidR="00500C7F" w:rsidRPr="00D71664" w:rsidRDefault="00500C7F" w:rsidP="00F300C0">
            <w:pPr>
              <w:pStyle w:val="FigureText"/>
              <w:jc w:val="center"/>
              <w:rPr>
                <w:lang w:val="tr-TR"/>
              </w:rPr>
            </w:pPr>
            <w:r w:rsidRPr="00D71664">
              <w:rPr>
                <w:lang w:val="tr-TR"/>
              </w:rPr>
              <w:t>3</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Dostça </w:t>
            </w:r>
          </w:p>
        </w:tc>
        <w:tc>
          <w:tcPr>
            <w:tcW w:w="709" w:type="dxa"/>
          </w:tcPr>
          <w:p w:rsidR="00500C7F" w:rsidRPr="00D71664" w:rsidRDefault="00500C7F" w:rsidP="00F300C0">
            <w:pPr>
              <w:pStyle w:val="FigureText"/>
              <w:jc w:val="center"/>
              <w:rPr>
                <w:lang w:val="tr-TR"/>
              </w:rPr>
            </w:pPr>
            <w:r w:rsidRPr="00D71664">
              <w:rPr>
                <w:lang w:val="tr-TR"/>
              </w:rPr>
              <w:t>28</w:t>
            </w:r>
          </w:p>
        </w:tc>
        <w:tc>
          <w:tcPr>
            <w:tcW w:w="1417" w:type="dxa"/>
          </w:tcPr>
          <w:p w:rsidR="00500C7F" w:rsidRPr="00D71664" w:rsidRDefault="00500C7F" w:rsidP="00F300C0">
            <w:pPr>
              <w:pStyle w:val="FigureText"/>
              <w:jc w:val="center"/>
              <w:rPr>
                <w:b/>
                <w:bCs/>
                <w:lang w:val="tr-TR"/>
              </w:rPr>
            </w:pPr>
            <w:r w:rsidRPr="00D71664">
              <w:rPr>
                <w:b/>
                <w:bCs/>
                <w:lang w:val="tr-TR"/>
              </w:rPr>
              <w:t>56</w:t>
            </w:r>
          </w:p>
        </w:tc>
        <w:tc>
          <w:tcPr>
            <w:tcW w:w="1134" w:type="dxa"/>
          </w:tcPr>
          <w:p w:rsidR="00500C7F" w:rsidRPr="00D71664" w:rsidRDefault="00500C7F" w:rsidP="00F300C0">
            <w:pPr>
              <w:pStyle w:val="FigureText"/>
              <w:jc w:val="center"/>
              <w:rPr>
                <w:b/>
                <w:bCs/>
                <w:lang w:val="tr-TR"/>
              </w:rPr>
            </w:pPr>
            <w:r w:rsidRPr="00D71664">
              <w:rPr>
                <w:b/>
                <w:bCs/>
                <w:lang w:val="tr-TR"/>
              </w:rPr>
              <w:t>41</w:t>
            </w:r>
          </w:p>
        </w:tc>
        <w:tc>
          <w:tcPr>
            <w:tcW w:w="1418" w:type="dxa"/>
          </w:tcPr>
          <w:p w:rsidR="00500C7F" w:rsidRPr="00D71664" w:rsidRDefault="00500C7F" w:rsidP="00F300C0">
            <w:pPr>
              <w:pStyle w:val="FigureText"/>
              <w:jc w:val="center"/>
              <w:rPr>
                <w:lang w:val="tr-TR"/>
              </w:rPr>
            </w:pPr>
            <w:r w:rsidRPr="00D71664">
              <w:rPr>
                <w:lang w:val="tr-TR"/>
              </w:rPr>
              <w:t>29</w:t>
            </w:r>
          </w:p>
        </w:tc>
        <w:tc>
          <w:tcPr>
            <w:tcW w:w="1417" w:type="dxa"/>
          </w:tcPr>
          <w:p w:rsidR="00500C7F" w:rsidRPr="00D71664" w:rsidRDefault="00500C7F" w:rsidP="00F300C0">
            <w:pPr>
              <w:pStyle w:val="FigureText"/>
              <w:jc w:val="center"/>
              <w:rPr>
                <w:b/>
                <w:bCs/>
                <w:lang w:val="tr-TR"/>
              </w:rPr>
            </w:pPr>
            <w:r w:rsidRPr="00D71664">
              <w:rPr>
                <w:b/>
                <w:bCs/>
                <w:lang w:val="tr-TR"/>
              </w:rPr>
              <w:t>9</w:t>
            </w:r>
          </w:p>
        </w:tc>
        <w:tc>
          <w:tcPr>
            <w:tcW w:w="1134" w:type="dxa"/>
          </w:tcPr>
          <w:p w:rsidR="00500C7F" w:rsidRPr="00D71664" w:rsidRDefault="00500C7F" w:rsidP="00F300C0">
            <w:pPr>
              <w:pStyle w:val="FigureText"/>
              <w:jc w:val="center"/>
              <w:rPr>
                <w:lang w:val="tr-TR"/>
              </w:rPr>
            </w:pPr>
            <w:r w:rsidRPr="00D71664">
              <w:rPr>
                <w:lang w:val="tr-TR"/>
              </w:rPr>
              <w:t>4</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Yemekleri güzel </w:t>
            </w:r>
          </w:p>
        </w:tc>
        <w:tc>
          <w:tcPr>
            <w:tcW w:w="709" w:type="dxa"/>
          </w:tcPr>
          <w:p w:rsidR="00500C7F" w:rsidRPr="00D71664" w:rsidRDefault="00500C7F" w:rsidP="00F300C0">
            <w:pPr>
              <w:pStyle w:val="FigureText"/>
              <w:jc w:val="center"/>
              <w:rPr>
                <w:lang w:val="tr-TR"/>
              </w:rPr>
            </w:pPr>
            <w:r w:rsidRPr="00D71664">
              <w:rPr>
                <w:lang w:val="tr-TR"/>
              </w:rPr>
              <w:t>25</w:t>
            </w:r>
          </w:p>
        </w:tc>
        <w:tc>
          <w:tcPr>
            <w:tcW w:w="1417" w:type="dxa"/>
          </w:tcPr>
          <w:p w:rsidR="00500C7F" w:rsidRPr="00D71664" w:rsidRDefault="00500C7F" w:rsidP="00F300C0">
            <w:pPr>
              <w:pStyle w:val="FigureText"/>
              <w:jc w:val="center"/>
              <w:rPr>
                <w:b/>
                <w:bCs/>
                <w:lang w:val="tr-TR"/>
              </w:rPr>
            </w:pPr>
            <w:r w:rsidRPr="00D71664">
              <w:rPr>
                <w:b/>
                <w:bCs/>
                <w:lang w:val="tr-TR"/>
              </w:rPr>
              <w:t>46</w:t>
            </w:r>
          </w:p>
        </w:tc>
        <w:tc>
          <w:tcPr>
            <w:tcW w:w="1134" w:type="dxa"/>
          </w:tcPr>
          <w:p w:rsidR="00500C7F" w:rsidRPr="00D71664" w:rsidRDefault="00500C7F" w:rsidP="00F300C0">
            <w:pPr>
              <w:pStyle w:val="FigureText"/>
              <w:jc w:val="center"/>
              <w:rPr>
                <w:b/>
                <w:bCs/>
                <w:lang w:val="tr-TR"/>
              </w:rPr>
            </w:pPr>
            <w:r w:rsidRPr="00D71664">
              <w:rPr>
                <w:b/>
                <w:bCs/>
                <w:lang w:val="tr-TR"/>
              </w:rPr>
              <w:t>29</w:t>
            </w:r>
          </w:p>
        </w:tc>
        <w:tc>
          <w:tcPr>
            <w:tcW w:w="1418" w:type="dxa"/>
          </w:tcPr>
          <w:p w:rsidR="00500C7F" w:rsidRPr="00D71664" w:rsidRDefault="00500C7F" w:rsidP="00F300C0">
            <w:pPr>
              <w:pStyle w:val="FigureText"/>
              <w:jc w:val="center"/>
              <w:rPr>
                <w:lang w:val="tr-TR"/>
              </w:rPr>
            </w:pPr>
            <w:r w:rsidRPr="00D71664">
              <w:rPr>
                <w:lang w:val="tr-TR"/>
              </w:rPr>
              <w:t>32</w:t>
            </w:r>
          </w:p>
        </w:tc>
        <w:tc>
          <w:tcPr>
            <w:tcW w:w="1417" w:type="dxa"/>
          </w:tcPr>
          <w:p w:rsidR="00500C7F" w:rsidRPr="00D71664" w:rsidRDefault="00500C7F" w:rsidP="00F300C0">
            <w:pPr>
              <w:pStyle w:val="FigureText"/>
              <w:jc w:val="center"/>
              <w:rPr>
                <w:lang w:val="tr-TR"/>
              </w:rPr>
            </w:pPr>
            <w:r w:rsidRPr="00D71664">
              <w:rPr>
                <w:lang w:val="tr-TR"/>
              </w:rPr>
              <w:t>10</w:t>
            </w:r>
          </w:p>
        </w:tc>
        <w:tc>
          <w:tcPr>
            <w:tcW w:w="1134" w:type="dxa"/>
          </w:tcPr>
          <w:p w:rsidR="00500C7F" w:rsidRPr="00D71664" w:rsidRDefault="00500C7F" w:rsidP="00F300C0">
            <w:pPr>
              <w:pStyle w:val="FigureText"/>
              <w:jc w:val="center"/>
              <w:rPr>
                <w:lang w:val="tr-TR"/>
              </w:rPr>
            </w:pPr>
            <w:r w:rsidRPr="00D71664">
              <w:rPr>
                <w:lang w:val="tr-TR"/>
              </w:rPr>
              <w:t>2</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Tehlikeli </w:t>
            </w:r>
          </w:p>
        </w:tc>
        <w:tc>
          <w:tcPr>
            <w:tcW w:w="709" w:type="dxa"/>
          </w:tcPr>
          <w:p w:rsidR="00500C7F" w:rsidRPr="00D71664" w:rsidRDefault="00500C7F" w:rsidP="00F300C0">
            <w:pPr>
              <w:pStyle w:val="FigureText"/>
              <w:jc w:val="center"/>
              <w:rPr>
                <w:lang w:val="tr-TR"/>
              </w:rPr>
            </w:pPr>
            <w:r w:rsidRPr="00D71664">
              <w:rPr>
                <w:lang w:val="tr-TR"/>
              </w:rPr>
              <w:t>17</w:t>
            </w:r>
          </w:p>
        </w:tc>
        <w:tc>
          <w:tcPr>
            <w:tcW w:w="1417" w:type="dxa"/>
          </w:tcPr>
          <w:p w:rsidR="00500C7F" w:rsidRPr="00D71664" w:rsidRDefault="00500C7F" w:rsidP="00F300C0">
            <w:pPr>
              <w:pStyle w:val="FigureText"/>
              <w:jc w:val="center"/>
              <w:rPr>
                <w:lang w:val="tr-TR"/>
              </w:rPr>
            </w:pPr>
            <w:r w:rsidRPr="00D71664">
              <w:rPr>
                <w:lang w:val="tr-TR"/>
              </w:rPr>
              <w:t>4</w:t>
            </w:r>
          </w:p>
        </w:tc>
        <w:tc>
          <w:tcPr>
            <w:tcW w:w="1134" w:type="dxa"/>
          </w:tcPr>
          <w:p w:rsidR="00500C7F" w:rsidRPr="00D71664" w:rsidRDefault="00500C7F" w:rsidP="00F300C0">
            <w:pPr>
              <w:pStyle w:val="FigureText"/>
              <w:jc w:val="center"/>
              <w:rPr>
                <w:lang w:val="tr-TR"/>
              </w:rPr>
            </w:pPr>
            <w:r w:rsidRPr="00D71664">
              <w:rPr>
                <w:lang w:val="tr-TR"/>
              </w:rPr>
              <w:t>7</w:t>
            </w:r>
          </w:p>
        </w:tc>
        <w:tc>
          <w:tcPr>
            <w:tcW w:w="1418" w:type="dxa"/>
          </w:tcPr>
          <w:p w:rsidR="00500C7F" w:rsidRPr="00D71664" w:rsidRDefault="00500C7F" w:rsidP="00F300C0">
            <w:pPr>
              <w:pStyle w:val="FigureText"/>
              <w:jc w:val="center"/>
              <w:rPr>
                <w:lang w:val="tr-TR"/>
              </w:rPr>
            </w:pPr>
            <w:r w:rsidRPr="00D71664">
              <w:rPr>
                <w:lang w:val="tr-TR"/>
              </w:rPr>
              <w:t>10</w:t>
            </w:r>
          </w:p>
        </w:tc>
        <w:tc>
          <w:tcPr>
            <w:tcW w:w="1417" w:type="dxa"/>
          </w:tcPr>
          <w:p w:rsidR="00500C7F" w:rsidRPr="00D71664" w:rsidRDefault="00500C7F" w:rsidP="00F300C0">
            <w:pPr>
              <w:pStyle w:val="FigureText"/>
              <w:jc w:val="center"/>
              <w:rPr>
                <w:b/>
                <w:bCs/>
                <w:lang w:val="tr-TR"/>
              </w:rPr>
            </w:pPr>
            <w:r w:rsidRPr="00D71664">
              <w:rPr>
                <w:b/>
                <w:bCs/>
                <w:lang w:val="tr-TR"/>
              </w:rPr>
              <w:t>28</w:t>
            </w:r>
          </w:p>
        </w:tc>
        <w:tc>
          <w:tcPr>
            <w:tcW w:w="1134" w:type="dxa"/>
          </w:tcPr>
          <w:p w:rsidR="00500C7F" w:rsidRPr="00D71664" w:rsidRDefault="00500C7F" w:rsidP="00F300C0">
            <w:pPr>
              <w:pStyle w:val="FigureText"/>
              <w:jc w:val="center"/>
              <w:rPr>
                <w:b/>
                <w:bCs/>
                <w:lang w:val="tr-TR"/>
              </w:rPr>
            </w:pPr>
            <w:r w:rsidRPr="00D71664">
              <w:rPr>
                <w:b/>
                <w:bCs/>
                <w:lang w:val="tr-TR"/>
              </w:rPr>
              <w:t>42</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Kirli </w:t>
            </w:r>
          </w:p>
        </w:tc>
        <w:tc>
          <w:tcPr>
            <w:tcW w:w="709" w:type="dxa"/>
          </w:tcPr>
          <w:p w:rsidR="00500C7F" w:rsidRPr="00D71664" w:rsidRDefault="00500C7F" w:rsidP="00F300C0">
            <w:pPr>
              <w:pStyle w:val="FigureText"/>
              <w:jc w:val="center"/>
              <w:rPr>
                <w:lang w:val="tr-TR"/>
              </w:rPr>
            </w:pPr>
            <w:r w:rsidRPr="00D71664">
              <w:rPr>
                <w:lang w:val="tr-TR"/>
              </w:rPr>
              <w:t>16</w:t>
            </w:r>
          </w:p>
        </w:tc>
        <w:tc>
          <w:tcPr>
            <w:tcW w:w="1417" w:type="dxa"/>
          </w:tcPr>
          <w:p w:rsidR="00500C7F" w:rsidRPr="00D71664" w:rsidRDefault="00500C7F" w:rsidP="00F300C0">
            <w:pPr>
              <w:pStyle w:val="FigureText"/>
              <w:jc w:val="center"/>
              <w:rPr>
                <w:lang w:val="tr-TR"/>
              </w:rPr>
            </w:pPr>
            <w:r w:rsidRPr="00D71664">
              <w:rPr>
                <w:lang w:val="tr-TR"/>
              </w:rPr>
              <w:t>8</w:t>
            </w:r>
          </w:p>
        </w:tc>
        <w:tc>
          <w:tcPr>
            <w:tcW w:w="1134" w:type="dxa"/>
          </w:tcPr>
          <w:p w:rsidR="00500C7F" w:rsidRPr="00D71664" w:rsidRDefault="00500C7F" w:rsidP="00F300C0">
            <w:pPr>
              <w:pStyle w:val="FigureText"/>
              <w:jc w:val="center"/>
              <w:rPr>
                <w:lang w:val="tr-TR"/>
              </w:rPr>
            </w:pPr>
            <w:r w:rsidRPr="00D71664">
              <w:rPr>
                <w:lang w:val="tr-TR"/>
              </w:rPr>
              <w:t>17</w:t>
            </w:r>
          </w:p>
        </w:tc>
        <w:tc>
          <w:tcPr>
            <w:tcW w:w="1418" w:type="dxa"/>
          </w:tcPr>
          <w:p w:rsidR="00500C7F" w:rsidRPr="00D71664" w:rsidRDefault="00500C7F" w:rsidP="00F300C0">
            <w:pPr>
              <w:pStyle w:val="FigureText"/>
              <w:jc w:val="center"/>
              <w:rPr>
                <w:lang w:val="tr-TR"/>
              </w:rPr>
            </w:pPr>
            <w:r w:rsidRPr="00D71664">
              <w:rPr>
                <w:lang w:val="tr-TR"/>
              </w:rPr>
              <w:t>7</w:t>
            </w:r>
          </w:p>
        </w:tc>
        <w:tc>
          <w:tcPr>
            <w:tcW w:w="1417" w:type="dxa"/>
          </w:tcPr>
          <w:p w:rsidR="00500C7F" w:rsidRPr="00D71664" w:rsidRDefault="00500C7F" w:rsidP="00F300C0">
            <w:pPr>
              <w:pStyle w:val="FigureText"/>
              <w:jc w:val="center"/>
              <w:rPr>
                <w:b/>
                <w:bCs/>
                <w:lang w:val="tr-TR"/>
              </w:rPr>
            </w:pPr>
            <w:r w:rsidRPr="00D71664">
              <w:rPr>
                <w:b/>
                <w:bCs/>
                <w:lang w:val="tr-TR"/>
              </w:rPr>
              <w:t>25</w:t>
            </w:r>
          </w:p>
        </w:tc>
        <w:tc>
          <w:tcPr>
            <w:tcW w:w="1134" w:type="dxa"/>
          </w:tcPr>
          <w:p w:rsidR="00500C7F" w:rsidRPr="00D71664" w:rsidRDefault="00500C7F" w:rsidP="00F300C0">
            <w:pPr>
              <w:pStyle w:val="FigureText"/>
              <w:jc w:val="center"/>
              <w:rPr>
                <w:lang w:val="tr-TR"/>
              </w:rPr>
            </w:pPr>
            <w:r w:rsidRPr="00D71664">
              <w:rPr>
                <w:lang w:val="tr-TR"/>
              </w:rPr>
              <w:t>35</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Çok sıcak </w:t>
            </w:r>
          </w:p>
        </w:tc>
        <w:tc>
          <w:tcPr>
            <w:tcW w:w="709" w:type="dxa"/>
          </w:tcPr>
          <w:p w:rsidR="00500C7F" w:rsidRPr="00D71664" w:rsidRDefault="00500C7F" w:rsidP="00F300C0">
            <w:pPr>
              <w:pStyle w:val="FigureText"/>
              <w:jc w:val="center"/>
              <w:rPr>
                <w:lang w:val="tr-TR"/>
              </w:rPr>
            </w:pPr>
            <w:r w:rsidRPr="00D71664">
              <w:rPr>
                <w:lang w:val="tr-TR"/>
              </w:rPr>
              <w:t>15</w:t>
            </w:r>
          </w:p>
        </w:tc>
        <w:tc>
          <w:tcPr>
            <w:tcW w:w="1417" w:type="dxa"/>
          </w:tcPr>
          <w:p w:rsidR="00500C7F" w:rsidRPr="00D71664" w:rsidRDefault="00500C7F" w:rsidP="00F300C0">
            <w:pPr>
              <w:pStyle w:val="FigureText"/>
              <w:jc w:val="center"/>
              <w:rPr>
                <w:lang w:val="tr-TR"/>
              </w:rPr>
            </w:pPr>
            <w:r w:rsidRPr="00D71664">
              <w:rPr>
                <w:lang w:val="tr-TR"/>
              </w:rPr>
              <w:t>8</w:t>
            </w:r>
          </w:p>
        </w:tc>
        <w:tc>
          <w:tcPr>
            <w:tcW w:w="1134" w:type="dxa"/>
          </w:tcPr>
          <w:p w:rsidR="00500C7F" w:rsidRPr="00D71664" w:rsidRDefault="00500C7F" w:rsidP="00F300C0">
            <w:pPr>
              <w:pStyle w:val="FigureText"/>
              <w:jc w:val="center"/>
              <w:rPr>
                <w:lang w:val="tr-TR"/>
              </w:rPr>
            </w:pPr>
            <w:r w:rsidRPr="00D71664">
              <w:rPr>
                <w:lang w:val="tr-TR"/>
              </w:rPr>
              <w:t>12</w:t>
            </w:r>
          </w:p>
        </w:tc>
        <w:tc>
          <w:tcPr>
            <w:tcW w:w="1418" w:type="dxa"/>
          </w:tcPr>
          <w:p w:rsidR="00500C7F" w:rsidRPr="00D71664" w:rsidRDefault="00500C7F" w:rsidP="00F300C0">
            <w:pPr>
              <w:pStyle w:val="FigureText"/>
              <w:jc w:val="center"/>
              <w:rPr>
                <w:lang w:val="tr-TR"/>
              </w:rPr>
            </w:pPr>
            <w:r w:rsidRPr="00D71664">
              <w:rPr>
                <w:lang w:val="tr-TR"/>
              </w:rPr>
              <w:t>7</w:t>
            </w:r>
          </w:p>
        </w:tc>
        <w:tc>
          <w:tcPr>
            <w:tcW w:w="1417" w:type="dxa"/>
          </w:tcPr>
          <w:p w:rsidR="00500C7F" w:rsidRPr="00D71664" w:rsidRDefault="00500C7F" w:rsidP="00F300C0">
            <w:pPr>
              <w:pStyle w:val="FigureText"/>
              <w:jc w:val="center"/>
              <w:rPr>
                <w:b/>
                <w:bCs/>
                <w:lang w:val="tr-TR"/>
              </w:rPr>
            </w:pPr>
            <w:r w:rsidRPr="00D71664">
              <w:rPr>
                <w:b/>
                <w:bCs/>
                <w:lang w:val="tr-TR"/>
              </w:rPr>
              <w:t>25</w:t>
            </w:r>
          </w:p>
        </w:tc>
        <w:tc>
          <w:tcPr>
            <w:tcW w:w="1134" w:type="dxa"/>
          </w:tcPr>
          <w:p w:rsidR="00500C7F" w:rsidRPr="00D71664" w:rsidRDefault="00500C7F" w:rsidP="00F300C0">
            <w:pPr>
              <w:pStyle w:val="FigureText"/>
              <w:jc w:val="center"/>
              <w:rPr>
                <w:lang w:val="tr-TR"/>
              </w:rPr>
            </w:pPr>
            <w:r w:rsidRPr="00D71664">
              <w:rPr>
                <w:lang w:val="tr-TR"/>
              </w:rPr>
              <w:t>30</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Hiç bozulmamış</w:t>
            </w:r>
          </w:p>
        </w:tc>
        <w:tc>
          <w:tcPr>
            <w:tcW w:w="709" w:type="dxa"/>
          </w:tcPr>
          <w:p w:rsidR="00500C7F" w:rsidRPr="00D71664" w:rsidRDefault="00500C7F" w:rsidP="00F300C0">
            <w:pPr>
              <w:pStyle w:val="FigureText"/>
              <w:jc w:val="center"/>
              <w:rPr>
                <w:lang w:val="tr-TR"/>
              </w:rPr>
            </w:pPr>
            <w:r w:rsidRPr="00D71664">
              <w:rPr>
                <w:lang w:val="tr-TR"/>
              </w:rPr>
              <w:t>10</w:t>
            </w:r>
          </w:p>
        </w:tc>
        <w:tc>
          <w:tcPr>
            <w:tcW w:w="1417" w:type="dxa"/>
          </w:tcPr>
          <w:p w:rsidR="00500C7F" w:rsidRPr="00D71664" w:rsidRDefault="00500C7F" w:rsidP="00F300C0">
            <w:pPr>
              <w:pStyle w:val="FigureText"/>
              <w:jc w:val="center"/>
              <w:rPr>
                <w:lang w:val="tr-TR"/>
              </w:rPr>
            </w:pPr>
            <w:r w:rsidRPr="00D71664">
              <w:rPr>
                <w:lang w:val="tr-TR"/>
              </w:rPr>
              <w:t>16</w:t>
            </w:r>
          </w:p>
        </w:tc>
        <w:tc>
          <w:tcPr>
            <w:tcW w:w="1134" w:type="dxa"/>
          </w:tcPr>
          <w:p w:rsidR="00500C7F" w:rsidRPr="00D71664" w:rsidRDefault="00500C7F" w:rsidP="00F300C0">
            <w:pPr>
              <w:pStyle w:val="FigureText"/>
              <w:jc w:val="center"/>
              <w:rPr>
                <w:lang w:val="tr-TR"/>
              </w:rPr>
            </w:pPr>
            <w:r w:rsidRPr="00D71664">
              <w:rPr>
                <w:lang w:val="tr-TR"/>
              </w:rPr>
              <w:t>10</w:t>
            </w:r>
          </w:p>
        </w:tc>
        <w:tc>
          <w:tcPr>
            <w:tcW w:w="1418" w:type="dxa"/>
          </w:tcPr>
          <w:p w:rsidR="00500C7F" w:rsidRPr="00D71664" w:rsidRDefault="00500C7F" w:rsidP="00F300C0">
            <w:pPr>
              <w:pStyle w:val="FigureText"/>
              <w:jc w:val="center"/>
              <w:rPr>
                <w:lang w:val="tr-TR"/>
              </w:rPr>
            </w:pPr>
            <w:r w:rsidRPr="00D71664">
              <w:rPr>
                <w:lang w:val="tr-TR"/>
              </w:rPr>
              <w:t>13</w:t>
            </w:r>
          </w:p>
        </w:tc>
        <w:tc>
          <w:tcPr>
            <w:tcW w:w="1417" w:type="dxa"/>
          </w:tcPr>
          <w:p w:rsidR="00500C7F" w:rsidRPr="00D71664" w:rsidRDefault="00500C7F" w:rsidP="00F300C0">
            <w:pPr>
              <w:pStyle w:val="FigureText"/>
              <w:jc w:val="center"/>
              <w:rPr>
                <w:lang w:val="tr-TR"/>
              </w:rPr>
            </w:pPr>
            <w:r w:rsidRPr="00D71664">
              <w:rPr>
                <w:lang w:val="tr-TR"/>
              </w:rPr>
              <w:t>4</w:t>
            </w:r>
          </w:p>
        </w:tc>
        <w:tc>
          <w:tcPr>
            <w:tcW w:w="1134" w:type="dxa"/>
          </w:tcPr>
          <w:p w:rsidR="00500C7F" w:rsidRPr="00D71664" w:rsidRDefault="00500C7F" w:rsidP="00F300C0">
            <w:pPr>
              <w:pStyle w:val="FigureText"/>
              <w:jc w:val="center"/>
              <w:rPr>
                <w:lang w:val="tr-TR"/>
              </w:rPr>
            </w:pPr>
            <w:r w:rsidRPr="00D71664">
              <w:rPr>
                <w:lang w:val="tr-TR"/>
              </w:rPr>
              <w:t>1</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b/>
                <w:bCs/>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Güvenli</w:t>
            </w:r>
          </w:p>
        </w:tc>
        <w:tc>
          <w:tcPr>
            <w:tcW w:w="709" w:type="dxa"/>
          </w:tcPr>
          <w:p w:rsidR="00500C7F" w:rsidRPr="00D71664" w:rsidRDefault="00500C7F" w:rsidP="00F300C0">
            <w:pPr>
              <w:pStyle w:val="FigureText"/>
              <w:jc w:val="center"/>
              <w:rPr>
                <w:lang w:val="tr-TR"/>
              </w:rPr>
            </w:pPr>
            <w:r w:rsidRPr="00D71664">
              <w:rPr>
                <w:lang w:val="tr-TR"/>
              </w:rPr>
              <w:t>8</w:t>
            </w:r>
          </w:p>
        </w:tc>
        <w:tc>
          <w:tcPr>
            <w:tcW w:w="1417" w:type="dxa"/>
          </w:tcPr>
          <w:p w:rsidR="00500C7F" w:rsidRPr="00D71664" w:rsidRDefault="00500C7F" w:rsidP="00F300C0">
            <w:pPr>
              <w:pStyle w:val="FigureText"/>
              <w:jc w:val="center"/>
              <w:rPr>
                <w:b/>
                <w:bCs/>
                <w:lang w:val="tr-TR"/>
              </w:rPr>
            </w:pPr>
            <w:r w:rsidRPr="00D71664">
              <w:rPr>
                <w:b/>
                <w:bCs/>
                <w:lang w:val="tr-TR"/>
              </w:rPr>
              <w:t>20</w:t>
            </w:r>
          </w:p>
        </w:tc>
        <w:tc>
          <w:tcPr>
            <w:tcW w:w="1134" w:type="dxa"/>
          </w:tcPr>
          <w:p w:rsidR="00500C7F" w:rsidRPr="00D71664" w:rsidRDefault="00500C7F" w:rsidP="00F300C0">
            <w:pPr>
              <w:pStyle w:val="FigureText"/>
              <w:jc w:val="center"/>
              <w:rPr>
                <w:b/>
                <w:bCs/>
                <w:lang w:val="tr-TR"/>
              </w:rPr>
            </w:pPr>
            <w:r w:rsidRPr="00D71664">
              <w:rPr>
                <w:b/>
                <w:bCs/>
                <w:lang w:val="tr-TR"/>
              </w:rPr>
              <w:t>12</w:t>
            </w:r>
          </w:p>
        </w:tc>
        <w:tc>
          <w:tcPr>
            <w:tcW w:w="1418" w:type="dxa"/>
          </w:tcPr>
          <w:p w:rsidR="00500C7F" w:rsidRPr="00D71664" w:rsidRDefault="00500C7F" w:rsidP="00F300C0">
            <w:pPr>
              <w:pStyle w:val="FigureText"/>
              <w:jc w:val="center"/>
              <w:rPr>
                <w:lang w:val="tr-TR"/>
              </w:rPr>
            </w:pPr>
            <w:r w:rsidRPr="00D71664">
              <w:rPr>
                <w:lang w:val="tr-TR"/>
              </w:rPr>
              <w:t>7</w:t>
            </w:r>
          </w:p>
        </w:tc>
        <w:tc>
          <w:tcPr>
            <w:tcW w:w="1417" w:type="dxa"/>
          </w:tcPr>
          <w:p w:rsidR="00500C7F" w:rsidRPr="00D71664" w:rsidRDefault="00500C7F" w:rsidP="00F300C0">
            <w:pPr>
              <w:pStyle w:val="FigureText"/>
              <w:jc w:val="center"/>
              <w:rPr>
                <w:lang w:val="tr-TR"/>
              </w:rPr>
            </w:pPr>
            <w:r w:rsidRPr="00D71664">
              <w:rPr>
                <w:lang w:val="tr-TR"/>
              </w:rPr>
              <w:t>2</w:t>
            </w:r>
          </w:p>
        </w:tc>
        <w:tc>
          <w:tcPr>
            <w:tcW w:w="1134" w:type="dxa"/>
          </w:tcPr>
          <w:p w:rsidR="00500C7F" w:rsidRPr="00D71664" w:rsidRDefault="00500C7F" w:rsidP="00F300C0">
            <w:pPr>
              <w:pStyle w:val="FigureText"/>
              <w:jc w:val="center"/>
              <w:rPr>
                <w:lang w:val="tr-TR"/>
              </w:rPr>
            </w:pPr>
            <w:r w:rsidRPr="00D71664">
              <w:rPr>
                <w:lang w:val="tr-TR"/>
              </w:rPr>
              <w:t>-</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Aşırı inşaat yapılmış </w:t>
            </w:r>
          </w:p>
        </w:tc>
        <w:tc>
          <w:tcPr>
            <w:tcW w:w="709" w:type="dxa"/>
          </w:tcPr>
          <w:p w:rsidR="00500C7F" w:rsidRPr="00D71664" w:rsidRDefault="00500C7F" w:rsidP="00F300C0">
            <w:pPr>
              <w:pStyle w:val="FigureText"/>
              <w:jc w:val="center"/>
              <w:rPr>
                <w:lang w:val="tr-TR"/>
              </w:rPr>
            </w:pPr>
            <w:r w:rsidRPr="00D71664">
              <w:rPr>
                <w:lang w:val="tr-TR"/>
              </w:rPr>
              <w:t>3</w:t>
            </w:r>
          </w:p>
        </w:tc>
        <w:tc>
          <w:tcPr>
            <w:tcW w:w="1417" w:type="dxa"/>
          </w:tcPr>
          <w:p w:rsidR="00500C7F" w:rsidRPr="00D71664" w:rsidRDefault="00500C7F" w:rsidP="00F300C0">
            <w:pPr>
              <w:pStyle w:val="FigureText"/>
              <w:jc w:val="center"/>
              <w:rPr>
                <w:lang w:val="tr-TR"/>
              </w:rPr>
            </w:pPr>
            <w:r w:rsidRPr="00D71664">
              <w:rPr>
                <w:lang w:val="tr-TR"/>
              </w:rPr>
              <w:t>4</w:t>
            </w:r>
          </w:p>
        </w:tc>
        <w:tc>
          <w:tcPr>
            <w:tcW w:w="1134" w:type="dxa"/>
          </w:tcPr>
          <w:p w:rsidR="00500C7F" w:rsidRPr="00D71664" w:rsidRDefault="00500C7F" w:rsidP="00F300C0">
            <w:pPr>
              <w:pStyle w:val="FigureText"/>
              <w:jc w:val="center"/>
              <w:rPr>
                <w:lang w:val="tr-TR"/>
              </w:rPr>
            </w:pPr>
            <w:r w:rsidRPr="00D71664">
              <w:rPr>
                <w:lang w:val="tr-TR"/>
              </w:rPr>
              <w:t>4</w:t>
            </w:r>
          </w:p>
        </w:tc>
        <w:tc>
          <w:tcPr>
            <w:tcW w:w="1418" w:type="dxa"/>
          </w:tcPr>
          <w:p w:rsidR="00500C7F" w:rsidRPr="00D71664" w:rsidRDefault="00500C7F" w:rsidP="00F300C0">
            <w:pPr>
              <w:pStyle w:val="FigureText"/>
              <w:jc w:val="center"/>
              <w:rPr>
                <w:lang w:val="tr-TR"/>
              </w:rPr>
            </w:pPr>
            <w:r w:rsidRPr="00D71664">
              <w:rPr>
                <w:lang w:val="tr-TR"/>
              </w:rPr>
              <w:t>1</w:t>
            </w:r>
          </w:p>
        </w:tc>
        <w:tc>
          <w:tcPr>
            <w:tcW w:w="1417" w:type="dxa"/>
          </w:tcPr>
          <w:p w:rsidR="00500C7F" w:rsidRPr="00D71664" w:rsidRDefault="00500C7F" w:rsidP="00F300C0">
            <w:pPr>
              <w:pStyle w:val="FigureText"/>
              <w:jc w:val="center"/>
              <w:rPr>
                <w:lang w:val="tr-TR"/>
              </w:rPr>
            </w:pPr>
            <w:r w:rsidRPr="00D71664">
              <w:rPr>
                <w:lang w:val="tr-TR"/>
              </w:rPr>
              <w:t>5</w:t>
            </w:r>
          </w:p>
        </w:tc>
        <w:tc>
          <w:tcPr>
            <w:tcW w:w="1134" w:type="dxa"/>
          </w:tcPr>
          <w:p w:rsidR="00500C7F" w:rsidRPr="00D71664" w:rsidRDefault="00500C7F" w:rsidP="00F300C0">
            <w:pPr>
              <w:pStyle w:val="FigureText"/>
              <w:jc w:val="center"/>
              <w:rPr>
                <w:lang w:val="tr-TR"/>
              </w:rPr>
            </w:pPr>
            <w:r w:rsidRPr="00D71664">
              <w:rPr>
                <w:lang w:val="tr-TR"/>
              </w:rPr>
              <w:t>4</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Pahalı</w:t>
            </w:r>
          </w:p>
        </w:tc>
        <w:tc>
          <w:tcPr>
            <w:tcW w:w="709" w:type="dxa"/>
          </w:tcPr>
          <w:p w:rsidR="00500C7F" w:rsidRPr="00D71664" w:rsidRDefault="00500C7F" w:rsidP="00F300C0">
            <w:pPr>
              <w:pStyle w:val="FigureText"/>
              <w:jc w:val="center"/>
              <w:rPr>
                <w:lang w:val="tr-TR"/>
              </w:rPr>
            </w:pPr>
            <w:r w:rsidRPr="00D71664">
              <w:rPr>
                <w:lang w:val="tr-TR"/>
              </w:rPr>
              <w:t>3</w:t>
            </w:r>
          </w:p>
        </w:tc>
        <w:tc>
          <w:tcPr>
            <w:tcW w:w="1417" w:type="dxa"/>
          </w:tcPr>
          <w:p w:rsidR="00500C7F" w:rsidRPr="00D71664" w:rsidRDefault="00500C7F" w:rsidP="00F300C0">
            <w:pPr>
              <w:pStyle w:val="FigureText"/>
              <w:jc w:val="center"/>
              <w:rPr>
                <w:lang w:val="tr-TR"/>
              </w:rPr>
            </w:pPr>
            <w:r w:rsidRPr="00D71664">
              <w:rPr>
                <w:lang w:val="tr-TR"/>
              </w:rPr>
              <w:t>3</w:t>
            </w:r>
          </w:p>
        </w:tc>
        <w:tc>
          <w:tcPr>
            <w:tcW w:w="1134" w:type="dxa"/>
          </w:tcPr>
          <w:p w:rsidR="00500C7F" w:rsidRPr="00D71664" w:rsidRDefault="00500C7F" w:rsidP="00F300C0">
            <w:pPr>
              <w:pStyle w:val="FigureText"/>
              <w:jc w:val="center"/>
              <w:rPr>
                <w:lang w:val="tr-TR"/>
              </w:rPr>
            </w:pPr>
            <w:r w:rsidRPr="00D71664">
              <w:rPr>
                <w:lang w:val="tr-TR"/>
              </w:rPr>
              <w:t>3</w:t>
            </w:r>
          </w:p>
        </w:tc>
        <w:tc>
          <w:tcPr>
            <w:tcW w:w="1418" w:type="dxa"/>
          </w:tcPr>
          <w:p w:rsidR="00500C7F" w:rsidRPr="00D71664" w:rsidRDefault="00500C7F" w:rsidP="00F300C0">
            <w:pPr>
              <w:pStyle w:val="FigureText"/>
              <w:jc w:val="center"/>
              <w:rPr>
                <w:lang w:val="tr-TR"/>
              </w:rPr>
            </w:pPr>
            <w:r w:rsidRPr="00D71664">
              <w:rPr>
                <w:lang w:val="tr-TR"/>
              </w:rPr>
              <w:t>2</w:t>
            </w:r>
          </w:p>
        </w:tc>
        <w:tc>
          <w:tcPr>
            <w:tcW w:w="1417" w:type="dxa"/>
          </w:tcPr>
          <w:p w:rsidR="00500C7F" w:rsidRPr="00D71664" w:rsidRDefault="00500C7F" w:rsidP="00F300C0">
            <w:pPr>
              <w:pStyle w:val="FigureText"/>
              <w:jc w:val="center"/>
              <w:rPr>
                <w:lang w:val="tr-TR"/>
              </w:rPr>
            </w:pPr>
            <w:r w:rsidRPr="00D71664">
              <w:rPr>
                <w:lang w:val="tr-TR"/>
              </w:rPr>
              <w:t>4</w:t>
            </w:r>
          </w:p>
        </w:tc>
        <w:tc>
          <w:tcPr>
            <w:tcW w:w="1134" w:type="dxa"/>
          </w:tcPr>
          <w:p w:rsidR="00500C7F" w:rsidRPr="00D71664" w:rsidRDefault="00500C7F" w:rsidP="00F300C0">
            <w:pPr>
              <w:pStyle w:val="FigureText"/>
              <w:jc w:val="center"/>
              <w:rPr>
                <w:lang w:val="tr-TR"/>
              </w:rPr>
            </w:pPr>
            <w:r w:rsidRPr="00D71664">
              <w:rPr>
                <w:lang w:val="tr-TR"/>
              </w:rPr>
              <w:t>7</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Sıkıcı </w:t>
            </w:r>
          </w:p>
        </w:tc>
        <w:tc>
          <w:tcPr>
            <w:tcW w:w="709" w:type="dxa"/>
          </w:tcPr>
          <w:p w:rsidR="00500C7F" w:rsidRPr="00D71664" w:rsidRDefault="00500C7F" w:rsidP="00F300C0">
            <w:pPr>
              <w:pStyle w:val="FigureText"/>
              <w:jc w:val="center"/>
              <w:rPr>
                <w:lang w:val="tr-TR"/>
              </w:rPr>
            </w:pPr>
            <w:r w:rsidRPr="00D71664">
              <w:rPr>
                <w:lang w:val="tr-TR"/>
              </w:rPr>
              <w:t>3</w:t>
            </w:r>
          </w:p>
        </w:tc>
        <w:tc>
          <w:tcPr>
            <w:tcW w:w="1417" w:type="dxa"/>
          </w:tcPr>
          <w:p w:rsidR="00500C7F" w:rsidRPr="00D71664" w:rsidRDefault="00500C7F" w:rsidP="00F300C0">
            <w:pPr>
              <w:pStyle w:val="FigureText"/>
              <w:jc w:val="center"/>
              <w:rPr>
                <w:lang w:val="tr-TR"/>
              </w:rPr>
            </w:pPr>
            <w:r w:rsidRPr="00D71664">
              <w:rPr>
                <w:lang w:val="tr-TR"/>
              </w:rPr>
              <w:t>2</w:t>
            </w:r>
          </w:p>
        </w:tc>
        <w:tc>
          <w:tcPr>
            <w:tcW w:w="1134" w:type="dxa"/>
          </w:tcPr>
          <w:p w:rsidR="00500C7F" w:rsidRPr="00D71664" w:rsidRDefault="00500C7F" w:rsidP="00F300C0">
            <w:pPr>
              <w:pStyle w:val="FigureText"/>
              <w:jc w:val="center"/>
              <w:rPr>
                <w:lang w:val="tr-TR"/>
              </w:rPr>
            </w:pPr>
            <w:r w:rsidRPr="00D71664">
              <w:rPr>
                <w:lang w:val="tr-TR"/>
              </w:rPr>
              <w:t>3</w:t>
            </w:r>
          </w:p>
        </w:tc>
        <w:tc>
          <w:tcPr>
            <w:tcW w:w="1418" w:type="dxa"/>
          </w:tcPr>
          <w:p w:rsidR="00500C7F" w:rsidRPr="00D71664" w:rsidRDefault="00500C7F" w:rsidP="00F300C0">
            <w:pPr>
              <w:pStyle w:val="FigureText"/>
              <w:jc w:val="center"/>
              <w:rPr>
                <w:lang w:val="tr-TR"/>
              </w:rPr>
            </w:pPr>
            <w:r w:rsidRPr="00D71664">
              <w:rPr>
                <w:lang w:val="tr-TR"/>
              </w:rPr>
              <w:t>-</w:t>
            </w:r>
          </w:p>
        </w:tc>
        <w:tc>
          <w:tcPr>
            <w:tcW w:w="1417" w:type="dxa"/>
          </w:tcPr>
          <w:p w:rsidR="00500C7F" w:rsidRPr="00D71664" w:rsidRDefault="00500C7F" w:rsidP="00F300C0">
            <w:pPr>
              <w:pStyle w:val="FigureText"/>
              <w:jc w:val="center"/>
              <w:rPr>
                <w:lang w:val="tr-TR"/>
              </w:rPr>
            </w:pPr>
            <w:r w:rsidRPr="00D71664">
              <w:rPr>
                <w:lang w:val="tr-TR"/>
              </w:rPr>
              <w:t>4</w:t>
            </w:r>
          </w:p>
        </w:tc>
        <w:tc>
          <w:tcPr>
            <w:tcW w:w="1134" w:type="dxa"/>
          </w:tcPr>
          <w:p w:rsidR="00500C7F" w:rsidRPr="00D71664" w:rsidRDefault="00500C7F" w:rsidP="00F300C0">
            <w:pPr>
              <w:pStyle w:val="FigureText"/>
              <w:jc w:val="center"/>
              <w:rPr>
                <w:lang w:val="tr-TR"/>
              </w:rPr>
            </w:pPr>
            <w:r w:rsidRPr="00D71664">
              <w:rPr>
                <w:lang w:val="tr-TR"/>
              </w:rPr>
              <w:t>11</w:t>
            </w:r>
          </w:p>
        </w:tc>
      </w:tr>
      <w:tr w:rsidR="00500C7F" w:rsidRPr="00D71664">
        <w:tc>
          <w:tcPr>
            <w:tcW w:w="2093" w:type="dxa"/>
          </w:tcPr>
          <w:p w:rsidR="00500C7F" w:rsidRPr="00D71664" w:rsidRDefault="00500C7F" w:rsidP="00F300C0">
            <w:pPr>
              <w:pStyle w:val="FigureText"/>
              <w:rPr>
                <w:lang w:val="tr-TR"/>
              </w:rPr>
            </w:pPr>
          </w:p>
        </w:tc>
        <w:tc>
          <w:tcPr>
            <w:tcW w:w="709"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r>
      <w:tr w:rsidR="00500C7F" w:rsidRPr="00D71664">
        <w:tc>
          <w:tcPr>
            <w:tcW w:w="2093" w:type="dxa"/>
          </w:tcPr>
          <w:p w:rsidR="00500C7F" w:rsidRPr="00D71664" w:rsidRDefault="00500C7F" w:rsidP="00F300C0">
            <w:pPr>
              <w:pStyle w:val="FigureText"/>
              <w:rPr>
                <w:lang w:val="tr-TR"/>
              </w:rPr>
            </w:pPr>
            <w:r w:rsidRPr="00D71664">
              <w:rPr>
                <w:lang w:val="tr-TR"/>
              </w:rPr>
              <w:t xml:space="preserve">Bunların hiçbiri </w:t>
            </w:r>
          </w:p>
        </w:tc>
        <w:tc>
          <w:tcPr>
            <w:tcW w:w="709" w:type="dxa"/>
          </w:tcPr>
          <w:p w:rsidR="00500C7F" w:rsidRPr="00D71664" w:rsidRDefault="00500C7F" w:rsidP="00F300C0">
            <w:pPr>
              <w:pStyle w:val="FigureText"/>
              <w:jc w:val="center"/>
              <w:rPr>
                <w:lang w:val="tr-TR"/>
              </w:rPr>
            </w:pPr>
            <w:r w:rsidRPr="00D71664">
              <w:rPr>
                <w:lang w:val="tr-TR"/>
              </w:rPr>
              <w:t>5</w:t>
            </w:r>
          </w:p>
        </w:tc>
        <w:tc>
          <w:tcPr>
            <w:tcW w:w="1417" w:type="dxa"/>
          </w:tcPr>
          <w:p w:rsidR="00500C7F" w:rsidRPr="00D71664" w:rsidRDefault="00500C7F" w:rsidP="00F300C0">
            <w:pPr>
              <w:pStyle w:val="FigureText"/>
              <w:jc w:val="center"/>
              <w:rPr>
                <w:lang w:val="tr-TR"/>
              </w:rPr>
            </w:pPr>
            <w:r w:rsidRPr="00D71664">
              <w:rPr>
                <w:lang w:val="tr-TR"/>
              </w:rPr>
              <w:t>1</w:t>
            </w:r>
          </w:p>
        </w:tc>
        <w:tc>
          <w:tcPr>
            <w:tcW w:w="1134" w:type="dxa"/>
          </w:tcPr>
          <w:p w:rsidR="00500C7F" w:rsidRPr="00D71664" w:rsidRDefault="00500C7F" w:rsidP="00F300C0">
            <w:pPr>
              <w:pStyle w:val="FigureText"/>
              <w:jc w:val="center"/>
              <w:rPr>
                <w:lang w:val="tr-TR"/>
              </w:rPr>
            </w:pPr>
            <w:r w:rsidRPr="00D71664">
              <w:rPr>
                <w:lang w:val="tr-TR"/>
              </w:rPr>
              <w:t>1</w:t>
            </w:r>
          </w:p>
        </w:tc>
        <w:tc>
          <w:tcPr>
            <w:tcW w:w="1418" w:type="dxa"/>
          </w:tcPr>
          <w:p w:rsidR="00500C7F" w:rsidRPr="00D71664" w:rsidRDefault="00500C7F" w:rsidP="00F300C0">
            <w:pPr>
              <w:pStyle w:val="FigureText"/>
              <w:jc w:val="center"/>
              <w:rPr>
                <w:lang w:val="tr-TR"/>
              </w:rPr>
            </w:pPr>
            <w:r w:rsidRPr="00D71664">
              <w:rPr>
                <w:lang w:val="tr-TR"/>
              </w:rPr>
              <w:t>2</w:t>
            </w:r>
          </w:p>
        </w:tc>
        <w:tc>
          <w:tcPr>
            <w:tcW w:w="1417" w:type="dxa"/>
          </w:tcPr>
          <w:p w:rsidR="00500C7F" w:rsidRPr="00D71664" w:rsidRDefault="00500C7F" w:rsidP="00F300C0">
            <w:pPr>
              <w:pStyle w:val="FigureText"/>
              <w:jc w:val="center"/>
              <w:rPr>
                <w:lang w:val="tr-TR"/>
              </w:rPr>
            </w:pPr>
            <w:r w:rsidRPr="00D71664">
              <w:rPr>
                <w:lang w:val="tr-TR"/>
              </w:rPr>
              <w:t>7</w:t>
            </w:r>
          </w:p>
        </w:tc>
        <w:tc>
          <w:tcPr>
            <w:tcW w:w="1134" w:type="dxa"/>
          </w:tcPr>
          <w:p w:rsidR="00500C7F" w:rsidRPr="00D71664" w:rsidRDefault="00500C7F" w:rsidP="00F300C0">
            <w:pPr>
              <w:pStyle w:val="FigureText"/>
              <w:jc w:val="center"/>
              <w:rPr>
                <w:lang w:val="tr-TR"/>
              </w:rPr>
            </w:pPr>
            <w:r w:rsidRPr="00D71664">
              <w:rPr>
                <w:lang w:val="tr-TR"/>
              </w:rPr>
              <w:t>18</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852867" w:rsidRDefault="00500C7F" w:rsidP="009A355A">
      <w:pPr>
        <w:pStyle w:val="BodyTextBullet"/>
        <w:numPr>
          <w:ilvl w:val="0"/>
          <w:numId w:val="9"/>
        </w:numPr>
        <w:jc w:val="both"/>
        <w:rPr>
          <w:lang w:val="tr-TR"/>
        </w:rPr>
      </w:pPr>
      <w:r w:rsidRPr="00852867">
        <w:rPr>
          <w:lang w:val="tr-TR"/>
        </w:rPr>
        <w:t>Türkiye’ye kısa süre önce gitmiş ziyaretçiler, ülkeyle olumlu ilişkilendirmeler yapmaya ve olumsuz ilişkilendirme yapmamaya daha yatkındır.</w:t>
      </w:r>
    </w:p>
    <w:p w:rsidR="00500C7F" w:rsidRPr="00D71664" w:rsidRDefault="00500C7F" w:rsidP="009A355A">
      <w:pPr>
        <w:pStyle w:val="BodyTextBullet"/>
        <w:numPr>
          <w:ilvl w:val="0"/>
          <w:numId w:val="9"/>
        </w:numPr>
        <w:jc w:val="both"/>
        <w:rPr>
          <w:lang w:val="tr-TR"/>
        </w:rPr>
      </w:pPr>
      <w:r w:rsidRPr="00D71664">
        <w:rPr>
          <w:lang w:val="tr-TR"/>
        </w:rPr>
        <w:t>Kısa süre önce gidenlerle “</w:t>
      </w:r>
      <w:r>
        <w:rPr>
          <w:lang w:val="tr-TR"/>
        </w:rPr>
        <w:t xml:space="preserve">son </w:t>
      </w:r>
      <w:r w:rsidRPr="00D71664">
        <w:rPr>
          <w:lang w:val="tr-TR"/>
        </w:rPr>
        <w:t xml:space="preserve">birkaç yıl içinde” gitmemiş olanlar benzer ilişkilendirmeler yapmakta, ancak ülkede yakın zamanda yaşanan deneyimlerin açık farkla </w:t>
      </w:r>
      <w:r>
        <w:rPr>
          <w:lang w:val="tr-TR"/>
        </w:rPr>
        <w:t xml:space="preserve">daha </w:t>
      </w:r>
      <w:r w:rsidRPr="00D71664">
        <w:rPr>
          <w:lang w:val="tr-TR"/>
        </w:rPr>
        <w:t>olumlu olduğunu gö</w:t>
      </w:r>
      <w:r>
        <w:rPr>
          <w:lang w:val="tr-TR"/>
        </w:rPr>
        <w:t xml:space="preserve">rülmektedir. </w:t>
      </w:r>
    </w:p>
    <w:p w:rsidR="00500C7F" w:rsidRPr="00D71664" w:rsidRDefault="00500C7F" w:rsidP="009A355A">
      <w:pPr>
        <w:pStyle w:val="BodyTextBullet"/>
        <w:numPr>
          <w:ilvl w:val="0"/>
          <w:numId w:val="9"/>
        </w:numPr>
        <w:jc w:val="both"/>
        <w:rPr>
          <w:lang w:val="tr-TR"/>
        </w:rPr>
      </w:pPr>
      <w:r w:rsidRPr="00D71664">
        <w:rPr>
          <w:lang w:val="tr-TR"/>
        </w:rPr>
        <w:t>Henüz ziy</w:t>
      </w:r>
      <w:r>
        <w:rPr>
          <w:lang w:val="tr-TR"/>
        </w:rPr>
        <w:t>aret etmemiş, ama ülkeyi liste</w:t>
      </w:r>
      <w:r w:rsidRPr="00D71664">
        <w:rPr>
          <w:lang w:val="tr-TR"/>
        </w:rPr>
        <w:t xml:space="preserve">lerine almış olanların çoğu da kısa bir süre önce </w:t>
      </w:r>
      <w:r>
        <w:rPr>
          <w:lang w:val="tr-TR"/>
        </w:rPr>
        <w:t xml:space="preserve">ziyaret etmiş </w:t>
      </w:r>
      <w:r w:rsidRPr="00D71664">
        <w:rPr>
          <w:lang w:val="tr-TR"/>
        </w:rPr>
        <w:t>olanlar gibi en yaygın olumlu ilişkilendirmeleri yap</w:t>
      </w:r>
      <w:r>
        <w:rPr>
          <w:lang w:val="tr-TR"/>
        </w:rPr>
        <w:t xml:space="preserve">maktadır. </w:t>
      </w:r>
    </w:p>
    <w:p w:rsidR="00500C7F" w:rsidRPr="00884306" w:rsidRDefault="00500C7F" w:rsidP="009A355A">
      <w:pPr>
        <w:pStyle w:val="BodyTextBullet"/>
        <w:numPr>
          <w:ilvl w:val="0"/>
          <w:numId w:val="9"/>
        </w:numPr>
        <w:jc w:val="both"/>
        <w:rPr>
          <w:lang w:val="tr-TR"/>
        </w:rPr>
      </w:pPr>
      <w:r>
        <w:rPr>
          <w:lang w:val="tr-TR"/>
        </w:rPr>
        <w:t xml:space="preserve">Özel olarak ilgimi çekmiyor </w:t>
      </w:r>
      <w:r w:rsidRPr="00D71664">
        <w:rPr>
          <w:lang w:val="tr-TR"/>
        </w:rPr>
        <w:t xml:space="preserve">diyenlerin sadece çok küçük bir bölümü ülkenin </w:t>
      </w:r>
      <w:r>
        <w:rPr>
          <w:lang w:val="tr-TR"/>
        </w:rPr>
        <w:t>uygun fiyatlı</w:t>
      </w:r>
      <w:r w:rsidRPr="00D71664">
        <w:rPr>
          <w:lang w:val="tr-TR"/>
        </w:rPr>
        <w:t xml:space="preserve">, heyecanlı ya da dostça olduğunu söylemeye yatkın. </w:t>
      </w:r>
      <w:r>
        <w:rPr>
          <w:lang w:val="tr-TR"/>
        </w:rPr>
        <w:t xml:space="preserve">Bu grubu caydıran </w:t>
      </w:r>
      <w:r w:rsidRPr="00D71664">
        <w:rPr>
          <w:lang w:val="tr-TR"/>
        </w:rPr>
        <w:t>etmenlerin başlıcaları arasında ülkenin tehlikeli, kirli ve/vey</w:t>
      </w:r>
      <w:r>
        <w:rPr>
          <w:lang w:val="tr-TR"/>
        </w:rPr>
        <w:t>a ‘çok sıcak’ olduğu algısı yer</w:t>
      </w:r>
      <w:r w:rsidRPr="00D71664">
        <w:rPr>
          <w:lang w:val="tr-TR"/>
        </w:rPr>
        <w:t xml:space="preserve"> al</w:t>
      </w:r>
      <w:r>
        <w:rPr>
          <w:lang w:val="tr-TR"/>
        </w:rPr>
        <w:t xml:space="preserve">maktadır. </w:t>
      </w:r>
      <w:r w:rsidRPr="00884306">
        <w:rPr>
          <w:lang w:val="tr-TR"/>
        </w:rPr>
        <w:t xml:space="preserve">Ancak </w:t>
      </w:r>
      <w:r>
        <w:rPr>
          <w:lang w:val="tr-TR"/>
        </w:rPr>
        <w:t xml:space="preserve">bu grubun dahi </w:t>
      </w:r>
      <w:r w:rsidRPr="00884306">
        <w:rPr>
          <w:b/>
          <w:bCs/>
          <w:lang w:val="tr-TR"/>
        </w:rPr>
        <w:t>olumsuz şeyler söylemektense olumlu şeyler söylemeye yatkın</w:t>
      </w:r>
      <w:r>
        <w:rPr>
          <w:b/>
          <w:bCs/>
          <w:lang w:val="tr-TR"/>
        </w:rPr>
        <w:t xml:space="preserve"> olduğu</w:t>
      </w:r>
      <w:r w:rsidRPr="00884306">
        <w:rPr>
          <w:lang w:val="tr-TR"/>
        </w:rPr>
        <w:t>; on kişiden sekizi</w:t>
      </w:r>
      <w:r>
        <w:rPr>
          <w:lang w:val="tr-TR"/>
        </w:rPr>
        <w:t>nin</w:t>
      </w:r>
      <w:r w:rsidRPr="00884306">
        <w:rPr>
          <w:lang w:val="tr-TR"/>
        </w:rPr>
        <w:t xml:space="preserve"> olumlu </w:t>
      </w:r>
      <w:r>
        <w:rPr>
          <w:lang w:val="tr-TR"/>
        </w:rPr>
        <w:t xml:space="preserve">ifadeleri seçtiği görülmektedir. </w:t>
      </w:r>
    </w:p>
    <w:p w:rsidR="00500C7F" w:rsidRPr="00E83ED4" w:rsidRDefault="00500C7F" w:rsidP="009A355A">
      <w:pPr>
        <w:pStyle w:val="BodyTextBullet"/>
        <w:numPr>
          <w:ilvl w:val="0"/>
          <w:numId w:val="9"/>
        </w:numPr>
        <w:jc w:val="both"/>
        <w:rPr>
          <w:lang w:val="tr-TR"/>
        </w:rPr>
      </w:pPr>
      <w:r w:rsidRPr="00E83ED4">
        <w:rPr>
          <w:lang w:val="tr-TR"/>
        </w:rPr>
        <w:t>Sadece gitmek istemediğini beyan eden grubun olumlu şeylerden çok olumsuz şeyler söylemeye yatkın olduğu görülmektedir. Bu gruptaki her on kişiden yedisi olumsuz sözleri seçmektedir.</w:t>
      </w:r>
      <w:r>
        <w:rPr>
          <w:lang w:val="tr-TR"/>
        </w:rPr>
        <w:t xml:space="preserve"> </w:t>
      </w:r>
      <w:r w:rsidRPr="00E83ED4">
        <w:rPr>
          <w:lang w:val="tr-TR"/>
        </w:rPr>
        <w:t>Bu grubun en yaygın endişesi olan ülkenin tehlikeli olduğu düşüncesi – yukarıda gösterildiği gibi – Türkiye ziyaret edildiğinde azalma eğiliminde</w:t>
      </w:r>
      <w:r>
        <w:rPr>
          <w:lang w:val="tr-TR"/>
        </w:rPr>
        <w:t xml:space="preserve"> olan bir unsurdur</w:t>
      </w:r>
      <w:r w:rsidRPr="00E83ED4">
        <w:rPr>
          <w:lang w:val="tr-TR"/>
        </w:rPr>
        <w:t xml:space="preserve">. </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84" w:name="_Toc288919576"/>
      <w:bookmarkStart w:id="85" w:name="_Toc293862218"/>
      <w:r>
        <w:rPr>
          <w:lang w:val="tr-TR"/>
        </w:rPr>
        <w:t xml:space="preserve">Ziyaret güveni getiriyor </w:t>
      </w:r>
      <w:bookmarkEnd w:id="84"/>
      <w:bookmarkEnd w:id="85"/>
    </w:p>
    <w:p w:rsidR="00500C7F" w:rsidRPr="00D71664" w:rsidRDefault="00500C7F" w:rsidP="0021172F">
      <w:pPr>
        <w:rPr>
          <w:lang w:val="tr-TR"/>
        </w:rPr>
      </w:pPr>
    </w:p>
    <w:p w:rsidR="00500C7F" w:rsidRPr="00D71664" w:rsidRDefault="00500C7F" w:rsidP="0021172F">
      <w:pPr>
        <w:pStyle w:val="Figure"/>
        <w:keepNext/>
        <w:rPr>
          <w:lang w:val="tr-TR"/>
        </w:rPr>
      </w:pPr>
      <w:bookmarkStart w:id="86" w:name="_Toc287372046"/>
      <w:bookmarkStart w:id="87" w:name="_Toc288919577"/>
      <w:bookmarkStart w:id="88" w:name="_Toc293862219"/>
      <w:r w:rsidRPr="00D71664">
        <w:rPr>
          <w:lang w:val="tr-TR"/>
        </w:rPr>
        <w:t xml:space="preserve">Tablo </w:t>
      </w:r>
      <w:fldSimple w:instr=" SEQ fig \n \* MERGEFORMAT ">
        <w:r w:rsidRPr="00E1542A">
          <w:rPr>
            <w:noProof/>
            <w:lang w:val="tr-TR"/>
          </w:rPr>
          <w:t>15</w:t>
        </w:r>
      </w:fldSimple>
      <w:r w:rsidRPr="00D71664">
        <w:rPr>
          <w:lang w:val="tr-TR"/>
        </w:rPr>
        <w:t>: Türkiye’ye yapılan ziyaret sayısına göre Türkiye ile ilişkil</w:t>
      </w:r>
      <w:r>
        <w:rPr>
          <w:lang w:val="tr-TR"/>
        </w:rPr>
        <w:t xml:space="preserve">endirilen sözcükler ve sözler, </w:t>
      </w:r>
      <w:r w:rsidRPr="00D71664">
        <w:rPr>
          <w:lang w:val="tr-TR"/>
        </w:rPr>
        <w:t xml:space="preserve"> Şubat 2011</w:t>
      </w:r>
      <w:bookmarkEnd w:id="86"/>
      <w:bookmarkEnd w:id="87"/>
      <w:bookmarkEnd w:id="8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16 yaşından büyük 630 internet kullanıcısı who have been to Turkey</w:t>
      </w:r>
    </w:p>
    <w:p w:rsidR="00500C7F" w:rsidRPr="00D71664" w:rsidRDefault="00500C7F" w:rsidP="0021172F">
      <w:pPr>
        <w:pStyle w:val="FigureNote"/>
        <w:rPr>
          <w:lang w:val="tr-TR"/>
        </w:rPr>
      </w:pPr>
    </w:p>
    <w:tbl>
      <w:tblPr>
        <w:tblW w:w="0" w:type="auto"/>
        <w:tblLayout w:type="fixed"/>
        <w:tblLook w:val="0000"/>
      </w:tblPr>
      <w:tblGrid>
        <w:gridCol w:w="3085"/>
        <w:gridCol w:w="992"/>
        <w:gridCol w:w="1560"/>
        <w:gridCol w:w="1303"/>
        <w:gridCol w:w="1673"/>
      </w:tblGrid>
      <w:tr w:rsidR="00500C7F" w:rsidRPr="00D71664">
        <w:tc>
          <w:tcPr>
            <w:tcW w:w="3085"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Tümü</w:t>
            </w:r>
          </w:p>
        </w:tc>
        <w:tc>
          <w:tcPr>
            <w:tcW w:w="1560" w:type="dxa"/>
          </w:tcPr>
          <w:p w:rsidR="00500C7F" w:rsidRPr="00D71664" w:rsidRDefault="00500C7F" w:rsidP="00F300C0">
            <w:pPr>
              <w:pStyle w:val="FigureText"/>
              <w:jc w:val="center"/>
              <w:rPr>
                <w:b/>
                <w:bCs/>
                <w:lang w:val="tr-TR"/>
              </w:rPr>
            </w:pPr>
            <w:r w:rsidRPr="00D71664">
              <w:rPr>
                <w:b/>
                <w:bCs/>
                <w:lang w:val="tr-TR"/>
              </w:rPr>
              <w:t xml:space="preserve">Bir ziyaret </w:t>
            </w:r>
          </w:p>
        </w:tc>
        <w:tc>
          <w:tcPr>
            <w:tcW w:w="1303" w:type="dxa"/>
          </w:tcPr>
          <w:p w:rsidR="00500C7F" w:rsidRPr="00D71664" w:rsidRDefault="00500C7F" w:rsidP="00F300C0">
            <w:pPr>
              <w:pStyle w:val="FigureText"/>
              <w:jc w:val="center"/>
              <w:rPr>
                <w:b/>
                <w:bCs/>
                <w:lang w:val="tr-TR"/>
              </w:rPr>
            </w:pPr>
            <w:r w:rsidRPr="00D71664">
              <w:rPr>
                <w:b/>
                <w:bCs/>
                <w:lang w:val="tr-TR"/>
              </w:rPr>
              <w:t>iki ziyaret</w:t>
            </w:r>
          </w:p>
        </w:tc>
        <w:tc>
          <w:tcPr>
            <w:tcW w:w="1673" w:type="dxa"/>
          </w:tcPr>
          <w:p w:rsidR="00500C7F" w:rsidRPr="00D71664" w:rsidRDefault="00500C7F" w:rsidP="00F300C0">
            <w:pPr>
              <w:pStyle w:val="FigureText"/>
              <w:jc w:val="center"/>
              <w:rPr>
                <w:b/>
                <w:bCs/>
                <w:lang w:val="tr-TR"/>
              </w:rPr>
            </w:pPr>
            <w:r w:rsidRPr="00D71664">
              <w:rPr>
                <w:b/>
                <w:bCs/>
                <w:lang w:val="tr-TR"/>
              </w:rPr>
              <w:t>Üç ya da daha fazla ziyaret</w:t>
            </w:r>
          </w:p>
        </w:tc>
      </w:tr>
      <w:tr w:rsidR="00500C7F" w:rsidRPr="00D71664">
        <w:tc>
          <w:tcPr>
            <w:tcW w:w="3085"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560" w:type="dxa"/>
          </w:tcPr>
          <w:p w:rsidR="00500C7F" w:rsidRPr="00D71664" w:rsidRDefault="00500C7F" w:rsidP="00F300C0">
            <w:pPr>
              <w:pStyle w:val="FigureText"/>
              <w:jc w:val="center"/>
              <w:rPr>
                <w:b/>
                <w:bCs/>
                <w:lang w:val="tr-TR"/>
              </w:rPr>
            </w:pPr>
            <w:r w:rsidRPr="00D71664">
              <w:rPr>
                <w:b/>
                <w:bCs/>
                <w:lang w:val="tr-TR"/>
              </w:rPr>
              <w:t>%</w:t>
            </w:r>
          </w:p>
        </w:tc>
        <w:tc>
          <w:tcPr>
            <w:tcW w:w="1303" w:type="dxa"/>
          </w:tcPr>
          <w:p w:rsidR="00500C7F" w:rsidRPr="00D71664" w:rsidRDefault="00500C7F" w:rsidP="00F300C0">
            <w:pPr>
              <w:pStyle w:val="FigureText"/>
              <w:jc w:val="center"/>
              <w:rPr>
                <w:b/>
                <w:bCs/>
                <w:lang w:val="tr-TR"/>
              </w:rPr>
            </w:pPr>
            <w:r w:rsidRPr="00D71664">
              <w:rPr>
                <w:b/>
                <w:bCs/>
                <w:lang w:val="tr-TR"/>
              </w:rPr>
              <w:t>%</w:t>
            </w:r>
          </w:p>
        </w:tc>
        <w:tc>
          <w:tcPr>
            <w:tcW w:w="1673"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3085" w:type="dxa"/>
          </w:tcPr>
          <w:p w:rsidR="00500C7F" w:rsidRPr="00D71664" w:rsidRDefault="00500C7F" w:rsidP="00F300C0">
            <w:pPr>
              <w:pStyle w:val="FigureText"/>
              <w:rPr>
                <w:b/>
                <w:bCs/>
                <w:lang w:val="tr-TR"/>
              </w:rPr>
            </w:pPr>
            <w:r w:rsidRPr="00D71664">
              <w:rPr>
                <w:b/>
                <w:bCs/>
                <w:lang w:val="tr-TR"/>
              </w:rPr>
              <w:t>En az bir olumlu</w:t>
            </w:r>
          </w:p>
        </w:tc>
        <w:tc>
          <w:tcPr>
            <w:tcW w:w="992" w:type="dxa"/>
          </w:tcPr>
          <w:p w:rsidR="00500C7F" w:rsidRPr="00D71664" w:rsidRDefault="00500C7F" w:rsidP="00F300C0">
            <w:pPr>
              <w:pStyle w:val="FigureText"/>
              <w:jc w:val="center"/>
              <w:rPr>
                <w:lang w:val="tr-TR"/>
              </w:rPr>
            </w:pPr>
            <w:r w:rsidRPr="00D71664">
              <w:rPr>
                <w:lang w:val="tr-TR"/>
              </w:rPr>
              <w:t>96</w:t>
            </w:r>
          </w:p>
        </w:tc>
        <w:tc>
          <w:tcPr>
            <w:tcW w:w="1560" w:type="dxa"/>
          </w:tcPr>
          <w:p w:rsidR="00500C7F" w:rsidRPr="00D71664" w:rsidRDefault="00500C7F" w:rsidP="00F300C0">
            <w:pPr>
              <w:pStyle w:val="FigureText"/>
              <w:jc w:val="center"/>
              <w:rPr>
                <w:b/>
                <w:bCs/>
                <w:lang w:val="tr-TR"/>
              </w:rPr>
            </w:pPr>
            <w:r w:rsidRPr="00D71664">
              <w:rPr>
                <w:b/>
                <w:bCs/>
                <w:lang w:val="tr-TR"/>
              </w:rPr>
              <w:t>95</w:t>
            </w:r>
          </w:p>
        </w:tc>
        <w:tc>
          <w:tcPr>
            <w:tcW w:w="1303" w:type="dxa"/>
          </w:tcPr>
          <w:p w:rsidR="00500C7F" w:rsidRPr="00D71664" w:rsidRDefault="00500C7F" w:rsidP="00F300C0">
            <w:pPr>
              <w:pStyle w:val="FigureText"/>
              <w:jc w:val="center"/>
              <w:rPr>
                <w:b/>
                <w:bCs/>
                <w:lang w:val="tr-TR"/>
              </w:rPr>
            </w:pPr>
            <w:r w:rsidRPr="00D71664">
              <w:rPr>
                <w:b/>
                <w:bCs/>
                <w:lang w:val="tr-TR"/>
              </w:rPr>
              <w:t>97</w:t>
            </w:r>
          </w:p>
        </w:tc>
        <w:tc>
          <w:tcPr>
            <w:tcW w:w="1673" w:type="dxa"/>
          </w:tcPr>
          <w:p w:rsidR="00500C7F" w:rsidRPr="00D71664" w:rsidRDefault="00500C7F" w:rsidP="00F300C0">
            <w:pPr>
              <w:pStyle w:val="FigureText"/>
              <w:jc w:val="center"/>
              <w:rPr>
                <w:b/>
                <w:bCs/>
                <w:lang w:val="tr-TR"/>
              </w:rPr>
            </w:pPr>
            <w:r w:rsidRPr="00D71664">
              <w:rPr>
                <w:b/>
                <w:bCs/>
                <w:lang w:val="tr-TR"/>
              </w:rPr>
              <w:t>99</w:t>
            </w:r>
          </w:p>
        </w:tc>
      </w:tr>
      <w:tr w:rsidR="00500C7F" w:rsidRPr="00D71664">
        <w:tc>
          <w:tcPr>
            <w:tcW w:w="3085" w:type="dxa"/>
          </w:tcPr>
          <w:p w:rsidR="00500C7F" w:rsidRPr="00D71664" w:rsidRDefault="00500C7F" w:rsidP="00F300C0">
            <w:pPr>
              <w:pStyle w:val="FigureText"/>
              <w:rPr>
                <w:b/>
                <w:bCs/>
                <w:lang w:val="tr-TR"/>
              </w:rPr>
            </w:pPr>
            <w:r w:rsidRPr="00D71664">
              <w:rPr>
                <w:b/>
                <w:bCs/>
                <w:lang w:val="tr-TR"/>
              </w:rPr>
              <w:t>En az bir olumsuz</w:t>
            </w:r>
          </w:p>
        </w:tc>
        <w:tc>
          <w:tcPr>
            <w:tcW w:w="992" w:type="dxa"/>
          </w:tcPr>
          <w:p w:rsidR="00500C7F" w:rsidRPr="00D71664" w:rsidRDefault="00500C7F" w:rsidP="00F300C0">
            <w:pPr>
              <w:pStyle w:val="FigureText"/>
              <w:jc w:val="center"/>
              <w:rPr>
                <w:lang w:val="tr-TR"/>
              </w:rPr>
            </w:pPr>
            <w:r w:rsidRPr="00D71664">
              <w:rPr>
                <w:lang w:val="tr-TR"/>
              </w:rPr>
              <w:t>24</w:t>
            </w:r>
          </w:p>
        </w:tc>
        <w:tc>
          <w:tcPr>
            <w:tcW w:w="1560" w:type="dxa"/>
          </w:tcPr>
          <w:p w:rsidR="00500C7F" w:rsidRPr="00D71664" w:rsidRDefault="00500C7F" w:rsidP="00F300C0">
            <w:pPr>
              <w:pStyle w:val="FigureText"/>
              <w:jc w:val="center"/>
              <w:rPr>
                <w:lang w:val="tr-TR"/>
              </w:rPr>
            </w:pPr>
            <w:r w:rsidRPr="00D71664">
              <w:rPr>
                <w:lang w:val="tr-TR"/>
              </w:rPr>
              <w:t>28</w:t>
            </w:r>
          </w:p>
        </w:tc>
        <w:tc>
          <w:tcPr>
            <w:tcW w:w="1303" w:type="dxa"/>
          </w:tcPr>
          <w:p w:rsidR="00500C7F" w:rsidRPr="00D71664" w:rsidRDefault="00500C7F" w:rsidP="00F300C0">
            <w:pPr>
              <w:pStyle w:val="FigureText"/>
              <w:jc w:val="center"/>
              <w:rPr>
                <w:lang w:val="tr-TR"/>
              </w:rPr>
            </w:pPr>
            <w:r w:rsidRPr="00D71664">
              <w:rPr>
                <w:lang w:val="tr-TR"/>
              </w:rPr>
              <w:t>25</w:t>
            </w:r>
          </w:p>
        </w:tc>
        <w:tc>
          <w:tcPr>
            <w:tcW w:w="1673" w:type="dxa"/>
          </w:tcPr>
          <w:p w:rsidR="00500C7F" w:rsidRPr="00D71664" w:rsidRDefault="00500C7F" w:rsidP="00F300C0">
            <w:pPr>
              <w:pStyle w:val="FigureText"/>
              <w:jc w:val="center"/>
              <w:rPr>
                <w:b/>
                <w:bCs/>
                <w:lang w:val="tr-TR"/>
              </w:rPr>
            </w:pPr>
            <w:r w:rsidRPr="00D71664">
              <w:rPr>
                <w:b/>
                <w:bCs/>
                <w:lang w:val="tr-TR"/>
              </w:rPr>
              <w:t>13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Güneşli </w:t>
            </w:r>
          </w:p>
        </w:tc>
        <w:tc>
          <w:tcPr>
            <w:tcW w:w="992" w:type="dxa"/>
          </w:tcPr>
          <w:p w:rsidR="00500C7F" w:rsidRPr="00D71664" w:rsidRDefault="00500C7F" w:rsidP="00F300C0">
            <w:pPr>
              <w:pStyle w:val="FigureText"/>
              <w:jc w:val="center"/>
              <w:rPr>
                <w:lang w:val="tr-TR"/>
              </w:rPr>
            </w:pPr>
            <w:r w:rsidRPr="00D71664">
              <w:rPr>
                <w:lang w:val="tr-TR"/>
              </w:rPr>
              <w:t>77</w:t>
            </w:r>
          </w:p>
        </w:tc>
        <w:tc>
          <w:tcPr>
            <w:tcW w:w="1560" w:type="dxa"/>
          </w:tcPr>
          <w:p w:rsidR="00500C7F" w:rsidRPr="00D71664" w:rsidRDefault="00500C7F" w:rsidP="00F300C0">
            <w:pPr>
              <w:pStyle w:val="FigureText"/>
              <w:jc w:val="center"/>
              <w:rPr>
                <w:lang w:val="tr-TR"/>
              </w:rPr>
            </w:pPr>
            <w:r w:rsidRPr="00D71664">
              <w:rPr>
                <w:lang w:val="tr-TR"/>
              </w:rPr>
              <w:t>74</w:t>
            </w:r>
          </w:p>
        </w:tc>
        <w:tc>
          <w:tcPr>
            <w:tcW w:w="1303" w:type="dxa"/>
          </w:tcPr>
          <w:p w:rsidR="00500C7F" w:rsidRPr="00D71664" w:rsidRDefault="00500C7F" w:rsidP="00F300C0">
            <w:pPr>
              <w:pStyle w:val="FigureText"/>
              <w:jc w:val="center"/>
              <w:rPr>
                <w:lang w:val="tr-TR"/>
              </w:rPr>
            </w:pPr>
            <w:r w:rsidRPr="00D71664">
              <w:rPr>
                <w:lang w:val="tr-TR"/>
              </w:rPr>
              <w:t>78</w:t>
            </w:r>
          </w:p>
        </w:tc>
        <w:tc>
          <w:tcPr>
            <w:tcW w:w="1673" w:type="dxa"/>
          </w:tcPr>
          <w:p w:rsidR="00500C7F" w:rsidRPr="00D71664" w:rsidRDefault="00500C7F" w:rsidP="00F300C0">
            <w:pPr>
              <w:pStyle w:val="FigureText"/>
              <w:jc w:val="center"/>
              <w:rPr>
                <w:lang w:val="tr-TR"/>
              </w:rPr>
            </w:pPr>
            <w:r w:rsidRPr="00D71664">
              <w:rPr>
                <w:lang w:val="tr-TR"/>
              </w:rPr>
              <w:t>84</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Tarihi </w:t>
            </w:r>
          </w:p>
        </w:tc>
        <w:tc>
          <w:tcPr>
            <w:tcW w:w="992" w:type="dxa"/>
          </w:tcPr>
          <w:p w:rsidR="00500C7F" w:rsidRPr="00D71664" w:rsidRDefault="00500C7F" w:rsidP="00F300C0">
            <w:pPr>
              <w:pStyle w:val="FigureText"/>
              <w:jc w:val="center"/>
              <w:rPr>
                <w:lang w:val="tr-TR"/>
              </w:rPr>
            </w:pPr>
            <w:r w:rsidRPr="00D71664">
              <w:rPr>
                <w:lang w:val="tr-TR"/>
              </w:rPr>
              <w:t>60</w:t>
            </w:r>
          </w:p>
        </w:tc>
        <w:tc>
          <w:tcPr>
            <w:tcW w:w="1560" w:type="dxa"/>
          </w:tcPr>
          <w:p w:rsidR="00500C7F" w:rsidRPr="00D71664" w:rsidRDefault="00500C7F" w:rsidP="00F300C0">
            <w:pPr>
              <w:pStyle w:val="FigureText"/>
              <w:jc w:val="center"/>
              <w:rPr>
                <w:lang w:val="tr-TR"/>
              </w:rPr>
            </w:pPr>
            <w:r w:rsidRPr="00D71664">
              <w:rPr>
                <w:lang w:val="tr-TR"/>
              </w:rPr>
              <w:t>61</w:t>
            </w:r>
          </w:p>
        </w:tc>
        <w:tc>
          <w:tcPr>
            <w:tcW w:w="1303" w:type="dxa"/>
          </w:tcPr>
          <w:p w:rsidR="00500C7F" w:rsidRPr="00D71664" w:rsidRDefault="00500C7F" w:rsidP="00F300C0">
            <w:pPr>
              <w:pStyle w:val="FigureText"/>
              <w:jc w:val="center"/>
              <w:rPr>
                <w:lang w:val="tr-TR"/>
              </w:rPr>
            </w:pPr>
            <w:r w:rsidRPr="00D71664">
              <w:rPr>
                <w:lang w:val="tr-TR"/>
              </w:rPr>
              <w:t>59</w:t>
            </w:r>
          </w:p>
        </w:tc>
        <w:tc>
          <w:tcPr>
            <w:tcW w:w="1673" w:type="dxa"/>
          </w:tcPr>
          <w:p w:rsidR="00500C7F" w:rsidRPr="00D71664" w:rsidRDefault="00500C7F" w:rsidP="00F300C0">
            <w:pPr>
              <w:pStyle w:val="FigureText"/>
              <w:jc w:val="center"/>
              <w:rPr>
                <w:lang w:val="tr-TR"/>
              </w:rPr>
            </w:pPr>
            <w:r w:rsidRPr="00D71664">
              <w:rPr>
                <w:lang w:val="tr-TR"/>
              </w:rPr>
              <w:t>63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Kültürlü </w:t>
            </w:r>
          </w:p>
        </w:tc>
        <w:tc>
          <w:tcPr>
            <w:tcW w:w="992" w:type="dxa"/>
          </w:tcPr>
          <w:p w:rsidR="00500C7F" w:rsidRPr="00D71664" w:rsidRDefault="00500C7F" w:rsidP="00F300C0">
            <w:pPr>
              <w:pStyle w:val="FigureText"/>
              <w:jc w:val="center"/>
              <w:rPr>
                <w:lang w:val="tr-TR"/>
              </w:rPr>
            </w:pPr>
            <w:r w:rsidRPr="00D71664">
              <w:rPr>
                <w:lang w:val="tr-TR"/>
              </w:rPr>
              <w:t>58</w:t>
            </w:r>
          </w:p>
        </w:tc>
        <w:tc>
          <w:tcPr>
            <w:tcW w:w="1560" w:type="dxa"/>
          </w:tcPr>
          <w:p w:rsidR="00500C7F" w:rsidRPr="00D71664" w:rsidRDefault="00500C7F" w:rsidP="00F300C0">
            <w:pPr>
              <w:pStyle w:val="FigureText"/>
              <w:jc w:val="center"/>
              <w:rPr>
                <w:lang w:val="tr-TR"/>
              </w:rPr>
            </w:pPr>
            <w:r w:rsidRPr="00D71664">
              <w:rPr>
                <w:lang w:val="tr-TR"/>
              </w:rPr>
              <w:t>54</w:t>
            </w:r>
          </w:p>
        </w:tc>
        <w:tc>
          <w:tcPr>
            <w:tcW w:w="1303" w:type="dxa"/>
          </w:tcPr>
          <w:p w:rsidR="00500C7F" w:rsidRPr="00D71664" w:rsidRDefault="00500C7F" w:rsidP="00F300C0">
            <w:pPr>
              <w:pStyle w:val="FigureText"/>
              <w:jc w:val="center"/>
              <w:rPr>
                <w:lang w:val="tr-TR"/>
              </w:rPr>
            </w:pPr>
            <w:r w:rsidRPr="00D71664">
              <w:rPr>
                <w:lang w:val="tr-TR"/>
              </w:rPr>
              <w:t>57</w:t>
            </w:r>
          </w:p>
        </w:tc>
        <w:tc>
          <w:tcPr>
            <w:tcW w:w="1673" w:type="dxa"/>
          </w:tcPr>
          <w:p w:rsidR="00500C7F" w:rsidRPr="00D71664" w:rsidRDefault="00500C7F" w:rsidP="00F300C0">
            <w:pPr>
              <w:pStyle w:val="FigureText"/>
              <w:jc w:val="center"/>
              <w:rPr>
                <w:b/>
                <w:bCs/>
                <w:lang w:val="tr-TR"/>
              </w:rPr>
            </w:pPr>
            <w:r w:rsidRPr="00D71664">
              <w:rPr>
                <w:b/>
                <w:bCs/>
                <w:lang w:val="tr-TR"/>
              </w:rPr>
              <w:t>72</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Harcamaya değer</w:t>
            </w:r>
          </w:p>
        </w:tc>
        <w:tc>
          <w:tcPr>
            <w:tcW w:w="992" w:type="dxa"/>
          </w:tcPr>
          <w:p w:rsidR="00500C7F" w:rsidRPr="00D71664" w:rsidRDefault="00500C7F" w:rsidP="00F300C0">
            <w:pPr>
              <w:pStyle w:val="FigureText"/>
              <w:jc w:val="center"/>
              <w:rPr>
                <w:lang w:val="tr-TR"/>
              </w:rPr>
            </w:pPr>
            <w:r w:rsidRPr="00D71664">
              <w:rPr>
                <w:lang w:val="tr-TR"/>
              </w:rPr>
              <w:t>53</w:t>
            </w:r>
          </w:p>
        </w:tc>
        <w:tc>
          <w:tcPr>
            <w:tcW w:w="1560" w:type="dxa"/>
          </w:tcPr>
          <w:p w:rsidR="00500C7F" w:rsidRPr="00D71664" w:rsidRDefault="00500C7F" w:rsidP="00F300C0">
            <w:pPr>
              <w:pStyle w:val="FigureText"/>
              <w:jc w:val="center"/>
              <w:rPr>
                <w:lang w:val="tr-TR"/>
              </w:rPr>
            </w:pPr>
            <w:r w:rsidRPr="00D71664">
              <w:rPr>
                <w:lang w:val="tr-TR"/>
              </w:rPr>
              <w:t>53</w:t>
            </w:r>
          </w:p>
        </w:tc>
        <w:tc>
          <w:tcPr>
            <w:tcW w:w="1303" w:type="dxa"/>
          </w:tcPr>
          <w:p w:rsidR="00500C7F" w:rsidRPr="00D71664" w:rsidRDefault="00500C7F" w:rsidP="00F300C0">
            <w:pPr>
              <w:pStyle w:val="FigureText"/>
              <w:jc w:val="center"/>
              <w:rPr>
                <w:lang w:val="tr-TR"/>
              </w:rPr>
            </w:pPr>
            <w:r w:rsidRPr="00D71664">
              <w:rPr>
                <w:lang w:val="tr-TR"/>
              </w:rPr>
              <w:t>54</w:t>
            </w:r>
          </w:p>
        </w:tc>
        <w:tc>
          <w:tcPr>
            <w:tcW w:w="1673" w:type="dxa"/>
          </w:tcPr>
          <w:p w:rsidR="00500C7F" w:rsidRPr="00D71664" w:rsidRDefault="00500C7F" w:rsidP="00F300C0">
            <w:pPr>
              <w:pStyle w:val="FigureText"/>
              <w:jc w:val="center"/>
              <w:rPr>
                <w:lang w:val="tr-TR"/>
              </w:rPr>
            </w:pPr>
            <w:r w:rsidRPr="00D71664">
              <w:rPr>
                <w:lang w:val="tr-TR"/>
              </w:rPr>
              <w:t>53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Zıtlıklar ülkesi</w:t>
            </w:r>
          </w:p>
        </w:tc>
        <w:tc>
          <w:tcPr>
            <w:tcW w:w="992" w:type="dxa"/>
          </w:tcPr>
          <w:p w:rsidR="00500C7F" w:rsidRPr="00D71664" w:rsidRDefault="00500C7F" w:rsidP="00F300C0">
            <w:pPr>
              <w:pStyle w:val="FigureText"/>
              <w:jc w:val="center"/>
              <w:rPr>
                <w:lang w:val="tr-TR"/>
              </w:rPr>
            </w:pPr>
            <w:r w:rsidRPr="00D71664">
              <w:rPr>
                <w:lang w:val="tr-TR"/>
              </w:rPr>
              <w:t>48</w:t>
            </w:r>
          </w:p>
        </w:tc>
        <w:tc>
          <w:tcPr>
            <w:tcW w:w="1560" w:type="dxa"/>
          </w:tcPr>
          <w:p w:rsidR="00500C7F" w:rsidRPr="00D71664" w:rsidRDefault="00500C7F" w:rsidP="00F300C0">
            <w:pPr>
              <w:pStyle w:val="FigureText"/>
              <w:jc w:val="center"/>
              <w:rPr>
                <w:b/>
                <w:bCs/>
                <w:lang w:val="tr-TR"/>
              </w:rPr>
            </w:pPr>
            <w:r w:rsidRPr="00D71664">
              <w:rPr>
                <w:b/>
                <w:bCs/>
                <w:lang w:val="tr-TR"/>
              </w:rPr>
              <w:t>41</w:t>
            </w:r>
          </w:p>
        </w:tc>
        <w:tc>
          <w:tcPr>
            <w:tcW w:w="1303" w:type="dxa"/>
          </w:tcPr>
          <w:p w:rsidR="00500C7F" w:rsidRPr="00D71664" w:rsidRDefault="00500C7F" w:rsidP="00F300C0">
            <w:pPr>
              <w:pStyle w:val="FigureText"/>
              <w:jc w:val="center"/>
              <w:rPr>
                <w:b/>
                <w:bCs/>
                <w:lang w:val="tr-TR"/>
              </w:rPr>
            </w:pPr>
            <w:r w:rsidRPr="00D71664">
              <w:rPr>
                <w:b/>
                <w:bCs/>
                <w:lang w:val="tr-TR"/>
              </w:rPr>
              <w:t>51</w:t>
            </w:r>
          </w:p>
        </w:tc>
        <w:tc>
          <w:tcPr>
            <w:tcW w:w="1673" w:type="dxa"/>
          </w:tcPr>
          <w:p w:rsidR="00500C7F" w:rsidRPr="00D71664" w:rsidRDefault="00500C7F" w:rsidP="00F300C0">
            <w:pPr>
              <w:pStyle w:val="FigureText"/>
              <w:jc w:val="center"/>
              <w:rPr>
                <w:b/>
                <w:bCs/>
                <w:lang w:val="tr-TR"/>
              </w:rPr>
            </w:pPr>
            <w:r w:rsidRPr="00D71664">
              <w:rPr>
                <w:b/>
                <w:bCs/>
                <w:lang w:val="tr-TR"/>
              </w:rPr>
              <w:t>63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Heyecanlandırıcı</w:t>
            </w:r>
          </w:p>
        </w:tc>
        <w:tc>
          <w:tcPr>
            <w:tcW w:w="992" w:type="dxa"/>
          </w:tcPr>
          <w:p w:rsidR="00500C7F" w:rsidRPr="00D71664" w:rsidRDefault="00500C7F" w:rsidP="00F300C0">
            <w:pPr>
              <w:pStyle w:val="FigureText"/>
              <w:jc w:val="center"/>
              <w:rPr>
                <w:lang w:val="tr-TR"/>
              </w:rPr>
            </w:pPr>
            <w:r w:rsidRPr="00D71664">
              <w:rPr>
                <w:lang w:val="tr-TR"/>
              </w:rPr>
              <w:t>45</w:t>
            </w:r>
          </w:p>
        </w:tc>
        <w:tc>
          <w:tcPr>
            <w:tcW w:w="1560" w:type="dxa"/>
          </w:tcPr>
          <w:p w:rsidR="00500C7F" w:rsidRPr="00D71664" w:rsidRDefault="00500C7F" w:rsidP="00F300C0">
            <w:pPr>
              <w:pStyle w:val="FigureText"/>
              <w:jc w:val="center"/>
              <w:rPr>
                <w:lang w:val="tr-TR"/>
              </w:rPr>
            </w:pPr>
            <w:r w:rsidRPr="00D71664">
              <w:rPr>
                <w:lang w:val="tr-TR"/>
              </w:rPr>
              <w:t>36</w:t>
            </w:r>
          </w:p>
        </w:tc>
        <w:tc>
          <w:tcPr>
            <w:tcW w:w="1303" w:type="dxa"/>
          </w:tcPr>
          <w:p w:rsidR="00500C7F" w:rsidRPr="00D71664" w:rsidRDefault="00500C7F" w:rsidP="00F300C0">
            <w:pPr>
              <w:pStyle w:val="FigureText"/>
              <w:jc w:val="center"/>
              <w:rPr>
                <w:lang w:val="tr-TR"/>
              </w:rPr>
            </w:pPr>
            <w:r w:rsidRPr="00D71664">
              <w:rPr>
                <w:lang w:val="tr-TR"/>
              </w:rPr>
              <w:t>54</w:t>
            </w:r>
          </w:p>
        </w:tc>
        <w:tc>
          <w:tcPr>
            <w:tcW w:w="1673" w:type="dxa"/>
          </w:tcPr>
          <w:p w:rsidR="00500C7F" w:rsidRPr="00D71664" w:rsidRDefault="00500C7F" w:rsidP="00F300C0">
            <w:pPr>
              <w:pStyle w:val="FigureText"/>
              <w:jc w:val="center"/>
              <w:rPr>
                <w:b/>
                <w:bCs/>
                <w:lang w:val="tr-TR"/>
              </w:rPr>
            </w:pPr>
            <w:r w:rsidRPr="00D71664">
              <w:rPr>
                <w:b/>
                <w:bCs/>
                <w:lang w:val="tr-TR"/>
              </w:rPr>
              <w:t>59</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Dostça </w:t>
            </w:r>
          </w:p>
        </w:tc>
        <w:tc>
          <w:tcPr>
            <w:tcW w:w="992" w:type="dxa"/>
          </w:tcPr>
          <w:p w:rsidR="00500C7F" w:rsidRPr="00D71664" w:rsidRDefault="00500C7F" w:rsidP="00F300C0">
            <w:pPr>
              <w:pStyle w:val="FigureText"/>
              <w:jc w:val="center"/>
              <w:rPr>
                <w:lang w:val="tr-TR"/>
              </w:rPr>
            </w:pPr>
            <w:r w:rsidRPr="00D71664">
              <w:rPr>
                <w:lang w:val="tr-TR"/>
              </w:rPr>
              <w:t>37</w:t>
            </w:r>
          </w:p>
        </w:tc>
        <w:tc>
          <w:tcPr>
            <w:tcW w:w="1560" w:type="dxa"/>
          </w:tcPr>
          <w:p w:rsidR="00500C7F" w:rsidRPr="00D71664" w:rsidRDefault="00500C7F" w:rsidP="00F300C0">
            <w:pPr>
              <w:pStyle w:val="FigureText"/>
              <w:jc w:val="center"/>
              <w:rPr>
                <w:b/>
                <w:bCs/>
                <w:lang w:val="tr-TR"/>
              </w:rPr>
            </w:pPr>
            <w:r w:rsidRPr="00D71664">
              <w:rPr>
                <w:b/>
                <w:bCs/>
                <w:lang w:val="tr-TR"/>
              </w:rPr>
              <w:t>31</w:t>
            </w:r>
          </w:p>
        </w:tc>
        <w:tc>
          <w:tcPr>
            <w:tcW w:w="1303" w:type="dxa"/>
          </w:tcPr>
          <w:p w:rsidR="00500C7F" w:rsidRPr="00D71664" w:rsidRDefault="00500C7F" w:rsidP="00F300C0">
            <w:pPr>
              <w:pStyle w:val="FigureText"/>
              <w:jc w:val="center"/>
              <w:rPr>
                <w:b/>
                <w:bCs/>
                <w:lang w:val="tr-TR"/>
              </w:rPr>
            </w:pPr>
            <w:r w:rsidRPr="00D71664">
              <w:rPr>
                <w:b/>
                <w:bCs/>
                <w:lang w:val="tr-TR"/>
              </w:rPr>
              <w:t>39</w:t>
            </w:r>
          </w:p>
        </w:tc>
        <w:tc>
          <w:tcPr>
            <w:tcW w:w="1673" w:type="dxa"/>
          </w:tcPr>
          <w:p w:rsidR="00500C7F" w:rsidRPr="00D71664" w:rsidRDefault="00500C7F" w:rsidP="00F300C0">
            <w:pPr>
              <w:pStyle w:val="FigureText"/>
              <w:jc w:val="center"/>
              <w:rPr>
                <w:b/>
                <w:bCs/>
                <w:lang w:val="tr-TR"/>
              </w:rPr>
            </w:pPr>
            <w:r w:rsidRPr="00D71664">
              <w:rPr>
                <w:b/>
                <w:bCs/>
                <w:lang w:val="tr-TR"/>
              </w:rPr>
              <w:t>50</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Yemekleri güzel </w:t>
            </w:r>
          </w:p>
        </w:tc>
        <w:tc>
          <w:tcPr>
            <w:tcW w:w="992" w:type="dxa"/>
          </w:tcPr>
          <w:p w:rsidR="00500C7F" w:rsidRPr="00D71664" w:rsidRDefault="00500C7F" w:rsidP="00F300C0">
            <w:pPr>
              <w:pStyle w:val="FigureText"/>
              <w:jc w:val="center"/>
              <w:rPr>
                <w:lang w:val="tr-TR"/>
              </w:rPr>
            </w:pPr>
            <w:r w:rsidRPr="00D71664">
              <w:rPr>
                <w:lang w:val="tr-TR"/>
              </w:rPr>
              <w:t>35</w:t>
            </w:r>
          </w:p>
        </w:tc>
        <w:tc>
          <w:tcPr>
            <w:tcW w:w="1560" w:type="dxa"/>
          </w:tcPr>
          <w:p w:rsidR="00500C7F" w:rsidRPr="00D71664" w:rsidRDefault="00500C7F" w:rsidP="00F300C0">
            <w:pPr>
              <w:pStyle w:val="FigureText"/>
              <w:jc w:val="center"/>
              <w:rPr>
                <w:lang w:val="tr-TR"/>
              </w:rPr>
            </w:pPr>
            <w:r w:rsidRPr="00D71664">
              <w:rPr>
                <w:lang w:val="tr-TR"/>
              </w:rPr>
              <w:t>31</w:t>
            </w:r>
          </w:p>
        </w:tc>
        <w:tc>
          <w:tcPr>
            <w:tcW w:w="1303" w:type="dxa"/>
          </w:tcPr>
          <w:p w:rsidR="00500C7F" w:rsidRPr="00D71664" w:rsidRDefault="00500C7F" w:rsidP="00F300C0">
            <w:pPr>
              <w:pStyle w:val="FigureText"/>
              <w:jc w:val="center"/>
              <w:rPr>
                <w:lang w:val="tr-TR"/>
              </w:rPr>
            </w:pPr>
            <w:r w:rsidRPr="00D71664">
              <w:rPr>
                <w:lang w:val="tr-TR"/>
              </w:rPr>
              <w:t>38</w:t>
            </w:r>
          </w:p>
        </w:tc>
        <w:tc>
          <w:tcPr>
            <w:tcW w:w="1673" w:type="dxa"/>
          </w:tcPr>
          <w:p w:rsidR="00500C7F" w:rsidRPr="00D71664" w:rsidRDefault="00500C7F" w:rsidP="00F300C0">
            <w:pPr>
              <w:pStyle w:val="FigureText"/>
              <w:jc w:val="center"/>
              <w:rPr>
                <w:lang w:val="tr-TR"/>
              </w:rPr>
            </w:pPr>
            <w:r w:rsidRPr="00D71664">
              <w:rPr>
                <w:lang w:val="tr-TR"/>
              </w:rPr>
              <w:t>43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Tehlikeli </w:t>
            </w:r>
          </w:p>
        </w:tc>
        <w:tc>
          <w:tcPr>
            <w:tcW w:w="992" w:type="dxa"/>
          </w:tcPr>
          <w:p w:rsidR="00500C7F" w:rsidRPr="00D71664" w:rsidRDefault="00500C7F" w:rsidP="00F300C0">
            <w:pPr>
              <w:pStyle w:val="FigureText"/>
              <w:jc w:val="center"/>
              <w:rPr>
                <w:lang w:val="tr-TR"/>
              </w:rPr>
            </w:pPr>
            <w:r w:rsidRPr="00D71664">
              <w:rPr>
                <w:lang w:val="tr-TR"/>
              </w:rPr>
              <w:t>16</w:t>
            </w:r>
          </w:p>
        </w:tc>
        <w:tc>
          <w:tcPr>
            <w:tcW w:w="1560" w:type="dxa"/>
          </w:tcPr>
          <w:p w:rsidR="00500C7F" w:rsidRPr="00D71664" w:rsidRDefault="00500C7F" w:rsidP="00F300C0">
            <w:pPr>
              <w:pStyle w:val="FigureText"/>
              <w:jc w:val="center"/>
              <w:rPr>
                <w:b/>
                <w:bCs/>
                <w:lang w:val="tr-TR"/>
              </w:rPr>
            </w:pPr>
            <w:r w:rsidRPr="00D71664">
              <w:rPr>
                <w:b/>
                <w:bCs/>
                <w:lang w:val="tr-TR"/>
              </w:rPr>
              <w:t>9</w:t>
            </w:r>
          </w:p>
        </w:tc>
        <w:tc>
          <w:tcPr>
            <w:tcW w:w="1303" w:type="dxa"/>
          </w:tcPr>
          <w:p w:rsidR="00500C7F" w:rsidRPr="00D71664" w:rsidRDefault="00500C7F" w:rsidP="00F300C0">
            <w:pPr>
              <w:pStyle w:val="FigureText"/>
              <w:jc w:val="center"/>
              <w:rPr>
                <w:b/>
                <w:bCs/>
                <w:lang w:val="tr-TR"/>
              </w:rPr>
            </w:pPr>
            <w:r w:rsidRPr="00D71664">
              <w:rPr>
                <w:b/>
                <w:bCs/>
                <w:lang w:val="tr-TR"/>
              </w:rPr>
              <w:t>18</w:t>
            </w:r>
          </w:p>
        </w:tc>
        <w:tc>
          <w:tcPr>
            <w:tcW w:w="1673" w:type="dxa"/>
          </w:tcPr>
          <w:p w:rsidR="00500C7F" w:rsidRPr="00D71664" w:rsidRDefault="00500C7F" w:rsidP="00F300C0">
            <w:pPr>
              <w:pStyle w:val="FigureText"/>
              <w:jc w:val="center"/>
              <w:rPr>
                <w:b/>
                <w:bCs/>
                <w:lang w:val="tr-TR"/>
              </w:rPr>
            </w:pPr>
            <w:r w:rsidRPr="00D71664">
              <w:rPr>
                <w:b/>
                <w:bCs/>
                <w:lang w:val="tr-TR"/>
              </w:rPr>
              <w:t>31</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Kirli </w:t>
            </w:r>
          </w:p>
        </w:tc>
        <w:tc>
          <w:tcPr>
            <w:tcW w:w="992" w:type="dxa"/>
          </w:tcPr>
          <w:p w:rsidR="00500C7F" w:rsidRPr="00D71664" w:rsidRDefault="00500C7F" w:rsidP="00F300C0">
            <w:pPr>
              <w:pStyle w:val="FigureText"/>
              <w:jc w:val="center"/>
              <w:rPr>
                <w:lang w:val="tr-TR"/>
              </w:rPr>
            </w:pPr>
            <w:r w:rsidRPr="00D71664">
              <w:rPr>
                <w:lang w:val="tr-TR"/>
              </w:rPr>
              <w:t>13</w:t>
            </w:r>
          </w:p>
        </w:tc>
        <w:tc>
          <w:tcPr>
            <w:tcW w:w="1560" w:type="dxa"/>
          </w:tcPr>
          <w:p w:rsidR="00500C7F" w:rsidRPr="00D71664" w:rsidRDefault="00500C7F" w:rsidP="00F300C0">
            <w:pPr>
              <w:pStyle w:val="FigureText"/>
              <w:jc w:val="center"/>
              <w:rPr>
                <w:lang w:val="tr-TR"/>
              </w:rPr>
            </w:pPr>
            <w:r w:rsidRPr="00D71664">
              <w:rPr>
                <w:lang w:val="tr-TR"/>
              </w:rPr>
              <w:t>14</w:t>
            </w:r>
          </w:p>
        </w:tc>
        <w:tc>
          <w:tcPr>
            <w:tcW w:w="1303" w:type="dxa"/>
          </w:tcPr>
          <w:p w:rsidR="00500C7F" w:rsidRPr="00D71664" w:rsidRDefault="00500C7F" w:rsidP="00F300C0">
            <w:pPr>
              <w:pStyle w:val="FigureText"/>
              <w:jc w:val="center"/>
              <w:rPr>
                <w:lang w:val="tr-TR"/>
              </w:rPr>
            </w:pPr>
            <w:r w:rsidRPr="00D71664">
              <w:rPr>
                <w:lang w:val="tr-TR"/>
              </w:rPr>
              <w:t>13</w:t>
            </w:r>
          </w:p>
        </w:tc>
        <w:tc>
          <w:tcPr>
            <w:tcW w:w="1673" w:type="dxa"/>
          </w:tcPr>
          <w:p w:rsidR="00500C7F" w:rsidRPr="00D71664" w:rsidRDefault="00500C7F" w:rsidP="00F300C0">
            <w:pPr>
              <w:pStyle w:val="FigureText"/>
              <w:jc w:val="center"/>
              <w:rPr>
                <w:lang w:val="tr-TR"/>
              </w:rPr>
            </w:pPr>
            <w:r w:rsidRPr="00D71664">
              <w:rPr>
                <w:lang w:val="tr-TR"/>
              </w:rPr>
              <w:t>9</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Çok sıcak </w:t>
            </w:r>
          </w:p>
        </w:tc>
        <w:tc>
          <w:tcPr>
            <w:tcW w:w="992" w:type="dxa"/>
          </w:tcPr>
          <w:p w:rsidR="00500C7F" w:rsidRPr="00D71664" w:rsidRDefault="00500C7F" w:rsidP="00F300C0">
            <w:pPr>
              <w:pStyle w:val="FigureText"/>
              <w:jc w:val="center"/>
              <w:rPr>
                <w:lang w:val="tr-TR"/>
              </w:rPr>
            </w:pPr>
            <w:r w:rsidRPr="00D71664">
              <w:rPr>
                <w:lang w:val="tr-TR"/>
              </w:rPr>
              <w:t>13</w:t>
            </w:r>
          </w:p>
        </w:tc>
        <w:tc>
          <w:tcPr>
            <w:tcW w:w="1560" w:type="dxa"/>
          </w:tcPr>
          <w:p w:rsidR="00500C7F" w:rsidRPr="00D71664" w:rsidRDefault="00500C7F" w:rsidP="00F300C0">
            <w:pPr>
              <w:pStyle w:val="FigureText"/>
              <w:jc w:val="center"/>
              <w:rPr>
                <w:lang w:val="tr-TR"/>
              </w:rPr>
            </w:pPr>
            <w:r w:rsidRPr="00D71664">
              <w:rPr>
                <w:lang w:val="tr-TR"/>
              </w:rPr>
              <w:t>8</w:t>
            </w:r>
          </w:p>
        </w:tc>
        <w:tc>
          <w:tcPr>
            <w:tcW w:w="1303" w:type="dxa"/>
          </w:tcPr>
          <w:p w:rsidR="00500C7F" w:rsidRPr="00D71664" w:rsidRDefault="00500C7F" w:rsidP="00F300C0">
            <w:pPr>
              <w:pStyle w:val="FigureText"/>
              <w:jc w:val="center"/>
              <w:rPr>
                <w:lang w:val="tr-TR"/>
              </w:rPr>
            </w:pPr>
            <w:r w:rsidRPr="00D71664">
              <w:rPr>
                <w:lang w:val="tr-TR"/>
              </w:rPr>
              <w:t>17</w:t>
            </w:r>
          </w:p>
        </w:tc>
        <w:tc>
          <w:tcPr>
            <w:tcW w:w="1673" w:type="dxa"/>
          </w:tcPr>
          <w:p w:rsidR="00500C7F" w:rsidRPr="00D71664" w:rsidRDefault="00500C7F" w:rsidP="00F300C0">
            <w:pPr>
              <w:pStyle w:val="FigureText"/>
              <w:jc w:val="center"/>
              <w:rPr>
                <w:lang w:val="tr-TR"/>
              </w:rPr>
            </w:pPr>
            <w:r w:rsidRPr="00D71664">
              <w:rPr>
                <w:lang w:val="tr-TR"/>
              </w:rPr>
              <w:t>21</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Hiç bozulmamış</w:t>
            </w:r>
          </w:p>
        </w:tc>
        <w:tc>
          <w:tcPr>
            <w:tcW w:w="992" w:type="dxa"/>
          </w:tcPr>
          <w:p w:rsidR="00500C7F" w:rsidRPr="00D71664" w:rsidRDefault="00500C7F" w:rsidP="00F300C0">
            <w:pPr>
              <w:pStyle w:val="FigureText"/>
              <w:jc w:val="center"/>
              <w:rPr>
                <w:lang w:val="tr-TR"/>
              </w:rPr>
            </w:pPr>
            <w:r w:rsidRPr="00D71664">
              <w:rPr>
                <w:lang w:val="tr-TR"/>
              </w:rPr>
              <w:t>10</w:t>
            </w:r>
          </w:p>
        </w:tc>
        <w:tc>
          <w:tcPr>
            <w:tcW w:w="1560" w:type="dxa"/>
          </w:tcPr>
          <w:p w:rsidR="00500C7F" w:rsidRPr="00D71664" w:rsidRDefault="00500C7F" w:rsidP="00F300C0">
            <w:pPr>
              <w:pStyle w:val="FigureText"/>
              <w:jc w:val="center"/>
              <w:rPr>
                <w:lang w:val="tr-TR"/>
              </w:rPr>
            </w:pPr>
            <w:r w:rsidRPr="00D71664">
              <w:rPr>
                <w:lang w:val="tr-TR"/>
              </w:rPr>
              <w:t>11</w:t>
            </w:r>
          </w:p>
        </w:tc>
        <w:tc>
          <w:tcPr>
            <w:tcW w:w="1303" w:type="dxa"/>
          </w:tcPr>
          <w:p w:rsidR="00500C7F" w:rsidRPr="00D71664" w:rsidRDefault="00500C7F" w:rsidP="00F300C0">
            <w:pPr>
              <w:pStyle w:val="FigureText"/>
              <w:jc w:val="center"/>
              <w:rPr>
                <w:lang w:val="tr-TR"/>
              </w:rPr>
            </w:pPr>
            <w:r w:rsidRPr="00D71664">
              <w:rPr>
                <w:lang w:val="tr-TR"/>
              </w:rPr>
              <w:t>11</w:t>
            </w:r>
          </w:p>
        </w:tc>
        <w:tc>
          <w:tcPr>
            <w:tcW w:w="167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Güvenli</w:t>
            </w:r>
          </w:p>
        </w:tc>
        <w:tc>
          <w:tcPr>
            <w:tcW w:w="992" w:type="dxa"/>
          </w:tcPr>
          <w:p w:rsidR="00500C7F" w:rsidRPr="00D71664" w:rsidRDefault="00500C7F" w:rsidP="00F300C0">
            <w:pPr>
              <w:pStyle w:val="FigureText"/>
              <w:jc w:val="center"/>
              <w:rPr>
                <w:lang w:val="tr-TR"/>
              </w:rPr>
            </w:pPr>
            <w:r w:rsidRPr="00D71664">
              <w:rPr>
                <w:lang w:val="tr-TR"/>
              </w:rPr>
              <w:t>5</w:t>
            </w:r>
          </w:p>
        </w:tc>
        <w:tc>
          <w:tcPr>
            <w:tcW w:w="1560" w:type="dxa"/>
          </w:tcPr>
          <w:p w:rsidR="00500C7F" w:rsidRPr="00D71664" w:rsidRDefault="00500C7F" w:rsidP="00F300C0">
            <w:pPr>
              <w:pStyle w:val="FigureText"/>
              <w:jc w:val="center"/>
              <w:rPr>
                <w:lang w:val="tr-TR"/>
              </w:rPr>
            </w:pPr>
            <w:r w:rsidRPr="00D71664">
              <w:rPr>
                <w:lang w:val="tr-TR"/>
              </w:rPr>
              <w:t>5</w:t>
            </w:r>
          </w:p>
        </w:tc>
        <w:tc>
          <w:tcPr>
            <w:tcW w:w="1303" w:type="dxa"/>
          </w:tcPr>
          <w:p w:rsidR="00500C7F" w:rsidRPr="00D71664" w:rsidRDefault="00500C7F" w:rsidP="00F300C0">
            <w:pPr>
              <w:pStyle w:val="FigureText"/>
              <w:jc w:val="center"/>
              <w:rPr>
                <w:lang w:val="tr-TR"/>
              </w:rPr>
            </w:pPr>
            <w:r w:rsidRPr="00D71664">
              <w:rPr>
                <w:lang w:val="tr-TR"/>
              </w:rPr>
              <w:t>7</w:t>
            </w:r>
          </w:p>
        </w:tc>
        <w:tc>
          <w:tcPr>
            <w:tcW w:w="1673" w:type="dxa"/>
          </w:tcPr>
          <w:p w:rsidR="00500C7F" w:rsidRPr="00D71664" w:rsidRDefault="00500C7F" w:rsidP="00F300C0">
            <w:pPr>
              <w:pStyle w:val="FigureText"/>
              <w:jc w:val="center"/>
              <w:rPr>
                <w:lang w:val="tr-TR"/>
              </w:rPr>
            </w:pPr>
            <w:r w:rsidRPr="00D71664">
              <w:rPr>
                <w:lang w:val="tr-TR"/>
              </w:rPr>
              <w:t>4</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Aşırı inşaat yapılmış </w:t>
            </w:r>
          </w:p>
        </w:tc>
        <w:tc>
          <w:tcPr>
            <w:tcW w:w="992" w:type="dxa"/>
          </w:tcPr>
          <w:p w:rsidR="00500C7F" w:rsidRPr="00D71664" w:rsidRDefault="00500C7F" w:rsidP="00F300C0">
            <w:pPr>
              <w:pStyle w:val="FigureText"/>
              <w:jc w:val="center"/>
              <w:rPr>
                <w:lang w:val="tr-TR"/>
              </w:rPr>
            </w:pPr>
            <w:r w:rsidRPr="00D71664">
              <w:rPr>
                <w:lang w:val="tr-TR"/>
              </w:rPr>
              <w:t>4</w:t>
            </w:r>
          </w:p>
        </w:tc>
        <w:tc>
          <w:tcPr>
            <w:tcW w:w="1560" w:type="dxa"/>
          </w:tcPr>
          <w:p w:rsidR="00500C7F" w:rsidRPr="00D71664" w:rsidRDefault="00500C7F" w:rsidP="00F300C0">
            <w:pPr>
              <w:pStyle w:val="FigureText"/>
              <w:jc w:val="center"/>
              <w:rPr>
                <w:lang w:val="tr-TR"/>
              </w:rPr>
            </w:pPr>
            <w:r w:rsidRPr="00D71664">
              <w:rPr>
                <w:lang w:val="tr-TR"/>
              </w:rPr>
              <w:t>3</w:t>
            </w:r>
          </w:p>
        </w:tc>
        <w:tc>
          <w:tcPr>
            <w:tcW w:w="1303" w:type="dxa"/>
          </w:tcPr>
          <w:p w:rsidR="00500C7F" w:rsidRPr="00D71664" w:rsidRDefault="00500C7F" w:rsidP="00F300C0">
            <w:pPr>
              <w:pStyle w:val="FigureText"/>
              <w:jc w:val="center"/>
              <w:rPr>
                <w:lang w:val="tr-TR"/>
              </w:rPr>
            </w:pPr>
            <w:r w:rsidRPr="00D71664">
              <w:rPr>
                <w:lang w:val="tr-TR"/>
              </w:rPr>
              <w:t>6</w:t>
            </w:r>
          </w:p>
        </w:tc>
        <w:tc>
          <w:tcPr>
            <w:tcW w:w="1673" w:type="dxa"/>
          </w:tcPr>
          <w:p w:rsidR="00500C7F" w:rsidRPr="00D71664" w:rsidRDefault="00500C7F" w:rsidP="00F300C0">
            <w:pPr>
              <w:pStyle w:val="FigureText"/>
              <w:jc w:val="center"/>
              <w:rPr>
                <w:lang w:val="tr-TR"/>
              </w:rPr>
            </w:pPr>
            <w:r w:rsidRPr="00D71664">
              <w:rPr>
                <w:lang w:val="tr-TR"/>
              </w:rPr>
              <w:t>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Pahalı</w:t>
            </w:r>
          </w:p>
        </w:tc>
        <w:tc>
          <w:tcPr>
            <w:tcW w:w="992" w:type="dxa"/>
          </w:tcPr>
          <w:p w:rsidR="00500C7F" w:rsidRPr="00D71664" w:rsidRDefault="00500C7F" w:rsidP="00F300C0">
            <w:pPr>
              <w:pStyle w:val="FigureText"/>
              <w:jc w:val="center"/>
              <w:rPr>
                <w:lang w:val="tr-TR"/>
              </w:rPr>
            </w:pPr>
            <w:r w:rsidRPr="00D71664">
              <w:rPr>
                <w:lang w:val="tr-TR"/>
              </w:rPr>
              <w:t>3</w:t>
            </w:r>
          </w:p>
        </w:tc>
        <w:tc>
          <w:tcPr>
            <w:tcW w:w="1560" w:type="dxa"/>
          </w:tcPr>
          <w:p w:rsidR="00500C7F" w:rsidRPr="00D71664" w:rsidRDefault="00500C7F" w:rsidP="00F300C0">
            <w:pPr>
              <w:pStyle w:val="FigureText"/>
              <w:jc w:val="center"/>
              <w:rPr>
                <w:lang w:val="tr-TR"/>
              </w:rPr>
            </w:pPr>
            <w:r w:rsidRPr="00D71664">
              <w:rPr>
                <w:lang w:val="tr-TR"/>
              </w:rPr>
              <w:t>2</w:t>
            </w:r>
          </w:p>
        </w:tc>
        <w:tc>
          <w:tcPr>
            <w:tcW w:w="1303" w:type="dxa"/>
          </w:tcPr>
          <w:p w:rsidR="00500C7F" w:rsidRPr="00D71664" w:rsidRDefault="00500C7F" w:rsidP="00F300C0">
            <w:pPr>
              <w:pStyle w:val="FigureText"/>
              <w:jc w:val="center"/>
              <w:rPr>
                <w:lang w:val="tr-TR"/>
              </w:rPr>
            </w:pPr>
            <w:r w:rsidRPr="00D71664">
              <w:rPr>
                <w:lang w:val="tr-TR"/>
              </w:rPr>
              <w:t>3</w:t>
            </w:r>
          </w:p>
        </w:tc>
        <w:tc>
          <w:tcPr>
            <w:tcW w:w="1673" w:type="dxa"/>
          </w:tcPr>
          <w:p w:rsidR="00500C7F" w:rsidRPr="00D71664" w:rsidRDefault="00500C7F" w:rsidP="00F300C0">
            <w:pPr>
              <w:pStyle w:val="FigureText"/>
              <w:jc w:val="center"/>
              <w:rPr>
                <w:lang w:val="tr-TR"/>
              </w:rPr>
            </w:pPr>
            <w:r w:rsidRPr="00D71664">
              <w:rPr>
                <w:lang w:val="tr-TR"/>
              </w:rPr>
              <w:t>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Sıkıcı </w:t>
            </w:r>
          </w:p>
        </w:tc>
        <w:tc>
          <w:tcPr>
            <w:tcW w:w="992" w:type="dxa"/>
          </w:tcPr>
          <w:p w:rsidR="00500C7F" w:rsidRPr="00D71664" w:rsidRDefault="00500C7F" w:rsidP="00F300C0">
            <w:pPr>
              <w:pStyle w:val="FigureText"/>
              <w:jc w:val="center"/>
              <w:rPr>
                <w:lang w:val="tr-TR"/>
              </w:rPr>
            </w:pPr>
            <w:r w:rsidRPr="00D71664">
              <w:rPr>
                <w:lang w:val="tr-TR"/>
              </w:rPr>
              <w:t>2</w:t>
            </w:r>
          </w:p>
        </w:tc>
        <w:tc>
          <w:tcPr>
            <w:tcW w:w="1560" w:type="dxa"/>
          </w:tcPr>
          <w:p w:rsidR="00500C7F" w:rsidRPr="00D71664" w:rsidRDefault="00500C7F" w:rsidP="00F300C0">
            <w:pPr>
              <w:pStyle w:val="FigureText"/>
              <w:jc w:val="center"/>
              <w:rPr>
                <w:lang w:val="tr-TR"/>
              </w:rPr>
            </w:pPr>
            <w:r w:rsidRPr="00D71664">
              <w:rPr>
                <w:lang w:val="tr-TR"/>
              </w:rPr>
              <w:t>3</w:t>
            </w:r>
          </w:p>
        </w:tc>
        <w:tc>
          <w:tcPr>
            <w:tcW w:w="1303" w:type="dxa"/>
          </w:tcPr>
          <w:p w:rsidR="00500C7F" w:rsidRPr="00D71664" w:rsidRDefault="00500C7F" w:rsidP="00F300C0">
            <w:pPr>
              <w:pStyle w:val="FigureText"/>
              <w:jc w:val="center"/>
              <w:rPr>
                <w:lang w:val="tr-TR"/>
              </w:rPr>
            </w:pPr>
            <w:r w:rsidRPr="00D71664">
              <w:rPr>
                <w:lang w:val="tr-TR"/>
              </w:rPr>
              <w:t>1</w:t>
            </w:r>
          </w:p>
        </w:tc>
        <w:tc>
          <w:tcPr>
            <w:tcW w:w="1673" w:type="dxa"/>
          </w:tcPr>
          <w:p w:rsidR="00500C7F" w:rsidRPr="00D71664" w:rsidRDefault="00500C7F" w:rsidP="00F300C0">
            <w:pPr>
              <w:pStyle w:val="FigureText"/>
              <w:jc w:val="center"/>
              <w:rPr>
                <w:lang w:val="tr-TR"/>
              </w:rPr>
            </w:pPr>
            <w:r w:rsidRPr="00D71664">
              <w:rPr>
                <w:lang w:val="tr-TR"/>
              </w:rPr>
              <w:t>3</w:t>
            </w:r>
          </w:p>
        </w:tc>
      </w:tr>
      <w:tr w:rsidR="00500C7F" w:rsidRPr="00D71664">
        <w:tc>
          <w:tcPr>
            <w:tcW w:w="308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560" w:type="dxa"/>
          </w:tcPr>
          <w:p w:rsidR="00500C7F" w:rsidRPr="00D71664" w:rsidRDefault="00500C7F" w:rsidP="00F300C0">
            <w:pPr>
              <w:pStyle w:val="FigureText"/>
              <w:jc w:val="center"/>
              <w:rPr>
                <w:lang w:val="tr-TR"/>
              </w:rPr>
            </w:pPr>
          </w:p>
        </w:tc>
        <w:tc>
          <w:tcPr>
            <w:tcW w:w="1303" w:type="dxa"/>
          </w:tcPr>
          <w:p w:rsidR="00500C7F" w:rsidRPr="00D71664" w:rsidRDefault="00500C7F" w:rsidP="00F300C0">
            <w:pPr>
              <w:pStyle w:val="FigureText"/>
              <w:jc w:val="center"/>
              <w:rPr>
                <w:lang w:val="tr-TR"/>
              </w:rPr>
            </w:pPr>
          </w:p>
        </w:tc>
        <w:tc>
          <w:tcPr>
            <w:tcW w:w="1673" w:type="dxa"/>
          </w:tcPr>
          <w:p w:rsidR="00500C7F" w:rsidRPr="00D71664" w:rsidRDefault="00500C7F" w:rsidP="00F300C0">
            <w:pPr>
              <w:pStyle w:val="FigureText"/>
              <w:jc w:val="center"/>
              <w:rPr>
                <w:lang w:val="tr-TR"/>
              </w:rPr>
            </w:pPr>
          </w:p>
        </w:tc>
      </w:tr>
      <w:tr w:rsidR="00500C7F" w:rsidRPr="00D71664">
        <w:tc>
          <w:tcPr>
            <w:tcW w:w="3085" w:type="dxa"/>
          </w:tcPr>
          <w:p w:rsidR="00500C7F" w:rsidRPr="00D71664" w:rsidRDefault="00500C7F" w:rsidP="00F300C0">
            <w:pPr>
              <w:pStyle w:val="FigureText"/>
              <w:rPr>
                <w:lang w:val="tr-TR"/>
              </w:rPr>
            </w:pPr>
            <w:r w:rsidRPr="00D71664">
              <w:rPr>
                <w:lang w:val="tr-TR"/>
              </w:rPr>
              <w:t xml:space="preserve">Bunların hiçbiri </w:t>
            </w:r>
          </w:p>
        </w:tc>
        <w:tc>
          <w:tcPr>
            <w:tcW w:w="992" w:type="dxa"/>
          </w:tcPr>
          <w:p w:rsidR="00500C7F" w:rsidRPr="00D71664" w:rsidRDefault="00500C7F" w:rsidP="00F300C0">
            <w:pPr>
              <w:pStyle w:val="FigureText"/>
              <w:jc w:val="center"/>
              <w:rPr>
                <w:lang w:val="tr-TR"/>
              </w:rPr>
            </w:pPr>
            <w:r w:rsidRPr="00D71664">
              <w:rPr>
                <w:lang w:val="tr-TR"/>
              </w:rPr>
              <w:t>1</w:t>
            </w:r>
          </w:p>
        </w:tc>
        <w:tc>
          <w:tcPr>
            <w:tcW w:w="1560" w:type="dxa"/>
          </w:tcPr>
          <w:p w:rsidR="00500C7F" w:rsidRPr="00D71664" w:rsidRDefault="00500C7F" w:rsidP="00F300C0">
            <w:pPr>
              <w:pStyle w:val="FigureText"/>
              <w:jc w:val="center"/>
              <w:rPr>
                <w:lang w:val="tr-TR"/>
              </w:rPr>
            </w:pPr>
            <w:r w:rsidRPr="00D71664">
              <w:rPr>
                <w:lang w:val="tr-TR"/>
              </w:rPr>
              <w:t>2</w:t>
            </w:r>
          </w:p>
        </w:tc>
        <w:tc>
          <w:tcPr>
            <w:tcW w:w="1303" w:type="dxa"/>
          </w:tcPr>
          <w:p w:rsidR="00500C7F" w:rsidRPr="00D71664" w:rsidRDefault="00500C7F" w:rsidP="00F300C0">
            <w:pPr>
              <w:pStyle w:val="FigureText"/>
              <w:jc w:val="center"/>
              <w:rPr>
                <w:lang w:val="tr-TR"/>
              </w:rPr>
            </w:pPr>
            <w:r w:rsidRPr="00D71664">
              <w:rPr>
                <w:lang w:val="tr-TR"/>
              </w:rPr>
              <w:t>-</w:t>
            </w:r>
          </w:p>
        </w:tc>
        <w:tc>
          <w:tcPr>
            <w:tcW w:w="1673" w:type="dxa"/>
          </w:tcPr>
          <w:p w:rsidR="00500C7F" w:rsidRPr="00D71664" w:rsidRDefault="00500C7F" w:rsidP="00F300C0">
            <w:pPr>
              <w:pStyle w:val="FigureText"/>
              <w:jc w:val="center"/>
              <w:rPr>
                <w:lang w:val="tr-TR"/>
              </w:rPr>
            </w:pPr>
            <w:r w:rsidRPr="00D71664">
              <w:rPr>
                <w:lang w:val="tr-TR"/>
              </w:rPr>
              <w:t>-</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E83ED4" w:rsidRDefault="00500C7F" w:rsidP="009A355A">
      <w:pPr>
        <w:pStyle w:val="BodyTextBullet"/>
        <w:numPr>
          <w:ilvl w:val="0"/>
          <w:numId w:val="9"/>
        </w:numPr>
        <w:jc w:val="both"/>
        <w:rPr>
          <w:lang w:val="tr-TR"/>
        </w:rPr>
      </w:pPr>
      <w:r w:rsidRPr="00E83ED4">
        <w:rPr>
          <w:lang w:val="tr-TR"/>
        </w:rPr>
        <w:t>Daha çok ziyaret yapanlar ülkeyle daha çok sayıda olumlu ilişkilendirme yapmakta olduğu görülmektedir.</w:t>
      </w:r>
      <w:r>
        <w:rPr>
          <w:lang w:val="tr-TR"/>
        </w:rPr>
        <w:t xml:space="preserve"> </w:t>
      </w:r>
      <w:r w:rsidRPr="00E83ED4">
        <w:rPr>
          <w:lang w:val="tr-TR"/>
        </w:rPr>
        <w:t xml:space="preserve">Gerçekten de </w:t>
      </w:r>
      <w:r w:rsidRPr="00E83ED4">
        <w:rPr>
          <w:b/>
          <w:bCs/>
          <w:lang w:val="tr-TR"/>
        </w:rPr>
        <w:t>Türkiye’yi üç ya da daha çok kez ziyaret</w:t>
      </w:r>
      <w:r>
        <w:rPr>
          <w:b/>
          <w:bCs/>
          <w:lang w:val="tr-TR"/>
        </w:rPr>
        <w:t xml:space="preserve"> etmiş olanların yalnız %13’ü</w:t>
      </w:r>
      <w:r w:rsidRPr="00E83ED4">
        <w:rPr>
          <w:b/>
          <w:bCs/>
          <w:lang w:val="tr-TR"/>
        </w:rPr>
        <w:t xml:space="preserve"> olumsuz bir </w:t>
      </w:r>
      <w:r>
        <w:rPr>
          <w:b/>
          <w:bCs/>
          <w:lang w:val="tr-TR"/>
        </w:rPr>
        <w:t xml:space="preserve">sözcük seçmiştir. </w:t>
      </w:r>
    </w:p>
    <w:p w:rsidR="00500C7F" w:rsidRPr="009A355A" w:rsidRDefault="00500C7F" w:rsidP="009A355A">
      <w:pPr>
        <w:pStyle w:val="BodyTextBullet"/>
        <w:numPr>
          <w:ilvl w:val="0"/>
          <w:numId w:val="9"/>
        </w:numPr>
        <w:jc w:val="both"/>
        <w:rPr>
          <w:lang w:val="tr-TR"/>
        </w:rPr>
      </w:pPr>
      <w:r w:rsidRPr="009A355A">
        <w:rPr>
          <w:lang w:val="tr-TR"/>
        </w:rPr>
        <w:t xml:space="preserve">Ancak, yukarıdaki veriler iyileştirilmesi gereken unsurlar olduğununa da işaret etmektedir. Örneğin, tüketiciler ülkeyi iki ya da daha çok kez ziyaret edinceye kadar ülkeyi ‘dostça’ olarak değerlendirmeye yatkın olmadığı görülmektedir. Aynı şekilde yemekler hakkında olumlu değerlendirmeler üç ya da daha çok kez ziyaret sonrasında belirginleşmektedir. </w:t>
      </w:r>
    </w:p>
    <w:p w:rsidR="00500C7F" w:rsidRPr="00D71664" w:rsidRDefault="00500C7F" w:rsidP="0021172F">
      <w:pPr>
        <w:pStyle w:val="Heading1"/>
      </w:pPr>
      <w:r w:rsidRPr="00D71664">
        <w:br w:type="page"/>
      </w:r>
      <w:bookmarkStart w:id="89" w:name="_Toc288919578"/>
      <w:bookmarkStart w:id="90" w:name="_Toc293862220"/>
      <w:r w:rsidRPr="00D71664">
        <w:t>Türkiye’yi Ziyaret Sebebi</w:t>
      </w:r>
      <w:bookmarkEnd w:id="89"/>
      <w:bookmarkEnd w:id="90"/>
    </w:p>
    <w:p w:rsidR="00500C7F" w:rsidRPr="00D71664" w:rsidRDefault="00500C7F" w:rsidP="0021172F">
      <w:pPr>
        <w:rPr>
          <w:lang w:val="tr-TR"/>
        </w:rPr>
      </w:pPr>
    </w:p>
    <w:p w:rsidR="00500C7F" w:rsidRPr="00D71664" w:rsidRDefault="00500C7F" w:rsidP="009A355A">
      <w:pPr>
        <w:jc w:val="both"/>
        <w:rPr>
          <w:lang w:val="tr-TR"/>
        </w:rPr>
      </w:pPr>
      <w:r w:rsidRPr="00D71664">
        <w:rPr>
          <w:lang w:val="tr-TR"/>
        </w:rPr>
        <w:t xml:space="preserve">Türkiye’yi </w:t>
      </w:r>
      <w:r>
        <w:rPr>
          <w:lang w:val="tr-TR"/>
        </w:rPr>
        <w:t xml:space="preserve">verilen sözcüklerle </w:t>
      </w:r>
      <w:r w:rsidRPr="00D71664">
        <w:rPr>
          <w:lang w:val="tr-TR"/>
        </w:rPr>
        <w:t>ilişkilendirmeden sonra gelen soru, ülkeyi ziyaret etmeye yönlendiren en önemli etmenleri incelem</w:t>
      </w:r>
      <w:r>
        <w:rPr>
          <w:lang w:val="tr-TR"/>
        </w:rPr>
        <w:t xml:space="preserve">iştir. </w:t>
      </w:r>
      <w:r w:rsidRPr="00D71664">
        <w:rPr>
          <w:lang w:val="tr-TR"/>
        </w:rPr>
        <w:t>Bu soru, yanıt verenler arasında daha önce ülkeye gitmiş ve gelecekte ziyaret etmeyi reddetmeyenlere sorul</w:t>
      </w:r>
      <w:r>
        <w:rPr>
          <w:lang w:val="tr-TR"/>
        </w:rPr>
        <w:t>muştur.</w:t>
      </w:r>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Türkiye’yi ziyaret etmenizin ana nedeni nedir? Lütfen en fazla üçünü seçiniz.</w:t>
      </w:r>
    </w:p>
    <w:p w:rsidR="00500C7F" w:rsidRPr="00D71664" w:rsidRDefault="00500C7F" w:rsidP="0021172F">
      <w:pPr>
        <w:rPr>
          <w:lang w:val="tr-TR"/>
        </w:rPr>
      </w:pPr>
    </w:p>
    <w:p w:rsidR="00500C7F" w:rsidRPr="00D71664" w:rsidRDefault="00500C7F" w:rsidP="0021172F">
      <w:pPr>
        <w:pStyle w:val="Heading3"/>
        <w:rPr>
          <w:lang w:val="tr-TR"/>
        </w:rPr>
      </w:pPr>
      <w:bookmarkStart w:id="91" w:name="_Toc288919579"/>
      <w:bookmarkStart w:id="92" w:name="_Toc293862221"/>
      <w:r w:rsidRPr="00D71664">
        <w:rPr>
          <w:lang w:val="tr-TR"/>
        </w:rPr>
        <w:t>İyi hava özlemi</w:t>
      </w:r>
      <w:bookmarkEnd w:id="91"/>
      <w:bookmarkEnd w:id="92"/>
    </w:p>
    <w:p w:rsidR="00500C7F" w:rsidRPr="00D71664" w:rsidRDefault="00500C7F" w:rsidP="0021172F">
      <w:pPr>
        <w:rPr>
          <w:lang w:val="tr-TR"/>
        </w:rPr>
      </w:pPr>
    </w:p>
    <w:p w:rsidR="00500C7F" w:rsidRPr="00D71664" w:rsidRDefault="00500C7F" w:rsidP="0021172F">
      <w:pPr>
        <w:pStyle w:val="Figure"/>
        <w:keepNext/>
        <w:rPr>
          <w:lang w:val="tr-TR"/>
        </w:rPr>
      </w:pPr>
      <w:bookmarkStart w:id="93" w:name="_Toc288919580"/>
      <w:bookmarkStart w:id="94" w:name="_Toc293862222"/>
      <w:r w:rsidRPr="00D71664">
        <w:rPr>
          <w:lang w:val="tr-TR"/>
        </w:rPr>
        <w:t xml:space="preserve">Tablo </w:t>
      </w:r>
      <w:fldSimple w:instr=" SEQ fig \n \* MERGEFORMAT ">
        <w:r w:rsidRPr="00E1542A">
          <w:rPr>
            <w:noProof/>
            <w:lang w:val="tr-TR"/>
          </w:rPr>
          <w:t>16</w:t>
        </w:r>
      </w:fldSimple>
      <w:r w:rsidRPr="00D71664">
        <w:rPr>
          <w:lang w:val="tr-TR"/>
        </w:rPr>
        <w:t>: Türkiye’yi ziyaret etmenin ana nedeni, Şubat 2011</w:t>
      </w:r>
      <w:bookmarkEnd w:id="93"/>
      <w:bookmarkEnd w:id="9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gitmiş veya gitmeyi düşünen 1,747 kişi</w:t>
      </w:r>
    </w:p>
    <w:p w:rsidR="00500C7F" w:rsidRPr="00D71664" w:rsidRDefault="00500C7F" w:rsidP="0021172F">
      <w:pPr>
        <w:rPr>
          <w:lang w:val="tr-TR"/>
        </w:rPr>
      </w:pPr>
      <w:r>
        <w:rPr>
          <w:noProof/>
          <w:lang w:val="tr-TR" w:eastAsia="tr-TR"/>
        </w:rPr>
        <w:pict>
          <v:shape id="_x0000_s1131" type="#_x0000_t202" style="position:absolute;margin-left:67.9pt;margin-top:253.6pt;width:347.95pt;height:129.75pt;z-index:251616256" filled="f" stroked="f">
            <v:textbox style="layout-flow:vertical;mso-layout-flow-alt:bottom-to-top;mso-next-textbox:#_x0000_s1131">
              <w:txbxContent>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İyi hava</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Kültür ve/veya tarih</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Güzel plajlar/doğal güzellik</w:t>
                  </w:r>
                </w:p>
                <w:p w:rsidR="00500C7F" w:rsidRDefault="00500C7F" w:rsidP="0021172F">
                  <w:pPr>
                    <w:spacing w:after="380"/>
                    <w:jc w:val="right"/>
                    <w:rPr>
                      <w:rFonts w:ascii="Calibri" w:hAnsi="Calibri" w:cs="Calibri"/>
                      <w:sz w:val="24"/>
                      <w:szCs w:val="24"/>
                      <w:lang w:val="tr-TR"/>
                    </w:rPr>
                  </w:pPr>
                  <w:r w:rsidRPr="00654EDD">
                    <w:rPr>
                      <w:rFonts w:ascii="Calibri" w:hAnsi="Calibri" w:cs="Calibri"/>
                      <w:sz w:val="24"/>
                      <w:szCs w:val="24"/>
                      <w:lang w:val="tr-TR"/>
                    </w:rPr>
                    <w:t>Uygun Fiyatlar</w:t>
                  </w:r>
                  <w:r w:rsidRPr="0099194A">
                    <w:rPr>
                      <w:rFonts w:ascii="Calibri" w:hAnsi="Calibri" w:cs="Calibri"/>
                      <w:sz w:val="24"/>
                      <w:szCs w:val="24"/>
                      <w:lang w:val="tr-TR"/>
                    </w:rPr>
                    <w:t xml:space="preserve"> </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 xml:space="preserve">Dostça ve </w:t>
                  </w:r>
                  <w:r>
                    <w:rPr>
                      <w:rFonts w:ascii="Calibri" w:hAnsi="Calibri" w:cs="Calibri"/>
                      <w:sz w:val="24"/>
                      <w:szCs w:val="24"/>
                      <w:lang w:val="tr-TR"/>
                    </w:rPr>
                    <w:t xml:space="preserve">misafirperver  </w:t>
                  </w:r>
                  <w:r w:rsidRPr="0099194A">
                    <w:rPr>
                      <w:rFonts w:ascii="Calibri" w:hAnsi="Calibri" w:cs="Calibri"/>
                      <w:sz w:val="24"/>
                      <w:szCs w:val="24"/>
                      <w:lang w:val="tr-TR"/>
                    </w:rPr>
                    <w:t xml:space="preserve"> halk</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Bolca alışveriş*</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Ailelere uygun</w:t>
                  </w:r>
                </w:p>
                <w:p w:rsidR="00500C7F" w:rsidRPr="0099194A" w:rsidRDefault="00500C7F" w:rsidP="0021172F">
                  <w:pPr>
                    <w:spacing w:after="380"/>
                    <w:jc w:val="right"/>
                    <w:rPr>
                      <w:rFonts w:ascii="Calibri" w:hAnsi="Calibri" w:cs="Calibri"/>
                      <w:sz w:val="24"/>
                      <w:szCs w:val="24"/>
                      <w:lang w:val="tr-TR"/>
                    </w:rPr>
                  </w:pPr>
                  <w:r w:rsidRPr="0099194A">
                    <w:rPr>
                      <w:rFonts w:ascii="Calibri" w:hAnsi="Calibri" w:cs="Calibri"/>
                      <w:sz w:val="24"/>
                      <w:szCs w:val="24"/>
                      <w:lang w:val="tr-TR"/>
                    </w:rPr>
                    <w:t>Kaliteli konaklama tesisleri</w:t>
                  </w:r>
                </w:p>
                <w:p w:rsidR="00500C7F" w:rsidRPr="0099194A" w:rsidRDefault="00500C7F" w:rsidP="0021172F">
                  <w:pPr>
                    <w:spacing w:after="380"/>
                    <w:jc w:val="right"/>
                    <w:rPr>
                      <w:rFonts w:ascii="Calibri" w:hAnsi="Calibri" w:cs="Calibri"/>
                      <w:sz w:val="24"/>
                      <w:szCs w:val="24"/>
                    </w:rPr>
                  </w:pPr>
                  <w:r w:rsidRPr="0099194A">
                    <w:rPr>
                      <w:rFonts w:ascii="Calibri" w:hAnsi="Calibri" w:cs="Calibri"/>
                      <w:sz w:val="24"/>
                      <w:szCs w:val="24"/>
                      <w:lang w:val="tr-TR"/>
                    </w:rPr>
                    <w:t>Yüksek hizmet standardı</w:t>
                  </w:r>
                </w:p>
                <w:p w:rsidR="00500C7F" w:rsidRPr="0099194A" w:rsidRDefault="00500C7F" w:rsidP="0021172F">
                  <w:pPr>
                    <w:spacing w:after="380"/>
                    <w:jc w:val="right"/>
                    <w:rPr>
                      <w:rFonts w:ascii="Calibri" w:hAnsi="Calibri" w:cs="Calibri"/>
                      <w:sz w:val="24"/>
                      <w:szCs w:val="24"/>
                    </w:rPr>
                  </w:pPr>
                  <w:r w:rsidRPr="0099194A">
                    <w:rPr>
                      <w:rFonts w:ascii="Calibri" w:hAnsi="Calibri" w:cs="Calibri"/>
                      <w:sz w:val="24"/>
                      <w:szCs w:val="24"/>
                    </w:rPr>
                    <w:t>Bunların hiçbiri</w:t>
                  </w:r>
                </w:p>
                <w:p w:rsidR="00500C7F" w:rsidRPr="0099194A" w:rsidRDefault="00500C7F" w:rsidP="0021172F">
                  <w:pPr>
                    <w:jc w:val="right"/>
                    <w:rPr>
                      <w:rFonts w:ascii="Calibri" w:hAnsi="Calibri" w:cs="Calibri"/>
                      <w:sz w:val="24"/>
                      <w:szCs w:val="24"/>
                    </w:rPr>
                  </w:pPr>
                </w:p>
                <w:p w:rsidR="00500C7F" w:rsidRPr="0099194A" w:rsidRDefault="00500C7F" w:rsidP="0021172F">
                  <w:pPr>
                    <w:jc w:val="right"/>
                    <w:rPr>
                      <w:rFonts w:ascii="Calibri" w:hAnsi="Calibri" w:cs="Calibri"/>
                      <w:sz w:val="24"/>
                      <w:szCs w:val="24"/>
                    </w:rPr>
                  </w:pPr>
                  <w:r w:rsidRPr="0099194A">
                    <w:rPr>
                      <w:rFonts w:ascii="Calibri" w:hAnsi="Calibri" w:cs="Calibri"/>
                      <w:sz w:val="24"/>
                      <w:szCs w:val="24"/>
                    </w:rPr>
                    <w:t xml:space="preserve"> </w:t>
                  </w:r>
                </w:p>
              </w:txbxContent>
            </v:textbox>
          </v:shape>
        </w:pict>
      </w:r>
      <w:r>
        <w:rPr>
          <w:noProof/>
          <w:lang w:val="tr-TR" w:eastAsia="tr-TR"/>
        </w:rPr>
        <w:pict>
          <v:shape id="_x0000_s1132" type="#_x0000_t202" style="position:absolute;margin-left:16.85pt;margin-top:253.6pt;width:379.6pt;height:129pt;z-index:251554816" stroked="f">
            <v:textbox style="layout-flow:vertical;mso-layout-flow-alt:bottom-to-top;mso-next-textbox:#_x0000_s1132">
              <w:txbxContent>
                <w:p w:rsidR="00500C7F" w:rsidRPr="0099194A" w:rsidRDefault="00500C7F" w:rsidP="0021172F">
                  <w:pPr>
                    <w:spacing w:after="360"/>
                    <w:jc w:val="right"/>
                    <w:rPr>
                      <w:rFonts w:ascii="Calibri" w:hAnsi="Calibri" w:cs="Calibri"/>
                      <w:sz w:val="24"/>
                      <w:szCs w:val="24"/>
                    </w:rPr>
                  </w:pPr>
                </w:p>
              </w:txbxContent>
            </v:textbox>
          </v:shape>
        </w:pict>
      </w:r>
      <w:r w:rsidRPr="007E41A4">
        <w:rPr>
          <w:noProof/>
          <w:lang w:val="tr-TR" w:eastAsia="tr-TR"/>
        </w:rPr>
        <w:pict>
          <v:shape id="Picture 7" o:spid="_x0000_i1032" type="#_x0000_t75" style="width:411.75pt;height:378pt;visibility:visible">
            <v:imagedata r:id="rId14" o:title="" croptop="935f" cropbottom="1070f" cropleft="1068f" cropright="1337f"/>
          </v:shape>
        </w:pict>
      </w:r>
    </w:p>
    <w:p w:rsidR="00500C7F" w:rsidRPr="00D71664" w:rsidRDefault="00500C7F" w:rsidP="0021172F">
      <w:pPr>
        <w:pStyle w:val="FigureNote"/>
        <w:keepNext w:val="0"/>
        <w:keepLines w:val="0"/>
        <w:rPr>
          <w:lang w:val="tr-TR"/>
        </w:rPr>
      </w:pPr>
      <w:r w:rsidRPr="00D71664">
        <w:rPr>
          <w:lang w:val="tr-TR"/>
        </w:rPr>
        <w:t>*Tam söyleyiş: “Bolca alışveriş (halılar, deri eşyalar, Kapalıçarşı, vb.)”</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36807" w:rsidRDefault="00500C7F" w:rsidP="009A355A">
      <w:pPr>
        <w:pStyle w:val="BodyTextBullet"/>
        <w:numPr>
          <w:ilvl w:val="0"/>
          <w:numId w:val="9"/>
        </w:numPr>
        <w:jc w:val="both"/>
        <w:rPr>
          <w:lang w:val="tr-TR"/>
        </w:rPr>
      </w:pPr>
      <w:r w:rsidRPr="00D36807">
        <w:rPr>
          <w:lang w:val="tr-TR"/>
        </w:rPr>
        <w:t>Türkiye’ye gitmiş ya da gitmeyi düşünen on kişiden altısı, Britanyalıların tatil için güneşli iklimlere gitme arzusunu yansıtan bir yanıtla, Türkiye’ye gitmelerinin ana nedeni olarak güzel havasını göstermektedir. Ekonomik kriz nedeniyle yurt</w:t>
      </w:r>
      <w:r>
        <w:rPr>
          <w:lang w:val="tr-TR"/>
        </w:rPr>
        <w:t xml:space="preserve"> </w:t>
      </w:r>
      <w:r w:rsidRPr="00D36807">
        <w:rPr>
          <w:lang w:val="tr-TR"/>
        </w:rPr>
        <w:t>dışı tatillerinin hacmi düşmüş ve ülke içinde tatil sayıları artmış olsa da Mintel’in özel tüketici araştırması, Birleşik Krallık tüketicilerinin tatil seçeneğinde başlıca etkinin güneşin peşinden koşmak olduğunu göster</w:t>
      </w:r>
      <w:r>
        <w:rPr>
          <w:lang w:val="tr-TR"/>
        </w:rPr>
        <w:t>mektedir.</w:t>
      </w:r>
    </w:p>
    <w:p w:rsidR="00500C7F" w:rsidRPr="00D71664" w:rsidRDefault="00500C7F" w:rsidP="009A355A">
      <w:pPr>
        <w:pStyle w:val="BodyTextBullet"/>
        <w:numPr>
          <w:ilvl w:val="0"/>
          <w:numId w:val="9"/>
        </w:numPr>
        <w:jc w:val="both"/>
        <w:rPr>
          <w:lang w:val="tr-TR"/>
        </w:rPr>
      </w:pPr>
      <w:r w:rsidRPr="00D71664">
        <w:rPr>
          <w:lang w:val="tr-TR"/>
        </w:rPr>
        <w:t>Ağır basan ikinci tercih kültür ve/veya tarih</w:t>
      </w:r>
      <w:r>
        <w:rPr>
          <w:lang w:val="tr-TR"/>
        </w:rPr>
        <w:t>dir.</w:t>
      </w:r>
      <w:r w:rsidRPr="00D71664">
        <w:rPr>
          <w:lang w:val="tr-TR"/>
        </w:rPr>
        <w:t xml:space="preserve"> </w:t>
      </w:r>
      <w:r>
        <w:rPr>
          <w:lang w:val="tr-TR"/>
        </w:rPr>
        <w:t>İ</w:t>
      </w:r>
      <w:r w:rsidRPr="00D71664">
        <w:rPr>
          <w:lang w:val="tr-TR"/>
        </w:rPr>
        <w:t>kiye karşı bir kişi ülkeye gitmelerinin/gitmeye karar vermelerinin ana nedenin bu olduğunu söyl</w:t>
      </w:r>
      <w:r>
        <w:rPr>
          <w:lang w:val="tr-TR"/>
        </w:rPr>
        <w:t>emektedir.</w:t>
      </w:r>
    </w:p>
    <w:p w:rsidR="00500C7F" w:rsidRPr="00D71664" w:rsidRDefault="00500C7F" w:rsidP="009A355A">
      <w:pPr>
        <w:pStyle w:val="BodyTextBullet"/>
        <w:numPr>
          <w:ilvl w:val="0"/>
          <w:numId w:val="9"/>
        </w:numPr>
        <w:jc w:val="both"/>
        <w:rPr>
          <w:lang w:val="tr-TR"/>
        </w:rPr>
      </w:pPr>
      <w:r>
        <w:rPr>
          <w:lang w:val="tr-TR"/>
        </w:rPr>
        <w:t>On kişiden neredeyse dörd</w:t>
      </w:r>
      <w:r w:rsidRPr="00D71664">
        <w:rPr>
          <w:lang w:val="tr-TR"/>
        </w:rPr>
        <w:t>ü Türkiye’nin güzel plajlarına/d</w:t>
      </w:r>
      <w:r>
        <w:rPr>
          <w:lang w:val="tr-TR"/>
        </w:rPr>
        <w:t xml:space="preserve">oğal güzelliklerine öncelik vermektedir. Cevap verenlerin </w:t>
      </w:r>
      <w:r w:rsidRPr="00D71664">
        <w:rPr>
          <w:lang w:val="tr-TR"/>
        </w:rPr>
        <w:t xml:space="preserve">%35’i </w:t>
      </w:r>
      <w:r>
        <w:rPr>
          <w:lang w:val="tr-TR"/>
        </w:rPr>
        <w:t xml:space="preserve">uygun fiyatlı </w:t>
      </w:r>
      <w:r w:rsidRPr="00D71664">
        <w:rPr>
          <w:lang w:val="tr-TR"/>
        </w:rPr>
        <w:t xml:space="preserve">olmasını </w:t>
      </w:r>
      <w:r>
        <w:rPr>
          <w:lang w:val="tr-TR"/>
        </w:rPr>
        <w:t>en önemli bir ziyaret nedeni olarak görmektedir.</w:t>
      </w:r>
      <w:r w:rsidRPr="00D71664">
        <w:rPr>
          <w:lang w:val="tr-TR"/>
        </w:rPr>
        <w:t xml:space="preserve"> </w:t>
      </w:r>
    </w:p>
    <w:p w:rsidR="00500C7F" w:rsidRPr="00D71664" w:rsidRDefault="00500C7F" w:rsidP="0021172F">
      <w:pPr>
        <w:pStyle w:val="Heading3"/>
        <w:rPr>
          <w:lang w:val="tr-TR"/>
        </w:rPr>
      </w:pPr>
      <w:bookmarkStart w:id="95" w:name="_Toc288919581"/>
      <w:bookmarkStart w:id="96" w:name="_Toc293862223"/>
      <w:r w:rsidRPr="00D71664">
        <w:rPr>
          <w:lang w:val="tr-TR"/>
        </w:rPr>
        <w:t>Ziyaret etmemişler ve kültür/tarih</w:t>
      </w:r>
      <w:bookmarkEnd w:id="95"/>
      <w:bookmarkEnd w:id="96"/>
      <w:r>
        <w:rPr>
          <w:lang w:val="tr-TR"/>
        </w:rPr>
        <w:t xml:space="preserve"> </w:t>
      </w:r>
    </w:p>
    <w:p w:rsidR="00500C7F" w:rsidRDefault="00500C7F" w:rsidP="0021172F">
      <w:pPr>
        <w:pStyle w:val="Figure"/>
        <w:keepNext/>
        <w:rPr>
          <w:lang w:val="tr-TR"/>
        </w:rPr>
      </w:pPr>
      <w:bookmarkStart w:id="97" w:name="_Toc288919582"/>
      <w:bookmarkStart w:id="98" w:name="_Toc293862224"/>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17</w:t>
        </w:r>
      </w:fldSimple>
      <w:r w:rsidRPr="00D71664">
        <w:rPr>
          <w:lang w:val="tr-TR"/>
        </w:rPr>
        <w:t>: Türkiye’yi ziyaretin ana nedeni – ziyaret etmişler ile etmişlerin karşılaştırılması, Şubat 2011</w:t>
      </w:r>
      <w:bookmarkEnd w:id="97"/>
      <w:bookmarkEnd w:id="98"/>
    </w:p>
    <w:p w:rsidR="00500C7F" w:rsidRPr="00D71664" w:rsidRDefault="00500C7F" w:rsidP="0021172F">
      <w:pPr>
        <w:pStyle w:val="FigureNote"/>
        <w:rPr>
          <w:lang w:val="tr-TR"/>
        </w:rPr>
      </w:pPr>
    </w:p>
    <w:p w:rsidR="00500C7F" w:rsidRPr="00D71664" w:rsidRDefault="00500C7F" w:rsidP="0021172F">
      <w:pPr>
        <w:pStyle w:val="FigureNote"/>
        <w:rPr>
          <w:lang w:val="tr-TR"/>
        </w:rPr>
      </w:pPr>
      <w:r>
        <w:rPr>
          <w:noProof/>
          <w:lang w:val="tr-TR" w:eastAsia="tr-TR"/>
        </w:rPr>
        <w:pict>
          <v:shape id="_x0000_s1133" type="#_x0000_t202" style="position:absolute;margin-left:211.8pt;margin-top:9.45pt;width:60.8pt;height:33.75pt;z-index:251620352" stroked="f">
            <v:textbox style="mso-next-textbox:#_x0000_s1133" inset="1mm,1mm,1mm,1mm">
              <w:txbxContent>
                <w:p w:rsidR="00500C7F" w:rsidRPr="00494C94" w:rsidRDefault="00500C7F" w:rsidP="0021172F">
                  <w:pPr>
                    <w:rPr>
                      <w:rFonts w:ascii="Calibri" w:hAnsi="Calibri" w:cs="Calibri"/>
                      <w:sz w:val="24"/>
                      <w:szCs w:val="24"/>
                      <w:lang w:val="tr-TR"/>
                    </w:rPr>
                  </w:pPr>
                  <w:r w:rsidRPr="00494C94">
                    <w:rPr>
                      <w:rFonts w:ascii="Calibri" w:hAnsi="Calibri" w:cs="Calibri"/>
                      <w:sz w:val="24"/>
                      <w:szCs w:val="24"/>
                      <w:lang w:val="tr-TR"/>
                    </w:rPr>
                    <w:t xml:space="preserve">Ziyaret </w:t>
                  </w:r>
                  <w:r w:rsidRPr="00494C94">
                    <w:rPr>
                      <w:rFonts w:ascii="Calibri" w:hAnsi="Calibri" w:cs="Calibri"/>
                      <w:sz w:val="24"/>
                      <w:szCs w:val="24"/>
                      <w:lang w:val="tr-TR"/>
                    </w:rPr>
                    <w:br/>
                    <w:t>et</w:t>
                  </w:r>
                  <w:r>
                    <w:rPr>
                      <w:rFonts w:ascii="Calibri" w:hAnsi="Calibri" w:cs="Calibri"/>
                      <w:sz w:val="24"/>
                      <w:szCs w:val="24"/>
                      <w:lang w:val="tr-TR"/>
                    </w:rPr>
                    <w:t>me</w:t>
                  </w:r>
                  <w:r w:rsidRPr="00494C94">
                    <w:rPr>
                      <w:rFonts w:ascii="Calibri" w:hAnsi="Calibri" w:cs="Calibri"/>
                      <w:sz w:val="24"/>
                      <w:szCs w:val="24"/>
                      <w:lang w:val="tr-TR"/>
                    </w:rPr>
                    <w:t>miş</w:t>
                  </w:r>
                  <w:r>
                    <w:rPr>
                      <w:rFonts w:ascii="Calibri" w:hAnsi="Calibri" w:cs="Calibri"/>
                      <w:sz w:val="24"/>
                      <w:szCs w:val="24"/>
                      <w:lang w:val="tr-TR"/>
                    </w:rPr>
                    <w:t>*</w:t>
                  </w:r>
                </w:p>
              </w:txbxContent>
            </v:textbox>
          </v:shape>
        </w:pict>
      </w:r>
      <w:r>
        <w:rPr>
          <w:noProof/>
          <w:lang w:val="tr-TR" w:eastAsia="tr-TR"/>
        </w:rPr>
        <w:pict>
          <v:shape id="_x0000_s1134" type="#_x0000_t202" style="position:absolute;margin-left:157.05pt;margin-top:9.45pt;width:45.05pt;height:33.75pt;z-index:251619328" stroked="f">
            <v:textbox style="mso-next-textbox:#_x0000_s1134" inset="1mm,1mm,1mm,1mm">
              <w:txbxContent>
                <w:p w:rsidR="00500C7F" w:rsidRPr="00494C94" w:rsidRDefault="00500C7F" w:rsidP="0021172F">
                  <w:pPr>
                    <w:rPr>
                      <w:rFonts w:ascii="Calibri" w:hAnsi="Calibri" w:cs="Calibri"/>
                      <w:sz w:val="24"/>
                      <w:szCs w:val="24"/>
                      <w:lang w:val="tr-TR"/>
                    </w:rPr>
                  </w:pPr>
                  <w:r w:rsidRPr="00494C94">
                    <w:rPr>
                      <w:rFonts w:ascii="Calibri" w:hAnsi="Calibri" w:cs="Calibri"/>
                      <w:sz w:val="24"/>
                      <w:szCs w:val="24"/>
                      <w:lang w:val="tr-TR"/>
                    </w:rPr>
                    <w:t xml:space="preserve">Ziyaret </w:t>
                  </w:r>
                  <w:r w:rsidRPr="00494C94">
                    <w:rPr>
                      <w:rFonts w:ascii="Calibri" w:hAnsi="Calibri" w:cs="Calibri"/>
                      <w:sz w:val="24"/>
                      <w:szCs w:val="24"/>
                      <w:lang w:val="tr-TR"/>
                    </w:rPr>
                    <w:br/>
                    <w:t>etmiş</w:t>
                  </w:r>
                </w:p>
              </w:txbxContent>
            </v:textbox>
          </v:shape>
        </w:pict>
      </w:r>
      <w:r w:rsidRPr="00D71664">
        <w:rPr>
          <w:lang w:val="tr-TR"/>
        </w:rPr>
        <w:t>Baz: Türkiye’ye gitmiş ya da gitmeyi düşünen 1,747 kişi</w:t>
      </w:r>
    </w:p>
    <w:p w:rsidR="00500C7F" w:rsidRPr="00D71664" w:rsidRDefault="00500C7F" w:rsidP="0021172F">
      <w:pPr>
        <w:rPr>
          <w:lang w:val="tr-TR"/>
        </w:rPr>
      </w:pPr>
      <w:r>
        <w:rPr>
          <w:noProof/>
          <w:lang w:val="tr-TR" w:eastAsia="tr-TR"/>
        </w:rPr>
        <w:pict>
          <v:shape id="_x0000_s1135" type="#_x0000_t202" style="position:absolute;margin-left:58.25pt;margin-top:275.1pt;width:347.95pt;height:156.45pt;z-index:251618304" filled="f" stroked="f">
            <v:textbox style="layout-flow:vertical;mso-layout-flow-alt:bottom-to-top;mso-next-textbox:#_x0000_s1135">
              <w:txbxContent>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İyi hava</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Kültür ve/veya tarih</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Güzel plajlar/doğal güzellik</w:t>
                  </w:r>
                </w:p>
                <w:p w:rsidR="00500C7F" w:rsidRDefault="00500C7F" w:rsidP="0021172F">
                  <w:pPr>
                    <w:spacing w:after="410"/>
                    <w:jc w:val="right"/>
                    <w:rPr>
                      <w:rFonts w:ascii="Calibri" w:hAnsi="Calibri" w:cs="Calibri"/>
                      <w:sz w:val="24"/>
                      <w:szCs w:val="24"/>
                      <w:lang w:val="tr-TR"/>
                    </w:rPr>
                  </w:pPr>
                  <w:r w:rsidRPr="00654EDD">
                    <w:rPr>
                      <w:rFonts w:ascii="Calibri" w:hAnsi="Calibri" w:cs="Calibri"/>
                      <w:sz w:val="24"/>
                      <w:szCs w:val="24"/>
                      <w:lang w:val="tr-TR"/>
                    </w:rPr>
                    <w:t>Uygun Fiyatlar</w:t>
                  </w:r>
                  <w:r w:rsidRPr="0099194A">
                    <w:rPr>
                      <w:rFonts w:ascii="Calibri" w:hAnsi="Calibri" w:cs="Calibri"/>
                      <w:sz w:val="24"/>
                      <w:szCs w:val="24"/>
                      <w:lang w:val="tr-TR"/>
                    </w:rPr>
                    <w:t xml:space="preserve"> </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 xml:space="preserve">Dostça ve </w:t>
                  </w:r>
                  <w:r>
                    <w:rPr>
                      <w:rFonts w:ascii="Calibri" w:hAnsi="Calibri" w:cs="Calibri"/>
                      <w:sz w:val="24"/>
                      <w:szCs w:val="24"/>
                      <w:lang w:val="tr-TR"/>
                    </w:rPr>
                    <w:t xml:space="preserve">misavirperver </w:t>
                  </w:r>
                  <w:r w:rsidRPr="0099194A">
                    <w:rPr>
                      <w:rFonts w:ascii="Calibri" w:hAnsi="Calibri" w:cs="Calibri"/>
                      <w:sz w:val="24"/>
                      <w:szCs w:val="24"/>
                      <w:lang w:val="tr-TR"/>
                    </w:rPr>
                    <w:t xml:space="preserve"> halk</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Bolca alışveriş*</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Ailelere uygun</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Kaliteli konaklama tesisleri</w:t>
                  </w:r>
                </w:p>
                <w:p w:rsidR="00500C7F" w:rsidRPr="0099194A" w:rsidRDefault="00500C7F" w:rsidP="0021172F">
                  <w:pPr>
                    <w:spacing w:after="410"/>
                    <w:jc w:val="right"/>
                    <w:rPr>
                      <w:rFonts w:ascii="Calibri" w:hAnsi="Calibri" w:cs="Calibri"/>
                      <w:sz w:val="24"/>
                      <w:szCs w:val="24"/>
                      <w:lang w:val="tr-TR"/>
                    </w:rPr>
                  </w:pPr>
                  <w:r w:rsidRPr="0099194A">
                    <w:rPr>
                      <w:rFonts w:ascii="Calibri" w:hAnsi="Calibri" w:cs="Calibri"/>
                      <w:sz w:val="24"/>
                      <w:szCs w:val="24"/>
                      <w:lang w:val="tr-TR"/>
                    </w:rPr>
                    <w:t>Yüksek hizmet standardı</w:t>
                  </w:r>
                </w:p>
                <w:p w:rsidR="00500C7F" w:rsidRPr="0099194A" w:rsidRDefault="00500C7F" w:rsidP="0021172F">
                  <w:pPr>
                    <w:spacing w:after="410"/>
                    <w:jc w:val="right"/>
                    <w:rPr>
                      <w:rFonts w:ascii="Calibri" w:hAnsi="Calibri" w:cs="Calibri"/>
                      <w:sz w:val="24"/>
                      <w:szCs w:val="24"/>
                    </w:rPr>
                  </w:pPr>
                  <w:r w:rsidRPr="0099194A">
                    <w:rPr>
                      <w:rFonts w:ascii="Calibri" w:hAnsi="Calibri" w:cs="Calibri"/>
                      <w:sz w:val="24"/>
                      <w:szCs w:val="24"/>
                      <w:lang w:val="tr-TR"/>
                    </w:rPr>
                    <w:t>Bunların hiçbiri</w:t>
                  </w:r>
                </w:p>
                <w:p w:rsidR="00500C7F" w:rsidRPr="0099194A" w:rsidRDefault="00500C7F" w:rsidP="0021172F">
                  <w:pPr>
                    <w:jc w:val="right"/>
                    <w:rPr>
                      <w:rFonts w:ascii="Calibri" w:hAnsi="Calibri" w:cs="Calibri"/>
                      <w:sz w:val="24"/>
                      <w:szCs w:val="24"/>
                    </w:rPr>
                  </w:pPr>
                </w:p>
                <w:p w:rsidR="00500C7F" w:rsidRPr="0099194A" w:rsidRDefault="00500C7F" w:rsidP="0021172F">
                  <w:pPr>
                    <w:jc w:val="right"/>
                    <w:rPr>
                      <w:rFonts w:ascii="Calibri" w:hAnsi="Calibri" w:cs="Calibri"/>
                      <w:sz w:val="24"/>
                      <w:szCs w:val="24"/>
                    </w:rPr>
                  </w:pPr>
                  <w:r w:rsidRPr="0099194A">
                    <w:rPr>
                      <w:rFonts w:ascii="Calibri" w:hAnsi="Calibri" w:cs="Calibri"/>
                      <w:sz w:val="24"/>
                      <w:szCs w:val="24"/>
                    </w:rPr>
                    <w:t xml:space="preserve"> </w:t>
                  </w:r>
                </w:p>
              </w:txbxContent>
            </v:textbox>
          </v:shape>
        </w:pict>
      </w:r>
      <w:r>
        <w:rPr>
          <w:noProof/>
          <w:lang w:val="tr-TR" w:eastAsia="tr-TR"/>
        </w:rPr>
        <w:pict>
          <v:shape id="_x0000_s1136" type="#_x0000_t202" style="position:absolute;margin-left:23.6pt;margin-top:275.1pt;width:379.6pt;height:156.45pt;z-index:251617280" stroked="f">
            <v:textbox style="layout-flow:vertical;mso-layout-flow-alt:bottom-to-top;mso-next-textbox:#_x0000_s1136">
              <w:txbxContent>
                <w:p w:rsidR="00500C7F" w:rsidRPr="0099194A" w:rsidRDefault="00500C7F" w:rsidP="0021172F">
                  <w:pPr>
                    <w:spacing w:after="360"/>
                    <w:jc w:val="right"/>
                    <w:rPr>
                      <w:rFonts w:ascii="Calibri" w:hAnsi="Calibri" w:cs="Calibri"/>
                      <w:sz w:val="24"/>
                      <w:szCs w:val="24"/>
                    </w:rPr>
                  </w:pPr>
                </w:p>
              </w:txbxContent>
            </v:textbox>
          </v:shape>
        </w:pict>
      </w:r>
      <w:r w:rsidRPr="007E41A4">
        <w:rPr>
          <w:noProof/>
          <w:lang w:val="tr-TR" w:eastAsia="tr-TR"/>
        </w:rPr>
        <w:pict>
          <v:shape id="Picture 8" o:spid="_x0000_i1033" type="#_x0000_t75" style="width:416.25pt;height:398.25pt;visibility:visible">
            <v:imagedata r:id="rId15" o:title="" croptop="784f" cropbottom="1577f" cropleft="1042f" cropright="1042f"/>
          </v:shape>
        </w:pict>
      </w:r>
    </w:p>
    <w:p w:rsidR="00500C7F" w:rsidRPr="00D71664" w:rsidRDefault="00500C7F" w:rsidP="0021172F">
      <w:pPr>
        <w:rPr>
          <w:lang w:val="tr-TR"/>
        </w:rPr>
      </w:pPr>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Türkiye’ye “gitmek istemeyeceğini” belirtmiş tüketiciler dışarıda bırakılmıştır</w:t>
      </w:r>
    </w:p>
    <w:p w:rsidR="00500C7F" w:rsidRPr="00D71664" w:rsidRDefault="00500C7F" w:rsidP="0021172F">
      <w:pPr>
        <w:pStyle w:val="FigureNote"/>
        <w:rPr>
          <w:lang w:val="tr-TR"/>
        </w:rPr>
      </w:pPr>
      <w:r w:rsidRPr="00D71664">
        <w:rPr>
          <w:lang w:val="tr-TR"/>
        </w:rPr>
        <w:t>** Tam söyleyiş: “Bolca alışveriş (halılar, deri eşyalar, Kapalıçarşı, vb.)”</w: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lang w:val="tr-TR"/>
        </w:rPr>
        <w:t>Türkiye’de bulunmuş ve bulunmamış insanlar arasında, ülkeyi ziyaretinin ana nedeni olarak belirtilenler açısından belirgin farklar var</w:t>
      </w:r>
      <w:r>
        <w:rPr>
          <w:lang w:val="tr-TR"/>
        </w:rPr>
        <w:t>dır</w:t>
      </w:r>
      <w:r w:rsidRPr="00D71664">
        <w:rPr>
          <w:lang w:val="tr-TR"/>
        </w:rPr>
        <w:t>.</w:t>
      </w:r>
    </w:p>
    <w:p w:rsidR="00500C7F" w:rsidRPr="00D71664" w:rsidRDefault="00500C7F" w:rsidP="009A355A">
      <w:pPr>
        <w:pStyle w:val="BodyTextBullet"/>
        <w:numPr>
          <w:ilvl w:val="0"/>
          <w:numId w:val="9"/>
        </w:numPr>
        <w:jc w:val="both"/>
        <w:rPr>
          <w:lang w:val="tr-TR"/>
        </w:rPr>
      </w:pPr>
      <w:r w:rsidRPr="00D71664">
        <w:rPr>
          <w:lang w:val="tr-TR"/>
        </w:rPr>
        <w:t>Her iki kesim de ana neden olarak güzel havayı göstermeye yatkın</w:t>
      </w:r>
      <w:r>
        <w:rPr>
          <w:lang w:val="tr-TR"/>
        </w:rPr>
        <w:t xml:space="preserve"> ise de </w:t>
      </w:r>
      <w:r w:rsidRPr="00D71664">
        <w:rPr>
          <w:lang w:val="tr-TR"/>
        </w:rPr>
        <w:t xml:space="preserve">bu </w:t>
      </w:r>
      <w:r>
        <w:rPr>
          <w:lang w:val="tr-TR"/>
        </w:rPr>
        <w:t xml:space="preserve">unsur henüz ziyaret etmemiş olanlar için </w:t>
      </w:r>
      <w:r w:rsidRPr="00D71664">
        <w:rPr>
          <w:lang w:val="tr-TR"/>
        </w:rPr>
        <w:t>daha az önemli</w:t>
      </w:r>
      <w:r>
        <w:rPr>
          <w:lang w:val="tr-TR"/>
        </w:rPr>
        <w:t xml:space="preserve"> olarak görülmektedir.</w:t>
      </w:r>
    </w:p>
    <w:p w:rsidR="00500C7F" w:rsidRDefault="00500C7F" w:rsidP="009A355A">
      <w:pPr>
        <w:pStyle w:val="BodyTextBullet"/>
        <w:numPr>
          <w:ilvl w:val="0"/>
          <w:numId w:val="9"/>
        </w:numPr>
        <w:jc w:val="both"/>
        <w:rPr>
          <w:lang w:val="tr-TR"/>
        </w:rPr>
      </w:pPr>
      <w:r>
        <w:rPr>
          <w:b/>
          <w:bCs/>
          <w:lang w:val="tr-TR"/>
        </w:rPr>
        <w:t xml:space="preserve">Henüz ziyaret etmemiş </w:t>
      </w:r>
      <w:r w:rsidRPr="00D71664">
        <w:rPr>
          <w:b/>
          <w:bCs/>
          <w:lang w:val="tr-TR"/>
        </w:rPr>
        <w:t>olanlar için kültür</w:t>
      </w:r>
      <w:r>
        <w:rPr>
          <w:b/>
          <w:bCs/>
          <w:lang w:val="tr-TR"/>
        </w:rPr>
        <w:t xml:space="preserve"> ve </w:t>
      </w:r>
      <w:r w:rsidRPr="00D71664">
        <w:rPr>
          <w:b/>
          <w:bCs/>
          <w:lang w:val="tr-TR"/>
        </w:rPr>
        <w:t>tarih en az iyi hava kadar önemli bir neden</w:t>
      </w:r>
      <w:r>
        <w:rPr>
          <w:b/>
          <w:bCs/>
          <w:lang w:val="tr-TR"/>
        </w:rPr>
        <w:t xml:space="preserve">dir. </w:t>
      </w:r>
    </w:p>
    <w:p w:rsidR="00500C7F" w:rsidRPr="00D71664" w:rsidRDefault="00500C7F" w:rsidP="009A355A">
      <w:pPr>
        <w:pStyle w:val="BodyTextBullet"/>
        <w:numPr>
          <w:ilvl w:val="0"/>
          <w:numId w:val="0"/>
        </w:numPr>
        <w:ind w:left="360"/>
        <w:jc w:val="both"/>
        <w:rPr>
          <w:lang w:val="tr-TR"/>
        </w:rPr>
      </w:pPr>
    </w:p>
    <w:p w:rsidR="00500C7F" w:rsidRPr="00D71664" w:rsidRDefault="00500C7F" w:rsidP="009A355A">
      <w:pPr>
        <w:pStyle w:val="BodyTextBullet"/>
        <w:numPr>
          <w:ilvl w:val="0"/>
          <w:numId w:val="9"/>
        </w:numPr>
        <w:jc w:val="both"/>
        <w:rPr>
          <w:b/>
          <w:bCs/>
          <w:lang w:val="tr-TR"/>
        </w:rPr>
      </w:pPr>
      <w:r w:rsidRPr="00D71664">
        <w:rPr>
          <w:lang w:val="tr-TR"/>
        </w:rPr>
        <w:t xml:space="preserve">Her iki grup da güzel plajları/doğal güzellikleri eşit önemde görürken, </w:t>
      </w:r>
      <w:r w:rsidRPr="00D71664">
        <w:rPr>
          <w:b/>
          <w:bCs/>
          <w:lang w:val="tr-TR"/>
        </w:rPr>
        <w:t xml:space="preserve">gitmiş olanlar arasında </w:t>
      </w:r>
      <w:r>
        <w:rPr>
          <w:b/>
          <w:bCs/>
          <w:lang w:val="tr-TR"/>
        </w:rPr>
        <w:t xml:space="preserve">uygun fiyatlar unsuru </w:t>
      </w:r>
      <w:r w:rsidRPr="00D71664">
        <w:rPr>
          <w:b/>
          <w:bCs/>
          <w:lang w:val="tr-TR"/>
        </w:rPr>
        <w:t xml:space="preserve">ile </w:t>
      </w:r>
      <w:r>
        <w:rPr>
          <w:b/>
          <w:bCs/>
          <w:lang w:val="tr-TR"/>
        </w:rPr>
        <w:t xml:space="preserve">misafirperver </w:t>
      </w:r>
      <w:r w:rsidRPr="00D71664">
        <w:rPr>
          <w:b/>
          <w:bCs/>
          <w:lang w:val="tr-TR"/>
        </w:rPr>
        <w:t>halkın önemi daha güçlüce hissedil</w:t>
      </w:r>
      <w:r>
        <w:rPr>
          <w:b/>
          <w:bCs/>
          <w:lang w:val="tr-TR"/>
        </w:rPr>
        <w:t>mektedir.</w:t>
      </w:r>
    </w:p>
    <w:p w:rsidR="00500C7F" w:rsidRPr="00D71664" w:rsidRDefault="00500C7F" w:rsidP="0021172F">
      <w:pPr>
        <w:rPr>
          <w:lang w:val="tr-TR"/>
        </w:rPr>
      </w:pPr>
    </w:p>
    <w:p w:rsidR="00500C7F" w:rsidRPr="00D71664" w:rsidRDefault="00500C7F" w:rsidP="0021172F">
      <w:pPr>
        <w:pStyle w:val="Heading3"/>
        <w:rPr>
          <w:lang w:val="tr-TR"/>
        </w:rPr>
      </w:pPr>
      <w:bookmarkStart w:id="99" w:name="_Toc288919583"/>
      <w:bookmarkStart w:id="100" w:name="_Toc293862225"/>
      <w:r>
        <w:rPr>
          <w:lang w:val="tr-TR"/>
        </w:rPr>
        <w:t xml:space="preserve">Potansiyel </w:t>
      </w:r>
      <w:r w:rsidRPr="00D71664">
        <w:rPr>
          <w:lang w:val="tr-TR"/>
        </w:rPr>
        <w:t>ziyaretçiler</w:t>
      </w:r>
      <w:bookmarkEnd w:id="99"/>
      <w:bookmarkEnd w:id="100"/>
    </w:p>
    <w:p w:rsidR="00500C7F" w:rsidRPr="00D71664" w:rsidRDefault="00500C7F" w:rsidP="0021172F">
      <w:pPr>
        <w:rPr>
          <w:lang w:val="tr-TR"/>
        </w:rPr>
      </w:pPr>
    </w:p>
    <w:p w:rsidR="00500C7F" w:rsidRPr="00D71664" w:rsidRDefault="00500C7F" w:rsidP="0021172F">
      <w:pPr>
        <w:pStyle w:val="Figure"/>
        <w:keepNext/>
        <w:rPr>
          <w:lang w:val="tr-TR"/>
        </w:rPr>
      </w:pPr>
      <w:bookmarkStart w:id="101" w:name="_Toc287372051"/>
      <w:bookmarkStart w:id="102" w:name="_Toc288919584"/>
      <w:bookmarkStart w:id="103" w:name="_Toc293862226"/>
      <w:r w:rsidRPr="00D71664">
        <w:rPr>
          <w:lang w:val="tr-TR"/>
        </w:rPr>
        <w:t xml:space="preserve">Tablo </w:t>
      </w:r>
      <w:fldSimple w:instr=" SEQ fig \n \* MERGEFORMAT ">
        <w:r w:rsidRPr="00E1542A">
          <w:rPr>
            <w:noProof/>
            <w:lang w:val="tr-TR"/>
          </w:rPr>
          <w:t>18</w:t>
        </w:r>
      </w:fldSimple>
      <w:r w:rsidRPr="00D71664">
        <w:rPr>
          <w:lang w:val="tr-TR"/>
        </w:rPr>
        <w:t>: Türkiye’yi ziyarete göre Türkiye’yi ziyaret nedenleri, Şubat 2011</w:t>
      </w:r>
      <w:bookmarkEnd w:id="101"/>
      <w:bookmarkEnd w:id="102"/>
      <w:bookmarkEnd w:id="10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gitmiş ya da gitmeyi düşünen 16 yaşından büyük 1,747 internet kullanıcısı</w:t>
      </w:r>
      <w:r>
        <w:rPr>
          <w:lang w:val="tr-TR"/>
        </w:rPr>
        <w:t xml:space="preserve"> </w:t>
      </w:r>
    </w:p>
    <w:p w:rsidR="00500C7F" w:rsidRPr="00D71664" w:rsidRDefault="00500C7F" w:rsidP="0021172F">
      <w:pPr>
        <w:pStyle w:val="FigureNote"/>
        <w:rPr>
          <w:lang w:val="tr-TR"/>
        </w:rPr>
      </w:pPr>
    </w:p>
    <w:tbl>
      <w:tblPr>
        <w:tblW w:w="0" w:type="auto"/>
        <w:tblLayout w:type="fixed"/>
        <w:tblLook w:val="0000"/>
      </w:tblPr>
      <w:tblGrid>
        <w:gridCol w:w="3227"/>
        <w:gridCol w:w="850"/>
        <w:gridCol w:w="1276"/>
        <w:gridCol w:w="1276"/>
        <w:gridCol w:w="1559"/>
        <w:gridCol w:w="1276"/>
      </w:tblGrid>
      <w:tr w:rsidR="00500C7F" w:rsidRPr="00D71664">
        <w:tc>
          <w:tcPr>
            <w:tcW w:w="3227"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Tümü</w:t>
            </w:r>
          </w:p>
        </w:tc>
        <w:tc>
          <w:tcPr>
            <w:tcW w:w="1276" w:type="dxa"/>
          </w:tcPr>
          <w:p w:rsidR="00500C7F" w:rsidRPr="00D71664" w:rsidRDefault="00500C7F" w:rsidP="00F300C0">
            <w:pPr>
              <w:pStyle w:val="FigureText"/>
              <w:jc w:val="center"/>
              <w:rPr>
                <w:b/>
                <w:bCs/>
                <w:lang w:val="tr-TR"/>
              </w:rPr>
            </w:pPr>
            <w:r w:rsidRPr="00D71664">
              <w:rPr>
                <w:b/>
                <w:bCs/>
                <w:lang w:val="tr-TR"/>
              </w:rPr>
              <w:t xml:space="preserve">Son birkaç yıl içinde ziyaret ettim </w:t>
            </w:r>
          </w:p>
        </w:tc>
        <w:tc>
          <w:tcPr>
            <w:tcW w:w="1276" w:type="dxa"/>
          </w:tcPr>
          <w:p w:rsidR="00500C7F" w:rsidRPr="00D71664" w:rsidRDefault="00500C7F" w:rsidP="00F300C0">
            <w:pPr>
              <w:pStyle w:val="FigureText"/>
              <w:jc w:val="center"/>
              <w:rPr>
                <w:b/>
                <w:bCs/>
                <w:lang w:val="tr-TR"/>
              </w:rPr>
            </w:pPr>
            <w:r w:rsidRPr="00D71664">
              <w:rPr>
                <w:b/>
                <w:bCs/>
                <w:lang w:val="tr-TR"/>
              </w:rPr>
              <w:t xml:space="preserve">Ziyaret ettim, ama son birkaç yıl içinde değil </w:t>
            </w:r>
          </w:p>
        </w:tc>
        <w:tc>
          <w:tcPr>
            <w:tcW w:w="1559" w:type="dxa"/>
          </w:tcPr>
          <w:p w:rsidR="00500C7F" w:rsidRPr="00D71664" w:rsidRDefault="00500C7F" w:rsidP="00F300C0">
            <w:pPr>
              <w:pStyle w:val="FigureText"/>
              <w:jc w:val="center"/>
              <w:rPr>
                <w:b/>
                <w:bCs/>
                <w:lang w:val="tr-TR"/>
              </w:rPr>
            </w:pPr>
            <w:r w:rsidRPr="00D71664">
              <w:rPr>
                <w:b/>
                <w:bCs/>
                <w:lang w:val="tr-TR"/>
              </w:rPr>
              <w:t xml:space="preserve">Ziyaret etmedim, ama ‘gitmek istediğim yerler listeme’ aldım </w:t>
            </w:r>
          </w:p>
        </w:tc>
        <w:tc>
          <w:tcPr>
            <w:tcW w:w="1276"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r>
      <w:tr w:rsidR="00500C7F" w:rsidRPr="00D71664">
        <w:tc>
          <w:tcPr>
            <w:tcW w:w="3227"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1559"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 xml:space="preserve">İyi hava </w:t>
            </w:r>
          </w:p>
        </w:tc>
        <w:tc>
          <w:tcPr>
            <w:tcW w:w="850" w:type="dxa"/>
          </w:tcPr>
          <w:p w:rsidR="00500C7F" w:rsidRPr="00D71664" w:rsidRDefault="00500C7F" w:rsidP="00F300C0">
            <w:pPr>
              <w:pStyle w:val="FigureText"/>
              <w:jc w:val="center"/>
              <w:rPr>
                <w:lang w:val="tr-TR"/>
              </w:rPr>
            </w:pPr>
            <w:r w:rsidRPr="00D71664">
              <w:rPr>
                <w:lang w:val="tr-TR"/>
              </w:rPr>
              <w:t>64</w:t>
            </w:r>
          </w:p>
        </w:tc>
        <w:tc>
          <w:tcPr>
            <w:tcW w:w="1276" w:type="dxa"/>
          </w:tcPr>
          <w:p w:rsidR="00500C7F" w:rsidRPr="00D71664" w:rsidRDefault="00500C7F" w:rsidP="00F300C0">
            <w:pPr>
              <w:pStyle w:val="FigureText"/>
              <w:jc w:val="center"/>
              <w:rPr>
                <w:lang w:val="tr-TR"/>
              </w:rPr>
            </w:pPr>
            <w:r w:rsidRPr="00D71664">
              <w:rPr>
                <w:lang w:val="tr-TR"/>
              </w:rPr>
              <w:t>71</w:t>
            </w:r>
          </w:p>
        </w:tc>
        <w:tc>
          <w:tcPr>
            <w:tcW w:w="1276" w:type="dxa"/>
          </w:tcPr>
          <w:p w:rsidR="00500C7F" w:rsidRPr="00D71664" w:rsidRDefault="00500C7F" w:rsidP="00F300C0">
            <w:pPr>
              <w:pStyle w:val="FigureText"/>
              <w:jc w:val="center"/>
              <w:rPr>
                <w:lang w:val="tr-TR"/>
              </w:rPr>
            </w:pPr>
            <w:r w:rsidRPr="00D71664">
              <w:rPr>
                <w:lang w:val="tr-TR"/>
              </w:rPr>
              <w:t>66</w:t>
            </w:r>
          </w:p>
        </w:tc>
        <w:tc>
          <w:tcPr>
            <w:tcW w:w="1559" w:type="dxa"/>
          </w:tcPr>
          <w:p w:rsidR="00500C7F" w:rsidRPr="00D71664" w:rsidRDefault="00500C7F" w:rsidP="00F300C0">
            <w:pPr>
              <w:pStyle w:val="FigureText"/>
              <w:jc w:val="center"/>
              <w:rPr>
                <w:b/>
                <w:bCs/>
                <w:lang w:val="tr-TR"/>
              </w:rPr>
            </w:pPr>
            <w:r w:rsidRPr="00D71664">
              <w:rPr>
                <w:b/>
                <w:bCs/>
                <w:lang w:val="tr-TR"/>
              </w:rPr>
              <w:t>63</w:t>
            </w:r>
          </w:p>
        </w:tc>
        <w:tc>
          <w:tcPr>
            <w:tcW w:w="1276" w:type="dxa"/>
          </w:tcPr>
          <w:p w:rsidR="00500C7F" w:rsidRPr="00D71664" w:rsidRDefault="00500C7F" w:rsidP="00F300C0">
            <w:pPr>
              <w:pStyle w:val="FigureText"/>
              <w:jc w:val="center"/>
              <w:rPr>
                <w:lang w:val="tr-TR"/>
              </w:rPr>
            </w:pPr>
            <w:r w:rsidRPr="00D71664">
              <w:rPr>
                <w:lang w:val="tr-TR"/>
              </w:rPr>
              <w:t>59</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b/>
                <w:bCs/>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Kültür ve/veya tarih</w:t>
            </w:r>
          </w:p>
        </w:tc>
        <w:tc>
          <w:tcPr>
            <w:tcW w:w="850" w:type="dxa"/>
          </w:tcPr>
          <w:p w:rsidR="00500C7F" w:rsidRPr="00D71664" w:rsidRDefault="00500C7F" w:rsidP="00F300C0">
            <w:pPr>
              <w:pStyle w:val="FigureText"/>
              <w:jc w:val="center"/>
              <w:rPr>
                <w:lang w:val="tr-TR"/>
              </w:rPr>
            </w:pPr>
            <w:r w:rsidRPr="00D71664">
              <w:rPr>
                <w:lang w:val="tr-TR"/>
              </w:rPr>
              <w:t>50</w:t>
            </w:r>
          </w:p>
        </w:tc>
        <w:tc>
          <w:tcPr>
            <w:tcW w:w="1276" w:type="dxa"/>
          </w:tcPr>
          <w:p w:rsidR="00500C7F" w:rsidRPr="00D71664" w:rsidRDefault="00500C7F" w:rsidP="00F300C0">
            <w:pPr>
              <w:pStyle w:val="FigureText"/>
              <w:jc w:val="center"/>
              <w:rPr>
                <w:b/>
                <w:bCs/>
                <w:lang w:val="tr-TR"/>
              </w:rPr>
            </w:pPr>
            <w:r w:rsidRPr="00D71664">
              <w:rPr>
                <w:b/>
                <w:bCs/>
                <w:lang w:val="tr-TR"/>
              </w:rPr>
              <w:t>41</w:t>
            </w:r>
          </w:p>
        </w:tc>
        <w:tc>
          <w:tcPr>
            <w:tcW w:w="1276" w:type="dxa"/>
          </w:tcPr>
          <w:p w:rsidR="00500C7F" w:rsidRPr="00D71664" w:rsidRDefault="00500C7F" w:rsidP="00F300C0">
            <w:pPr>
              <w:pStyle w:val="FigureText"/>
              <w:jc w:val="center"/>
              <w:rPr>
                <w:b/>
                <w:bCs/>
                <w:lang w:val="tr-TR"/>
              </w:rPr>
            </w:pPr>
            <w:r w:rsidRPr="00D71664">
              <w:rPr>
                <w:b/>
                <w:bCs/>
                <w:lang w:val="tr-TR"/>
              </w:rPr>
              <w:t>44</w:t>
            </w:r>
          </w:p>
        </w:tc>
        <w:tc>
          <w:tcPr>
            <w:tcW w:w="1559" w:type="dxa"/>
          </w:tcPr>
          <w:p w:rsidR="00500C7F" w:rsidRPr="00D71664" w:rsidRDefault="00500C7F" w:rsidP="00F300C0">
            <w:pPr>
              <w:pStyle w:val="FigureText"/>
              <w:jc w:val="center"/>
              <w:rPr>
                <w:b/>
                <w:bCs/>
                <w:lang w:val="tr-TR"/>
              </w:rPr>
            </w:pPr>
            <w:r w:rsidRPr="00D71664">
              <w:rPr>
                <w:b/>
                <w:bCs/>
                <w:lang w:val="tr-TR"/>
              </w:rPr>
              <w:t>62</w:t>
            </w:r>
          </w:p>
        </w:tc>
        <w:tc>
          <w:tcPr>
            <w:tcW w:w="1276" w:type="dxa"/>
          </w:tcPr>
          <w:p w:rsidR="00500C7F" w:rsidRPr="00D71664" w:rsidRDefault="00500C7F" w:rsidP="00F300C0">
            <w:pPr>
              <w:pStyle w:val="FigureText"/>
              <w:jc w:val="center"/>
              <w:rPr>
                <w:b/>
                <w:bCs/>
                <w:lang w:val="tr-TR"/>
              </w:rPr>
            </w:pPr>
            <w:r w:rsidRPr="00D71664">
              <w:rPr>
                <w:b/>
                <w:bCs/>
                <w:lang w:val="tr-TR"/>
              </w:rPr>
              <w:t>43</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 xml:space="preserve">Güzel plajlar/doğal güzellikler </w:t>
            </w:r>
          </w:p>
        </w:tc>
        <w:tc>
          <w:tcPr>
            <w:tcW w:w="850" w:type="dxa"/>
          </w:tcPr>
          <w:p w:rsidR="00500C7F" w:rsidRPr="00D71664" w:rsidRDefault="00500C7F" w:rsidP="00F300C0">
            <w:pPr>
              <w:pStyle w:val="FigureText"/>
              <w:jc w:val="center"/>
              <w:rPr>
                <w:lang w:val="tr-TR"/>
              </w:rPr>
            </w:pPr>
            <w:r w:rsidRPr="00D71664">
              <w:rPr>
                <w:lang w:val="tr-TR"/>
              </w:rPr>
              <w:t>37</w:t>
            </w:r>
          </w:p>
        </w:tc>
        <w:tc>
          <w:tcPr>
            <w:tcW w:w="1276" w:type="dxa"/>
          </w:tcPr>
          <w:p w:rsidR="00500C7F" w:rsidRPr="00D71664" w:rsidRDefault="00500C7F" w:rsidP="00F300C0">
            <w:pPr>
              <w:pStyle w:val="FigureText"/>
              <w:jc w:val="center"/>
              <w:rPr>
                <w:lang w:val="tr-TR"/>
              </w:rPr>
            </w:pPr>
            <w:r w:rsidRPr="00D71664">
              <w:rPr>
                <w:lang w:val="tr-TR"/>
              </w:rPr>
              <w:t>37</w:t>
            </w:r>
          </w:p>
        </w:tc>
        <w:tc>
          <w:tcPr>
            <w:tcW w:w="1276" w:type="dxa"/>
          </w:tcPr>
          <w:p w:rsidR="00500C7F" w:rsidRPr="00D71664" w:rsidRDefault="00500C7F" w:rsidP="00F300C0">
            <w:pPr>
              <w:pStyle w:val="FigureText"/>
              <w:jc w:val="center"/>
              <w:rPr>
                <w:lang w:val="tr-TR"/>
              </w:rPr>
            </w:pPr>
            <w:r w:rsidRPr="00D71664">
              <w:rPr>
                <w:lang w:val="tr-TR"/>
              </w:rPr>
              <w:t>38</w:t>
            </w:r>
          </w:p>
        </w:tc>
        <w:tc>
          <w:tcPr>
            <w:tcW w:w="1559" w:type="dxa"/>
          </w:tcPr>
          <w:p w:rsidR="00500C7F" w:rsidRPr="00D71664" w:rsidRDefault="00500C7F" w:rsidP="00F300C0">
            <w:pPr>
              <w:pStyle w:val="FigureText"/>
              <w:jc w:val="center"/>
              <w:rPr>
                <w:lang w:val="tr-TR"/>
              </w:rPr>
            </w:pPr>
            <w:r w:rsidRPr="00D71664">
              <w:rPr>
                <w:lang w:val="tr-TR"/>
              </w:rPr>
              <w:t>41</w:t>
            </w:r>
          </w:p>
        </w:tc>
        <w:tc>
          <w:tcPr>
            <w:tcW w:w="1276" w:type="dxa"/>
          </w:tcPr>
          <w:p w:rsidR="00500C7F" w:rsidRPr="00D71664" w:rsidRDefault="00500C7F" w:rsidP="00F300C0">
            <w:pPr>
              <w:pStyle w:val="FigureText"/>
              <w:jc w:val="center"/>
              <w:rPr>
                <w:lang w:val="tr-TR"/>
              </w:rPr>
            </w:pPr>
            <w:r w:rsidRPr="00D71664">
              <w:rPr>
                <w:lang w:val="tr-TR"/>
              </w:rPr>
              <w:t>30</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654EDD" w:rsidRDefault="00500C7F" w:rsidP="00F300C0">
            <w:pPr>
              <w:pStyle w:val="FigureText"/>
              <w:rPr>
                <w:lang w:val="tr-TR"/>
              </w:rPr>
            </w:pPr>
            <w:r w:rsidRPr="00654EDD">
              <w:rPr>
                <w:lang w:val="tr-TR"/>
              </w:rPr>
              <w:t>Uygun Fiyatlar</w:t>
            </w:r>
          </w:p>
        </w:tc>
        <w:tc>
          <w:tcPr>
            <w:tcW w:w="850" w:type="dxa"/>
          </w:tcPr>
          <w:p w:rsidR="00500C7F" w:rsidRPr="00D71664" w:rsidRDefault="00500C7F" w:rsidP="00F300C0">
            <w:pPr>
              <w:pStyle w:val="FigureText"/>
              <w:jc w:val="center"/>
              <w:rPr>
                <w:lang w:val="tr-TR"/>
              </w:rPr>
            </w:pPr>
            <w:r w:rsidRPr="00D71664">
              <w:rPr>
                <w:lang w:val="tr-TR"/>
              </w:rPr>
              <w:t>35</w:t>
            </w:r>
          </w:p>
        </w:tc>
        <w:tc>
          <w:tcPr>
            <w:tcW w:w="1276" w:type="dxa"/>
          </w:tcPr>
          <w:p w:rsidR="00500C7F" w:rsidRPr="00D71664" w:rsidRDefault="00500C7F" w:rsidP="00F300C0">
            <w:pPr>
              <w:pStyle w:val="FigureText"/>
              <w:jc w:val="center"/>
              <w:rPr>
                <w:lang w:val="tr-TR"/>
              </w:rPr>
            </w:pPr>
            <w:r w:rsidRPr="00D71664">
              <w:rPr>
                <w:lang w:val="tr-TR"/>
              </w:rPr>
              <w:t>43</w:t>
            </w:r>
          </w:p>
        </w:tc>
        <w:tc>
          <w:tcPr>
            <w:tcW w:w="1276" w:type="dxa"/>
          </w:tcPr>
          <w:p w:rsidR="00500C7F" w:rsidRPr="00D71664" w:rsidRDefault="00500C7F" w:rsidP="00F300C0">
            <w:pPr>
              <w:pStyle w:val="FigureText"/>
              <w:jc w:val="center"/>
              <w:rPr>
                <w:lang w:val="tr-TR"/>
              </w:rPr>
            </w:pPr>
            <w:r w:rsidRPr="00D71664">
              <w:rPr>
                <w:lang w:val="tr-TR"/>
              </w:rPr>
              <w:t>38</w:t>
            </w:r>
          </w:p>
        </w:tc>
        <w:tc>
          <w:tcPr>
            <w:tcW w:w="1559" w:type="dxa"/>
          </w:tcPr>
          <w:p w:rsidR="00500C7F" w:rsidRPr="00D71664" w:rsidRDefault="00500C7F" w:rsidP="00F300C0">
            <w:pPr>
              <w:pStyle w:val="FigureText"/>
              <w:jc w:val="center"/>
              <w:rPr>
                <w:lang w:val="tr-TR"/>
              </w:rPr>
            </w:pPr>
            <w:r w:rsidRPr="00D71664">
              <w:rPr>
                <w:lang w:val="tr-TR"/>
              </w:rPr>
              <w:t>36</w:t>
            </w:r>
          </w:p>
        </w:tc>
        <w:tc>
          <w:tcPr>
            <w:tcW w:w="1276" w:type="dxa"/>
          </w:tcPr>
          <w:p w:rsidR="00500C7F" w:rsidRPr="00D71664" w:rsidRDefault="00500C7F" w:rsidP="00F300C0">
            <w:pPr>
              <w:pStyle w:val="FigureText"/>
              <w:jc w:val="center"/>
              <w:rPr>
                <w:b/>
                <w:bCs/>
                <w:lang w:val="tr-TR"/>
              </w:rPr>
            </w:pPr>
            <w:r w:rsidRPr="00D71664">
              <w:rPr>
                <w:b/>
                <w:bCs/>
                <w:lang w:val="tr-TR"/>
              </w:rPr>
              <w:t>24</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Dostça ve hoş tutan halk</w:t>
            </w:r>
          </w:p>
        </w:tc>
        <w:tc>
          <w:tcPr>
            <w:tcW w:w="850" w:type="dxa"/>
          </w:tcPr>
          <w:p w:rsidR="00500C7F" w:rsidRPr="00D71664" w:rsidRDefault="00500C7F" w:rsidP="00F300C0">
            <w:pPr>
              <w:pStyle w:val="FigureText"/>
              <w:jc w:val="center"/>
              <w:rPr>
                <w:lang w:val="tr-TR"/>
              </w:rPr>
            </w:pPr>
            <w:r w:rsidRPr="00D71664">
              <w:rPr>
                <w:lang w:val="tr-TR"/>
              </w:rPr>
              <w:t>16</w:t>
            </w:r>
          </w:p>
        </w:tc>
        <w:tc>
          <w:tcPr>
            <w:tcW w:w="1276" w:type="dxa"/>
          </w:tcPr>
          <w:p w:rsidR="00500C7F" w:rsidRPr="00D71664" w:rsidRDefault="00500C7F" w:rsidP="00F300C0">
            <w:pPr>
              <w:pStyle w:val="FigureText"/>
              <w:jc w:val="center"/>
              <w:rPr>
                <w:lang w:val="tr-TR"/>
              </w:rPr>
            </w:pPr>
            <w:r w:rsidRPr="00D71664">
              <w:rPr>
                <w:lang w:val="tr-TR"/>
              </w:rPr>
              <w:t>29</w:t>
            </w:r>
          </w:p>
        </w:tc>
        <w:tc>
          <w:tcPr>
            <w:tcW w:w="1276" w:type="dxa"/>
          </w:tcPr>
          <w:p w:rsidR="00500C7F" w:rsidRPr="00D71664" w:rsidRDefault="00500C7F" w:rsidP="00F300C0">
            <w:pPr>
              <w:pStyle w:val="FigureText"/>
              <w:jc w:val="center"/>
              <w:rPr>
                <w:lang w:val="tr-TR"/>
              </w:rPr>
            </w:pPr>
            <w:r w:rsidRPr="00D71664">
              <w:rPr>
                <w:lang w:val="tr-TR"/>
              </w:rPr>
              <w:t>21</w:t>
            </w:r>
          </w:p>
        </w:tc>
        <w:tc>
          <w:tcPr>
            <w:tcW w:w="1559" w:type="dxa"/>
          </w:tcPr>
          <w:p w:rsidR="00500C7F" w:rsidRPr="00D71664" w:rsidRDefault="00500C7F" w:rsidP="00F300C0">
            <w:pPr>
              <w:pStyle w:val="FigureText"/>
              <w:jc w:val="center"/>
              <w:rPr>
                <w:lang w:val="tr-TR"/>
              </w:rPr>
            </w:pPr>
            <w:r w:rsidRPr="00D71664">
              <w:rPr>
                <w:lang w:val="tr-TR"/>
              </w:rPr>
              <w:t>15</w:t>
            </w:r>
          </w:p>
        </w:tc>
        <w:tc>
          <w:tcPr>
            <w:tcW w:w="1276" w:type="dxa"/>
          </w:tcPr>
          <w:p w:rsidR="00500C7F" w:rsidRPr="00D71664" w:rsidRDefault="00500C7F" w:rsidP="00F300C0">
            <w:pPr>
              <w:pStyle w:val="FigureText"/>
              <w:jc w:val="center"/>
              <w:rPr>
                <w:lang w:val="tr-TR"/>
              </w:rPr>
            </w:pPr>
            <w:r w:rsidRPr="00D71664">
              <w:rPr>
                <w:lang w:val="tr-TR"/>
              </w:rPr>
              <w:t>6</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 xml:space="preserve">Bolca alışveriş (halılar, deri ürünler, Kapalıçarşı, vb.) </w:t>
            </w:r>
          </w:p>
        </w:tc>
        <w:tc>
          <w:tcPr>
            <w:tcW w:w="850" w:type="dxa"/>
          </w:tcPr>
          <w:p w:rsidR="00500C7F" w:rsidRPr="00D71664" w:rsidRDefault="00500C7F" w:rsidP="00F300C0">
            <w:pPr>
              <w:pStyle w:val="FigureText"/>
              <w:jc w:val="center"/>
              <w:rPr>
                <w:lang w:val="tr-TR"/>
              </w:rPr>
            </w:pPr>
            <w:r w:rsidRPr="00D71664">
              <w:rPr>
                <w:lang w:val="tr-TR"/>
              </w:rPr>
              <w:t>14</w:t>
            </w:r>
          </w:p>
        </w:tc>
        <w:tc>
          <w:tcPr>
            <w:tcW w:w="1276" w:type="dxa"/>
          </w:tcPr>
          <w:p w:rsidR="00500C7F" w:rsidRPr="00D71664" w:rsidRDefault="00500C7F" w:rsidP="00F300C0">
            <w:pPr>
              <w:pStyle w:val="FigureText"/>
              <w:jc w:val="center"/>
              <w:rPr>
                <w:lang w:val="tr-TR"/>
              </w:rPr>
            </w:pPr>
            <w:r w:rsidRPr="00D71664">
              <w:rPr>
                <w:lang w:val="tr-TR"/>
              </w:rPr>
              <w:t>14</w:t>
            </w:r>
          </w:p>
        </w:tc>
        <w:tc>
          <w:tcPr>
            <w:tcW w:w="1276" w:type="dxa"/>
          </w:tcPr>
          <w:p w:rsidR="00500C7F" w:rsidRPr="00D71664" w:rsidRDefault="00500C7F" w:rsidP="00F300C0">
            <w:pPr>
              <w:pStyle w:val="FigureText"/>
              <w:jc w:val="center"/>
              <w:rPr>
                <w:lang w:val="tr-TR"/>
              </w:rPr>
            </w:pPr>
            <w:r w:rsidRPr="00D71664">
              <w:rPr>
                <w:lang w:val="tr-TR"/>
              </w:rPr>
              <w:t>15</w:t>
            </w:r>
          </w:p>
        </w:tc>
        <w:tc>
          <w:tcPr>
            <w:tcW w:w="1559" w:type="dxa"/>
          </w:tcPr>
          <w:p w:rsidR="00500C7F" w:rsidRPr="00D71664" w:rsidRDefault="00500C7F" w:rsidP="00F300C0">
            <w:pPr>
              <w:pStyle w:val="FigureText"/>
              <w:jc w:val="center"/>
              <w:rPr>
                <w:lang w:val="tr-TR"/>
              </w:rPr>
            </w:pPr>
            <w:r w:rsidRPr="00D71664">
              <w:rPr>
                <w:lang w:val="tr-TR"/>
              </w:rPr>
              <w:t>15</w:t>
            </w:r>
          </w:p>
        </w:tc>
        <w:tc>
          <w:tcPr>
            <w:tcW w:w="1276"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 xml:space="preserve">Alilere uygun </w:t>
            </w:r>
          </w:p>
        </w:tc>
        <w:tc>
          <w:tcPr>
            <w:tcW w:w="850"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8</w:t>
            </w:r>
          </w:p>
        </w:tc>
        <w:tc>
          <w:tcPr>
            <w:tcW w:w="1276" w:type="dxa"/>
          </w:tcPr>
          <w:p w:rsidR="00500C7F" w:rsidRPr="00D71664" w:rsidRDefault="00500C7F" w:rsidP="00F300C0">
            <w:pPr>
              <w:pStyle w:val="FigureText"/>
              <w:jc w:val="center"/>
              <w:rPr>
                <w:lang w:val="tr-TR"/>
              </w:rPr>
            </w:pPr>
            <w:r w:rsidRPr="00D71664">
              <w:rPr>
                <w:lang w:val="tr-TR"/>
              </w:rPr>
              <w:t>10</w:t>
            </w:r>
          </w:p>
        </w:tc>
        <w:tc>
          <w:tcPr>
            <w:tcW w:w="1559"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3</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İyi konaklama tesisleri</w:t>
            </w:r>
          </w:p>
        </w:tc>
        <w:tc>
          <w:tcPr>
            <w:tcW w:w="850" w:type="dxa"/>
          </w:tcPr>
          <w:p w:rsidR="00500C7F" w:rsidRPr="00D71664" w:rsidRDefault="00500C7F" w:rsidP="00F300C0">
            <w:pPr>
              <w:pStyle w:val="FigureText"/>
              <w:jc w:val="center"/>
              <w:rPr>
                <w:lang w:val="tr-TR"/>
              </w:rPr>
            </w:pPr>
            <w:r w:rsidRPr="00D71664">
              <w:rPr>
                <w:lang w:val="tr-TR"/>
              </w:rPr>
              <w:t>6</w:t>
            </w:r>
          </w:p>
        </w:tc>
        <w:tc>
          <w:tcPr>
            <w:tcW w:w="1276" w:type="dxa"/>
          </w:tcPr>
          <w:p w:rsidR="00500C7F" w:rsidRPr="00D71664" w:rsidRDefault="00500C7F" w:rsidP="00F300C0">
            <w:pPr>
              <w:pStyle w:val="FigureText"/>
              <w:jc w:val="center"/>
              <w:rPr>
                <w:lang w:val="tr-TR"/>
              </w:rPr>
            </w:pPr>
            <w:r w:rsidRPr="00D71664">
              <w:rPr>
                <w:lang w:val="tr-TR"/>
              </w:rPr>
              <w:t>5</w:t>
            </w:r>
          </w:p>
        </w:tc>
        <w:tc>
          <w:tcPr>
            <w:tcW w:w="1276" w:type="dxa"/>
          </w:tcPr>
          <w:p w:rsidR="00500C7F" w:rsidRPr="00D71664" w:rsidRDefault="00500C7F" w:rsidP="00F300C0">
            <w:pPr>
              <w:pStyle w:val="FigureText"/>
              <w:jc w:val="center"/>
              <w:rPr>
                <w:lang w:val="tr-TR"/>
              </w:rPr>
            </w:pPr>
            <w:r w:rsidRPr="00D71664">
              <w:rPr>
                <w:lang w:val="tr-TR"/>
              </w:rPr>
              <w:t>6</w:t>
            </w:r>
          </w:p>
        </w:tc>
        <w:tc>
          <w:tcPr>
            <w:tcW w:w="1559" w:type="dxa"/>
          </w:tcPr>
          <w:p w:rsidR="00500C7F" w:rsidRPr="00D71664" w:rsidRDefault="00500C7F" w:rsidP="00F300C0">
            <w:pPr>
              <w:pStyle w:val="FigureText"/>
              <w:jc w:val="center"/>
              <w:rPr>
                <w:lang w:val="tr-TR"/>
              </w:rPr>
            </w:pPr>
            <w:r w:rsidRPr="00D71664">
              <w:rPr>
                <w:lang w:val="tr-TR"/>
              </w:rPr>
              <w:t>6</w:t>
            </w:r>
          </w:p>
        </w:tc>
        <w:tc>
          <w:tcPr>
            <w:tcW w:w="1276" w:type="dxa"/>
          </w:tcPr>
          <w:p w:rsidR="00500C7F" w:rsidRPr="00D71664" w:rsidRDefault="00500C7F" w:rsidP="00F300C0">
            <w:pPr>
              <w:pStyle w:val="FigureText"/>
              <w:jc w:val="center"/>
              <w:rPr>
                <w:lang w:val="tr-TR"/>
              </w:rPr>
            </w:pPr>
            <w:r w:rsidRPr="00D71664">
              <w:rPr>
                <w:lang w:val="tr-TR"/>
              </w:rPr>
              <w:t>5</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 xml:space="preserve">Yüksek hizmet standardı </w:t>
            </w:r>
          </w:p>
        </w:tc>
        <w:tc>
          <w:tcPr>
            <w:tcW w:w="850" w:type="dxa"/>
          </w:tcPr>
          <w:p w:rsidR="00500C7F" w:rsidRPr="00D71664" w:rsidRDefault="00500C7F" w:rsidP="00F300C0">
            <w:pPr>
              <w:pStyle w:val="FigureText"/>
              <w:jc w:val="center"/>
              <w:rPr>
                <w:lang w:val="tr-TR"/>
              </w:rPr>
            </w:pPr>
            <w:r w:rsidRPr="00D71664">
              <w:rPr>
                <w:lang w:val="tr-TR"/>
              </w:rPr>
              <w:t>2</w:t>
            </w:r>
          </w:p>
        </w:tc>
        <w:tc>
          <w:tcPr>
            <w:tcW w:w="1276" w:type="dxa"/>
          </w:tcPr>
          <w:p w:rsidR="00500C7F" w:rsidRPr="00D71664" w:rsidRDefault="00500C7F" w:rsidP="00F300C0">
            <w:pPr>
              <w:pStyle w:val="FigureText"/>
              <w:jc w:val="center"/>
              <w:rPr>
                <w:lang w:val="tr-TR"/>
              </w:rPr>
            </w:pPr>
            <w:r w:rsidRPr="00D71664">
              <w:rPr>
                <w:lang w:val="tr-TR"/>
              </w:rPr>
              <w:t>4</w:t>
            </w:r>
          </w:p>
        </w:tc>
        <w:tc>
          <w:tcPr>
            <w:tcW w:w="1276" w:type="dxa"/>
          </w:tcPr>
          <w:p w:rsidR="00500C7F" w:rsidRPr="00D71664" w:rsidRDefault="00500C7F" w:rsidP="00F300C0">
            <w:pPr>
              <w:pStyle w:val="FigureText"/>
              <w:jc w:val="center"/>
              <w:rPr>
                <w:lang w:val="tr-TR"/>
              </w:rPr>
            </w:pPr>
            <w:r w:rsidRPr="00D71664">
              <w:rPr>
                <w:lang w:val="tr-TR"/>
              </w:rPr>
              <w:t>2</w:t>
            </w:r>
          </w:p>
        </w:tc>
        <w:tc>
          <w:tcPr>
            <w:tcW w:w="1559" w:type="dxa"/>
          </w:tcPr>
          <w:p w:rsidR="00500C7F" w:rsidRPr="00D71664" w:rsidRDefault="00500C7F" w:rsidP="00F300C0">
            <w:pPr>
              <w:pStyle w:val="FigureText"/>
              <w:jc w:val="center"/>
              <w:rPr>
                <w:lang w:val="tr-TR"/>
              </w:rPr>
            </w:pPr>
            <w:r w:rsidRPr="00D71664">
              <w:rPr>
                <w:lang w:val="tr-TR"/>
              </w:rPr>
              <w:t>2</w:t>
            </w:r>
          </w:p>
        </w:tc>
        <w:tc>
          <w:tcPr>
            <w:tcW w:w="1276" w:type="dxa"/>
          </w:tcPr>
          <w:p w:rsidR="00500C7F" w:rsidRPr="00D71664" w:rsidRDefault="00500C7F" w:rsidP="00F300C0">
            <w:pPr>
              <w:pStyle w:val="FigureText"/>
              <w:jc w:val="center"/>
              <w:rPr>
                <w:lang w:val="tr-TR"/>
              </w:rPr>
            </w:pPr>
            <w:r w:rsidRPr="00D71664">
              <w:rPr>
                <w:lang w:val="tr-TR"/>
              </w:rPr>
              <w:t>1</w:t>
            </w:r>
          </w:p>
        </w:tc>
      </w:tr>
      <w:tr w:rsidR="00500C7F" w:rsidRPr="00D71664">
        <w:tc>
          <w:tcPr>
            <w:tcW w:w="3227"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559"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3227" w:type="dxa"/>
          </w:tcPr>
          <w:p w:rsidR="00500C7F" w:rsidRPr="00D71664" w:rsidRDefault="00500C7F" w:rsidP="00F300C0">
            <w:pPr>
              <w:pStyle w:val="FigureText"/>
              <w:rPr>
                <w:lang w:val="tr-TR"/>
              </w:rPr>
            </w:pPr>
            <w:r w:rsidRPr="00D71664">
              <w:rPr>
                <w:lang w:val="tr-TR"/>
              </w:rPr>
              <w:t>Bunlardan hiçbir</w:t>
            </w:r>
          </w:p>
        </w:tc>
        <w:tc>
          <w:tcPr>
            <w:tcW w:w="850" w:type="dxa"/>
          </w:tcPr>
          <w:p w:rsidR="00500C7F" w:rsidRPr="00D71664" w:rsidRDefault="00500C7F" w:rsidP="00F300C0">
            <w:pPr>
              <w:pStyle w:val="FigureText"/>
              <w:jc w:val="center"/>
              <w:rPr>
                <w:lang w:val="tr-TR"/>
              </w:rPr>
            </w:pPr>
            <w:r w:rsidRPr="00D71664">
              <w:rPr>
                <w:lang w:val="tr-TR"/>
              </w:rPr>
              <w:t>5</w:t>
            </w:r>
          </w:p>
        </w:tc>
        <w:tc>
          <w:tcPr>
            <w:tcW w:w="1276" w:type="dxa"/>
          </w:tcPr>
          <w:p w:rsidR="00500C7F" w:rsidRPr="00D71664" w:rsidRDefault="00500C7F" w:rsidP="00F300C0">
            <w:pPr>
              <w:pStyle w:val="FigureText"/>
              <w:jc w:val="center"/>
              <w:rPr>
                <w:lang w:val="tr-TR"/>
              </w:rPr>
            </w:pPr>
            <w:r w:rsidRPr="00D71664">
              <w:rPr>
                <w:lang w:val="tr-TR"/>
              </w:rPr>
              <w:t>2</w:t>
            </w:r>
          </w:p>
        </w:tc>
        <w:tc>
          <w:tcPr>
            <w:tcW w:w="1276" w:type="dxa"/>
          </w:tcPr>
          <w:p w:rsidR="00500C7F" w:rsidRPr="00D71664" w:rsidRDefault="00500C7F" w:rsidP="00F300C0">
            <w:pPr>
              <w:pStyle w:val="FigureText"/>
              <w:jc w:val="center"/>
              <w:rPr>
                <w:lang w:val="tr-TR"/>
              </w:rPr>
            </w:pPr>
            <w:r w:rsidRPr="00D71664">
              <w:rPr>
                <w:lang w:val="tr-TR"/>
              </w:rPr>
              <w:t>3</w:t>
            </w:r>
          </w:p>
        </w:tc>
        <w:tc>
          <w:tcPr>
            <w:tcW w:w="1559" w:type="dxa"/>
          </w:tcPr>
          <w:p w:rsidR="00500C7F" w:rsidRPr="00D71664" w:rsidRDefault="00500C7F" w:rsidP="00F300C0">
            <w:pPr>
              <w:pStyle w:val="FigureText"/>
              <w:jc w:val="center"/>
              <w:rPr>
                <w:lang w:val="tr-TR"/>
              </w:rPr>
            </w:pPr>
            <w:r w:rsidRPr="00D71664">
              <w:rPr>
                <w:lang w:val="tr-TR"/>
              </w:rPr>
              <w:t>1</w:t>
            </w:r>
          </w:p>
        </w:tc>
        <w:tc>
          <w:tcPr>
            <w:tcW w:w="1276" w:type="dxa"/>
          </w:tcPr>
          <w:p w:rsidR="00500C7F" w:rsidRPr="00D71664" w:rsidRDefault="00500C7F" w:rsidP="00F300C0">
            <w:pPr>
              <w:pStyle w:val="FigureText"/>
              <w:jc w:val="center"/>
              <w:rPr>
                <w:lang w:val="tr-TR"/>
              </w:rPr>
            </w:pPr>
            <w:r w:rsidRPr="00D71664">
              <w:rPr>
                <w:lang w:val="tr-TR"/>
              </w:rPr>
              <w:t>14</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Ziyaret etmişler ile etmemişler açısından ülkenin kültür/tarihinin öneminin farkı yukarıda ayrıntılı olarak vurgulandı.</w:t>
      </w:r>
    </w:p>
    <w:p w:rsidR="00500C7F" w:rsidRPr="00D71664" w:rsidRDefault="00500C7F" w:rsidP="009A355A">
      <w:pPr>
        <w:pStyle w:val="BodyTextBullet"/>
        <w:numPr>
          <w:ilvl w:val="0"/>
          <w:numId w:val="9"/>
        </w:numPr>
        <w:jc w:val="both"/>
        <w:rPr>
          <w:lang w:val="tr-TR"/>
        </w:rPr>
      </w:pPr>
      <w:r w:rsidRPr="00D71664">
        <w:rPr>
          <w:b/>
          <w:bCs/>
          <w:lang w:val="tr-TR"/>
        </w:rPr>
        <w:t>Henüz ziyaret etmemiş, ancak ziyaret etmeye en olumlu bakan tüketiciler, ülkeyi ziyaret nedeni olarak kültür/tarihi seçme oranı iyi havayı seçme oranıyla eşit düzeyde</w:t>
      </w:r>
      <w:r>
        <w:rPr>
          <w:b/>
          <w:bCs/>
          <w:lang w:val="tr-TR"/>
        </w:rPr>
        <w:t>dir</w:t>
      </w:r>
      <w:r w:rsidRPr="00D71664">
        <w:rPr>
          <w:lang w:val="tr-TR"/>
        </w:rPr>
        <w:t xml:space="preserve">. </w:t>
      </w:r>
    </w:p>
    <w:p w:rsidR="00500C7F" w:rsidRDefault="00500C7F" w:rsidP="009A355A">
      <w:pPr>
        <w:pStyle w:val="BodyTextBullet"/>
        <w:numPr>
          <w:ilvl w:val="0"/>
          <w:numId w:val="9"/>
        </w:numPr>
        <w:jc w:val="both"/>
        <w:rPr>
          <w:lang w:val="tr-TR"/>
        </w:rPr>
      </w:pPr>
      <w:r w:rsidRPr="00E14B10">
        <w:rPr>
          <w:lang w:val="tr-TR"/>
        </w:rPr>
        <w:t xml:space="preserve">Ziyaret etmeye özellik bir ilgi duymayan (ama gitme olasılığını da tümüyle dışlamayan) insanlar – ortalamaya kıyasla – ziyaretlerinin ana nedeni olarak Türkiye’nin uygun fiyatlı bir ülke olduğunu söylemeye en az yatkın olan kesimdir. </w:t>
      </w:r>
    </w:p>
    <w:p w:rsidR="00500C7F" w:rsidRPr="00E14B10" w:rsidRDefault="00500C7F" w:rsidP="00E14B10">
      <w:pPr>
        <w:pStyle w:val="BodyTextBullet"/>
        <w:numPr>
          <w:ilvl w:val="0"/>
          <w:numId w:val="0"/>
        </w:numPr>
        <w:ind w:left="360"/>
        <w:rPr>
          <w:lang w:val="tr-TR"/>
        </w:rPr>
      </w:pPr>
    </w:p>
    <w:p w:rsidR="00500C7F" w:rsidRPr="00D71664" w:rsidRDefault="00500C7F" w:rsidP="0021172F">
      <w:pPr>
        <w:pStyle w:val="Heading3"/>
        <w:rPr>
          <w:lang w:val="tr-TR"/>
        </w:rPr>
      </w:pPr>
      <w:bookmarkStart w:id="104" w:name="_Toc288919585"/>
      <w:bookmarkStart w:id="105" w:name="_Toc293862227"/>
      <w:r w:rsidRPr="00D71664">
        <w:rPr>
          <w:lang w:val="tr-TR"/>
        </w:rPr>
        <w:t>Cinsiyet (ve yaş) uçurumu</w:t>
      </w:r>
      <w:bookmarkEnd w:id="104"/>
      <w:bookmarkEnd w:id="105"/>
      <w:r>
        <w:rPr>
          <w:lang w:val="tr-TR"/>
        </w:rPr>
        <w:t xml:space="preserve"> </w:t>
      </w:r>
    </w:p>
    <w:p w:rsidR="00500C7F" w:rsidRPr="00D71664" w:rsidRDefault="00500C7F" w:rsidP="0021172F">
      <w:pPr>
        <w:rPr>
          <w:lang w:val="tr-TR"/>
        </w:rPr>
      </w:pPr>
      <w:bookmarkStart w:id="106" w:name="_Toc287372049"/>
    </w:p>
    <w:p w:rsidR="00500C7F" w:rsidRPr="00D71664" w:rsidRDefault="00500C7F" w:rsidP="0021172F">
      <w:pPr>
        <w:pStyle w:val="Figure"/>
        <w:keepNext/>
        <w:rPr>
          <w:lang w:val="tr-TR"/>
        </w:rPr>
      </w:pPr>
      <w:bookmarkStart w:id="107" w:name="_Toc288919586"/>
      <w:bookmarkStart w:id="108" w:name="_Toc293862228"/>
      <w:r w:rsidRPr="00D71664">
        <w:rPr>
          <w:lang w:val="tr-TR"/>
        </w:rPr>
        <w:t xml:space="preserve">Tablo </w:t>
      </w:r>
      <w:fldSimple w:instr=" SEQ fig \n \* MERGEFORMAT ">
        <w:r w:rsidRPr="00E1542A">
          <w:rPr>
            <w:noProof/>
            <w:lang w:val="tr-TR"/>
          </w:rPr>
          <w:t>19</w:t>
        </w:r>
      </w:fldSimple>
      <w:r w:rsidRPr="00D71664">
        <w:rPr>
          <w:lang w:val="tr-TR"/>
        </w:rPr>
        <w:t>: Cinsiyet ve yaşa göre Türkiye’yi ziyaret etmenin en yaygın nedenleri, Şubat 2011</w:t>
      </w:r>
      <w:bookmarkEnd w:id="106"/>
      <w:bookmarkEnd w:id="107"/>
      <w:bookmarkEnd w:id="10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Türkiye’ye gitmiş ya da gitmeyi düşünen 16 yaşından büyük 1747 internet kullanıcısı </w:t>
      </w:r>
    </w:p>
    <w:p w:rsidR="00500C7F" w:rsidRPr="00D71664" w:rsidRDefault="00500C7F" w:rsidP="0021172F">
      <w:pPr>
        <w:pStyle w:val="FigureNote"/>
        <w:rPr>
          <w:lang w:val="tr-TR"/>
        </w:rPr>
      </w:pPr>
    </w:p>
    <w:tbl>
      <w:tblPr>
        <w:tblW w:w="0" w:type="auto"/>
        <w:tblLayout w:type="fixed"/>
        <w:tblLook w:val="0000"/>
      </w:tblPr>
      <w:tblGrid>
        <w:gridCol w:w="1101"/>
        <w:gridCol w:w="992"/>
        <w:gridCol w:w="1134"/>
        <w:gridCol w:w="1276"/>
        <w:gridCol w:w="1134"/>
        <w:gridCol w:w="1275"/>
        <w:gridCol w:w="1275"/>
        <w:gridCol w:w="993"/>
      </w:tblGrid>
      <w:tr w:rsidR="00500C7F" w:rsidRPr="00D71664">
        <w:tc>
          <w:tcPr>
            <w:tcW w:w="1101"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 xml:space="preserve">İyi hava </w:t>
            </w:r>
          </w:p>
        </w:tc>
        <w:tc>
          <w:tcPr>
            <w:tcW w:w="1134" w:type="dxa"/>
          </w:tcPr>
          <w:p w:rsidR="00500C7F" w:rsidRPr="00D71664" w:rsidRDefault="00500C7F" w:rsidP="00F300C0">
            <w:pPr>
              <w:pStyle w:val="FigureText"/>
              <w:jc w:val="center"/>
              <w:rPr>
                <w:b/>
                <w:bCs/>
                <w:lang w:val="tr-TR"/>
              </w:rPr>
            </w:pPr>
            <w:r w:rsidRPr="00D71664">
              <w:rPr>
                <w:b/>
                <w:bCs/>
                <w:lang w:val="tr-TR"/>
              </w:rPr>
              <w:t>Kültür/tarih</w:t>
            </w:r>
          </w:p>
        </w:tc>
        <w:tc>
          <w:tcPr>
            <w:tcW w:w="1276" w:type="dxa"/>
          </w:tcPr>
          <w:p w:rsidR="00500C7F" w:rsidRPr="00D71664" w:rsidRDefault="00500C7F" w:rsidP="00F300C0">
            <w:pPr>
              <w:pStyle w:val="FigureText"/>
              <w:jc w:val="center"/>
              <w:rPr>
                <w:b/>
                <w:bCs/>
                <w:lang w:val="tr-TR"/>
              </w:rPr>
            </w:pPr>
            <w:r w:rsidRPr="00D71664">
              <w:rPr>
                <w:b/>
                <w:bCs/>
                <w:lang w:val="tr-TR"/>
              </w:rPr>
              <w:t xml:space="preserve">Güzel plajlar/doğal güzellikler </w:t>
            </w:r>
          </w:p>
        </w:tc>
        <w:tc>
          <w:tcPr>
            <w:tcW w:w="1134" w:type="dxa"/>
          </w:tcPr>
          <w:p w:rsidR="00500C7F" w:rsidRPr="00D71664" w:rsidRDefault="00500C7F" w:rsidP="00F300C0">
            <w:pPr>
              <w:pStyle w:val="FigureText"/>
              <w:jc w:val="center"/>
              <w:rPr>
                <w:b/>
                <w:bCs/>
                <w:lang w:val="tr-TR"/>
              </w:rPr>
            </w:pPr>
            <w:r>
              <w:rPr>
                <w:b/>
                <w:bCs/>
                <w:lang w:val="tr-TR"/>
              </w:rPr>
              <w:t>Uygun Fiyatlar</w:t>
            </w:r>
            <w:r w:rsidRPr="00D71664">
              <w:rPr>
                <w:b/>
                <w:bCs/>
                <w:lang w:val="tr-TR"/>
              </w:rPr>
              <w:t xml:space="preserve"> </w:t>
            </w:r>
          </w:p>
        </w:tc>
        <w:tc>
          <w:tcPr>
            <w:tcW w:w="1275" w:type="dxa"/>
          </w:tcPr>
          <w:p w:rsidR="00500C7F" w:rsidRPr="00D71664" w:rsidRDefault="00500C7F" w:rsidP="00F300C0">
            <w:pPr>
              <w:pStyle w:val="FigureText"/>
              <w:jc w:val="center"/>
              <w:rPr>
                <w:b/>
                <w:bCs/>
                <w:lang w:val="tr-TR"/>
              </w:rPr>
            </w:pPr>
            <w:r w:rsidRPr="00D71664">
              <w:rPr>
                <w:b/>
                <w:bCs/>
                <w:lang w:val="tr-TR"/>
              </w:rPr>
              <w:t xml:space="preserve">Dost / hoş tutan halk </w:t>
            </w:r>
          </w:p>
        </w:tc>
        <w:tc>
          <w:tcPr>
            <w:tcW w:w="1275" w:type="dxa"/>
          </w:tcPr>
          <w:p w:rsidR="00500C7F" w:rsidRPr="00D71664" w:rsidRDefault="00500C7F" w:rsidP="00F300C0">
            <w:pPr>
              <w:pStyle w:val="FigureText"/>
              <w:jc w:val="center"/>
              <w:rPr>
                <w:b/>
                <w:bCs/>
                <w:lang w:val="tr-TR"/>
              </w:rPr>
            </w:pPr>
            <w:r w:rsidRPr="00D71664">
              <w:rPr>
                <w:b/>
                <w:bCs/>
                <w:lang w:val="tr-TR"/>
              </w:rPr>
              <w:t xml:space="preserve">Bolca alışveriş (Halılar, deri eşyalar, Kapalıçarşı, vb.) </w:t>
            </w:r>
          </w:p>
        </w:tc>
        <w:tc>
          <w:tcPr>
            <w:tcW w:w="993" w:type="dxa"/>
          </w:tcPr>
          <w:p w:rsidR="00500C7F" w:rsidRPr="00D71664" w:rsidRDefault="00500C7F" w:rsidP="00F300C0">
            <w:pPr>
              <w:pStyle w:val="FigureText"/>
              <w:jc w:val="center"/>
              <w:rPr>
                <w:b/>
                <w:bCs/>
                <w:lang w:val="tr-TR"/>
              </w:rPr>
            </w:pPr>
            <w:r w:rsidRPr="00D71664">
              <w:rPr>
                <w:b/>
                <w:bCs/>
                <w:lang w:val="tr-TR"/>
              </w:rPr>
              <w:t xml:space="preserve">Aileler için uygun </w:t>
            </w:r>
          </w:p>
        </w:tc>
      </w:tr>
      <w:tr w:rsidR="00500C7F" w:rsidRPr="00D71664">
        <w:tc>
          <w:tcPr>
            <w:tcW w:w="1101"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275" w:type="dxa"/>
          </w:tcPr>
          <w:p w:rsidR="00500C7F" w:rsidRPr="00D71664" w:rsidRDefault="00500C7F" w:rsidP="00F300C0">
            <w:pPr>
              <w:pStyle w:val="FigureText"/>
              <w:jc w:val="center"/>
              <w:rPr>
                <w:b/>
                <w:bCs/>
                <w:lang w:val="tr-TR"/>
              </w:rPr>
            </w:pPr>
            <w:r w:rsidRPr="00D71664">
              <w:rPr>
                <w:b/>
                <w:bCs/>
                <w:lang w:val="tr-TR"/>
              </w:rPr>
              <w:t>%</w:t>
            </w:r>
          </w:p>
        </w:tc>
        <w:tc>
          <w:tcPr>
            <w:tcW w:w="1275" w:type="dxa"/>
          </w:tcPr>
          <w:p w:rsidR="00500C7F" w:rsidRPr="00D71664" w:rsidRDefault="00500C7F" w:rsidP="00F300C0">
            <w:pPr>
              <w:pStyle w:val="FigureText"/>
              <w:jc w:val="center"/>
              <w:rPr>
                <w:b/>
                <w:bCs/>
                <w:lang w:val="tr-TR"/>
              </w:rPr>
            </w:pPr>
            <w:r w:rsidRPr="00D71664">
              <w:rPr>
                <w:b/>
                <w:bCs/>
                <w:lang w:val="tr-TR"/>
              </w:rPr>
              <w:t>%</w:t>
            </w:r>
          </w:p>
        </w:tc>
        <w:tc>
          <w:tcPr>
            <w:tcW w:w="993"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1101"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Tümü</w:t>
            </w:r>
          </w:p>
        </w:tc>
        <w:tc>
          <w:tcPr>
            <w:tcW w:w="992" w:type="dxa"/>
          </w:tcPr>
          <w:p w:rsidR="00500C7F" w:rsidRPr="00D71664" w:rsidRDefault="00500C7F" w:rsidP="00F300C0">
            <w:pPr>
              <w:pStyle w:val="FigureText"/>
              <w:jc w:val="center"/>
              <w:rPr>
                <w:lang w:val="tr-TR"/>
              </w:rPr>
            </w:pPr>
            <w:r w:rsidRPr="00D71664">
              <w:rPr>
                <w:lang w:val="tr-TR"/>
              </w:rPr>
              <w:t>64</w:t>
            </w:r>
          </w:p>
        </w:tc>
        <w:tc>
          <w:tcPr>
            <w:tcW w:w="1134" w:type="dxa"/>
          </w:tcPr>
          <w:p w:rsidR="00500C7F" w:rsidRPr="00D71664" w:rsidRDefault="00500C7F" w:rsidP="00F300C0">
            <w:pPr>
              <w:pStyle w:val="FigureText"/>
              <w:jc w:val="center"/>
              <w:rPr>
                <w:lang w:val="tr-TR"/>
              </w:rPr>
            </w:pPr>
            <w:r w:rsidRPr="00D71664">
              <w:rPr>
                <w:lang w:val="tr-TR"/>
              </w:rPr>
              <w:t>50</w:t>
            </w:r>
          </w:p>
        </w:tc>
        <w:tc>
          <w:tcPr>
            <w:tcW w:w="1276" w:type="dxa"/>
          </w:tcPr>
          <w:p w:rsidR="00500C7F" w:rsidRPr="00D71664" w:rsidRDefault="00500C7F" w:rsidP="00F300C0">
            <w:pPr>
              <w:pStyle w:val="FigureText"/>
              <w:jc w:val="center"/>
              <w:rPr>
                <w:lang w:val="tr-TR"/>
              </w:rPr>
            </w:pPr>
            <w:r w:rsidRPr="00D71664">
              <w:rPr>
                <w:lang w:val="tr-TR"/>
              </w:rPr>
              <w:t>37</w:t>
            </w:r>
          </w:p>
        </w:tc>
        <w:tc>
          <w:tcPr>
            <w:tcW w:w="1134" w:type="dxa"/>
          </w:tcPr>
          <w:p w:rsidR="00500C7F" w:rsidRPr="00D71664" w:rsidRDefault="00500C7F" w:rsidP="00F300C0">
            <w:pPr>
              <w:pStyle w:val="FigureText"/>
              <w:jc w:val="center"/>
              <w:rPr>
                <w:lang w:val="tr-TR"/>
              </w:rPr>
            </w:pPr>
            <w:r w:rsidRPr="00D71664">
              <w:rPr>
                <w:lang w:val="tr-TR"/>
              </w:rPr>
              <w:t>35</w:t>
            </w:r>
          </w:p>
        </w:tc>
        <w:tc>
          <w:tcPr>
            <w:tcW w:w="1275" w:type="dxa"/>
          </w:tcPr>
          <w:p w:rsidR="00500C7F" w:rsidRPr="00D71664" w:rsidRDefault="00500C7F" w:rsidP="00F300C0">
            <w:pPr>
              <w:pStyle w:val="FigureText"/>
              <w:jc w:val="center"/>
              <w:rPr>
                <w:lang w:val="tr-TR"/>
              </w:rPr>
            </w:pPr>
            <w:r w:rsidRPr="00D71664">
              <w:rPr>
                <w:lang w:val="tr-TR"/>
              </w:rPr>
              <w:t>16</w:t>
            </w:r>
          </w:p>
        </w:tc>
        <w:tc>
          <w:tcPr>
            <w:tcW w:w="1275" w:type="dxa"/>
          </w:tcPr>
          <w:p w:rsidR="00500C7F" w:rsidRPr="00D71664" w:rsidRDefault="00500C7F" w:rsidP="00F300C0">
            <w:pPr>
              <w:pStyle w:val="FigureText"/>
              <w:jc w:val="center"/>
              <w:rPr>
                <w:lang w:val="tr-TR"/>
              </w:rPr>
            </w:pPr>
            <w:r w:rsidRPr="00D71664">
              <w:rPr>
                <w:lang w:val="tr-TR"/>
              </w:rPr>
              <w:t>14</w:t>
            </w:r>
          </w:p>
        </w:tc>
        <w:tc>
          <w:tcPr>
            <w:tcW w:w="99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1101"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Cinsiyet:</w:t>
            </w: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lang w:val="tr-TR"/>
              </w:rPr>
            </w:pPr>
            <w:r w:rsidRPr="00D71664">
              <w:rPr>
                <w:lang w:val="tr-TR"/>
              </w:rPr>
              <w:t>Erkek</w:t>
            </w:r>
          </w:p>
        </w:tc>
        <w:tc>
          <w:tcPr>
            <w:tcW w:w="992" w:type="dxa"/>
          </w:tcPr>
          <w:p w:rsidR="00500C7F" w:rsidRPr="00D71664" w:rsidRDefault="00500C7F" w:rsidP="00F300C0">
            <w:pPr>
              <w:pStyle w:val="FigureText"/>
              <w:jc w:val="center"/>
              <w:rPr>
                <w:b/>
                <w:bCs/>
                <w:lang w:val="tr-TR"/>
              </w:rPr>
            </w:pPr>
            <w:r w:rsidRPr="00D71664">
              <w:rPr>
                <w:b/>
                <w:bCs/>
                <w:lang w:val="tr-TR"/>
              </w:rPr>
              <w:t>63</w:t>
            </w:r>
          </w:p>
        </w:tc>
        <w:tc>
          <w:tcPr>
            <w:tcW w:w="1134" w:type="dxa"/>
          </w:tcPr>
          <w:p w:rsidR="00500C7F" w:rsidRPr="00D71664" w:rsidRDefault="00500C7F" w:rsidP="00F300C0">
            <w:pPr>
              <w:pStyle w:val="FigureText"/>
              <w:jc w:val="center"/>
              <w:rPr>
                <w:lang w:val="tr-TR"/>
              </w:rPr>
            </w:pPr>
            <w:r w:rsidRPr="00D71664">
              <w:rPr>
                <w:lang w:val="tr-TR"/>
              </w:rPr>
              <w:t>52</w:t>
            </w:r>
          </w:p>
        </w:tc>
        <w:tc>
          <w:tcPr>
            <w:tcW w:w="1276" w:type="dxa"/>
          </w:tcPr>
          <w:p w:rsidR="00500C7F" w:rsidRPr="00D71664" w:rsidRDefault="00500C7F" w:rsidP="00F300C0">
            <w:pPr>
              <w:pStyle w:val="FigureText"/>
              <w:jc w:val="center"/>
              <w:rPr>
                <w:b/>
                <w:bCs/>
                <w:lang w:val="tr-TR"/>
              </w:rPr>
            </w:pPr>
            <w:r w:rsidRPr="00D71664">
              <w:rPr>
                <w:b/>
                <w:bCs/>
                <w:lang w:val="tr-TR"/>
              </w:rPr>
              <w:t>33</w:t>
            </w:r>
          </w:p>
        </w:tc>
        <w:tc>
          <w:tcPr>
            <w:tcW w:w="1134" w:type="dxa"/>
          </w:tcPr>
          <w:p w:rsidR="00500C7F" w:rsidRPr="00D71664" w:rsidRDefault="00500C7F" w:rsidP="00F300C0">
            <w:pPr>
              <w:pStyle w:val="FigureText"/>
              <w:jc w:val="center"/>
              <w:rPr>
                <w:b/>
                <w:bCs/>
                <w:lang w:val="tr-TR"/>
              </w:rPr>
            </w:pPr>
            <w:r w:rsidRPr="00D71664">
              <w:rPr>
                <w:b/>
                <w:bCs/>
                <w:lang w:val="tr-TR"/>
              </w:rPr>
              <w:t>38</w:t>
            </w:r>
          </w:p>
        </w:tc>
        <w:tc>
          <w:tcPr>
            <w:tcW w:w="1275" w:type="dxa"/>
          </w:tcPr>
          <w:p w:rsidR="00500C7F" w:rsidRPr="00D71664" w:rsidRDefault="00500C7F" w:rsidP="00F300C0">
            <w:pPr>
              <w:pStyle w:val="FigureText"/>
              <w:jc w:val="center"/>
              <w:rPr>
                <w:b/>
                <w:bCs/>
                <w:lang w:val="tr-TR"/>
              </w:rPr>
            </w:pPr>
            <w:r w:rsidRPr="00D71664">
              <w:rPr>
                <w:b/>
                <w:bCs/>
                <w:lang w:val="tr-TR"/>
              </w:rPr>
              <w:t>19</w:t>
            </w:r>
          </w:p>
        </w:tc>
        <w:tc>
          <w:tcPr>
            <w:tcW w:w="1275" w:type="dxa"/>
          </w:tcPr>
          <w:p w:rsidR="00500C7F" w:rsidRPr="00D71664" w:rsidRDefault="00500C7F" w:rsidP="00F300C0">
            <w:pPr>
              <w:pStyle w:val="FigureText"/>
              <w:jc w:val="center"/>
              <w:rPr>
                <w:b/>
                <w:bCs/>
                <w:lang w:val="tr-TR"/>
              </w:rPr>
            </w:pPr>
            <w:r w:rsidRPr="00D71664">
              <w:rPr>
                <w:b/>
                <w:bCs/>
                <w:lang w:val="tr-TR"/>
              </w:rPr>
              <w:t>11</w:t>
            </w:r>
          </w:p>
        </w:tc>
        <w:tc>
          <w:tcPr>
            <w:tcW w:w="993" w:type="dxa"/>
          </w:tcPr>
          <w:p w:rsidR="00500C7F" w:rsidRPr="00D71664" w:rsidRDefault="00500C7F" w:rsidP="00F300C0">
            <w:pPr>
              <w:pStyle w:val="FigureText"/>
              <w:jc w:val="center"/>
              <w:rPr>
                <w:lang w:val="tr-TR"/>
              </w:rPr>
            </w:pPr>
            <w:r w:rsidRPr="00D71664">
              <w:rPr>
                <w:lang w:val="tr-TR"/>
              </w:rPr>
              <w:t>6</w:t>
            </w:r>
          </w:p>
        </w:tc>
      </w:tr>
      <w:tr w:rsidR="00500C7F" w:rsidRPr="00D71664">
        <w:tc>
          <w:tcPr>
            <w:tcW w:w="1101" w:type="dxa"/>
          </w:tcPr>
          <w:p w:rsidR="00500C7F" w:rsidRPr="00D71664" w:rsidRDefault="00500C7F" w:rsidP="00F300C0">
            <w:pPr>
              <w:pStyle w:val="FigureText"/>
              <w:rPr>
                <w:lang w:val="tr-TR"/>
              </w:rPr>
            </w:pPr>
            <w:r w:rsidRPr="00D71664">
              <w:rPr>
                <w:lang w:val="tr-TR"/>
              </w:rPr>
              <w:t>Kadın</w:t>
            </w:r>
          </w:p>
        </w:tc>
        <w:tc>
          <w:tcPr>
            <w:tcW w:w="992" w:type="dxa"/>
          </w:tcPr>
          <w:p w:rsidR="00500C7F" w:rsidRPr="00D71664" w:rsidRDefault="00500C7F" w:rsidP="00F300C0">
            <w:pPr>
              <w:pStyle w:val="FigureText"/>
              <w:jc w:val="center"/>
              <w:rPr>
                <w:b/>
                <w:bCs/>
                <w:lang w:val="tr-TR"/>
              </w:rPr>
            </w:pPr>
            <w:r w:rsidRPr="00D71664">
              <w:rPr>
                <w:b/>
                <w:bCs/>
                <w:lang w:val="tr-TR"/>
              </w:rPr>
              <w:t>65</w:t>
            </w:r>
          </w:p>
        </w:tc>
        <w:tc>
          <w:tcPr>
            <w:tcW w:w="1134" w:type="dxa"/>
          </w:tcPr>
          <w:p w:rsidR="00500C7F" w:rsidRPr="00D71664" w:rsidRDefault="00500C7F" w:rsidP="00F300C0">
            <w:pPr>
              <w:pStyle w:val="FigureText"/>
              <w:jc w:val="center"/>
              <w:rPr>
                <w:lang w:val="tr-TR"/>
              </w:rPr>
            </w:pPr>
            <w:r w:rsidRPr="00D71664">
              <w:rPr>
                <w:lang w:val="tr-TR"/>
              </w:rPr>
              <w:t>49</w:t>
            </w:r>
          </w:p>
        </w:tc>
        <w:tc>
          <w:tcPr>
            <w:tcW w:w="1276" w:type="dxa"/>
          </w:tcPr>
          <w:p w:rsidR="00500C7F" w:rsidRPr="00D71664" w:rsidRDefault="00500C7F" w:rsidP="00F300C0">
            <w:pPr>
              <w:pStyle w:val="FigureText"/>
              <w:jc w:val="center"/>
              <w:rPr>
                <w:b/>
                <w:bCs/>
                <w:lang w:val="tr-TR"/>
              </w:rPr>
            </w:pPr>
            <w:r w:rsidRPr="00D71664">
              <w:rPr>
                <w:b/>
                <w:bCs/>
                <w:lang w:val="tr-TR"/>
              </w:rPr>
              <w:t>41</w:t>
            </w:r>
          </w:p>
        </w:tc>
        <w:tc>
          <w:tcPr>
            <w:tcW w:w="1134" w:type="dxa"/>
          </w:tcPr>
          <w:p w:rsidR="00500C7F" w:rsidRPr="00D71664" w:rsidRDefault="00500C7F" w:rsidP="00F300C0">
            <w:pPr>
              <w:pStyle w:val="FigureText"/>
              <w:jc w:val="center"/>
              <w:rPr>
                <w:b/>
                <w:bCs/>
                <w:lang w:val="tr-TR"/>
              </w:rPr>
            </w:pPr>
            <w:r w:rsidRPr="00D71664">
              <w:rPr>
                <w:b/>
                <w:bCs/>
                <w:lang w:val="tr-TR"/>
              </w:rPr>
              <w:t>32</w:t>
            </w:r>
          </w:p>
        </w:tc>
        <w:tc>
          <w:tcPr>
            <w:tcW w:w="1275" w:type="dxa"/>
          </w:tcPr>
          <w:p w:rsidR="00500C7F" w:rsidRPr="00D71664" w:rsidRDefault="00500C7F" w:rsidP="00F300C0">
            <w:pPr>
              <w:pStyle w:val="FigureText"/>
              <w:jc w:val="center"/>
              <w:rPr>
                <w:b/>
                <w:bCs/>
                <w:lang w:val="tr-TR"/>
              </w:rPr>
            </w:pPr>
            <w:r w:rsidRPr="00D71664">
              <w:rPr>
                <w:b/>
                <w:bCs/>
                <w:lang w:val="tr-TR"/>
              </w:rPr>
              <w:t>14</w:t>
            </w:r>
          </w:p>
        </w:tc>
        <w:tc>
          <w:tcPr>
            <w:tcW w:w="1275" w:type="dxa"/>
          </w:tcPr>
          <w:p w:rsidR="00500C7F" w:rsidRPr="00D71664" w:rsidRDefault="00500C7F" w:rsidP="00F300C0">
            <w:pPr>
              <w:pStyle w:val="FigureText"/>
              <w:jc w:val="center"/>
              <w:rPr>
                <w:b/>
                <w:bCs/>
                <w:lang w:val="tr-TR"/>
              </w:rPr>
            </w:pPr>
            <w:r w:rsidRPr="00D71664">
              <w:rPr>
                <w:b/>
                <w:bCs/>
                <w:lang w:val="tr-TR"/>
              </w:rPr>
              <w:t>18</w:t>
            </w:r>
          </w:p>
        </w:tc>
        <w:tc>
          <w:tcPr>
            <w:tcW w:w="993" w:type="dxa"/>
          </w:tcPr>
          <w:p w:rsidR="00500C7F" w:rsidRPr="00D71664" w:rsidRDefault="00500C7F" w:rsidP="00F300C0">
            <w:pPr>
              <w:pStyle w:val="FigureText"/>
              <w:jc w:val="center"/>
              <w:rPr>
                <w:lang w:val="tr-TR"/>
              </w:rPr>
            </w:pPr>
            <w:r w:rsidRPr="00D71664">
              <w:rPr>
                <w:lang w:val="tr-TR"/>
              </w:rPr>
              <w:t>8</w:t>
            </w:r>
          </w:p>
        </w:tc>
      </w:tr>
      <w:tr w:rsidR="00500C7F" w:rsidRPr="00D71664">
        <w:tc>
          <w:tcPr>
            <w:tcW w:w="1101"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b/>
                <w:bCs/>
                <w:lang w:val="tr-TR"/>
              </w:rPr>
            </w:pPr>
          </w:p>
        </w:tc>
        <w:tc>
          <w:tcPr>
            <w:tcW w:w="993"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Yaş:</w:t>
            </w: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b/>
                <w:bCs/>
                <w:lang w:val="tr-TR"/>
              </w:rPr>
            </w:pPr>
          </w:p>
        </w:tc>
        <w:tc>
          <w:tcPr>
            <w:tcW w:w="1134"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b/>
                <w:bCs/>
                <w:lang w:val="tr-TR"/>
              </w:rPr>
            </w:pPr>
          </w:p>
        </w:tc>
        <w:tc>
          <w:tcPr>
            <w:tcW w:w="993"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lang w:val="tr-TR"/>
              </w:rPr>
            </w:pPr>
            <w:r w:rsidRPr="00D71664">
              <w:rPr>
                <w:lang w:val="tr-TR"/>
              </w:rPr>
              <w:t>16-24</w:t>
            </w:r>
          </w:p>
        </w:tc>
        <w:tc>
          <w:tcPr>
            <w:tcW w:w="992" w:type="dxa"/>
          </w:tcPr>
          <w:p w:rsidR="00500C7F" w:rsidRPr="00D71664" w:rsidRDefault="00500C7F" w:rsidP="00F300C0">
            <w:pPr>
              <w:pStyle w:val="FigureText"/>
              <w:jc w:val="center"/>
              <w:rPr>
                <w:lang w:val="tr-TR"/>
              </w:rPr>
            </w:pPr>
            <w:r w:rsidRPr="00D71664">
              <w:rPr>
                <w:lang w:val="tr-TR"/>
              </w:rPr>
              <w:t>65</w:t>
            </w:r>
          </w:p>
        </w:tc>
        <w:tc>
          <w:tcPr>
            <w:tcW w:w="1134" w:type="dxa"/>
          </w:tcPr>
          <w:p w:rsidR="00500C7F" w:rsidRPr="00D71664" w:rsidRDefault="00500C7F" w:rsidP="00F300C0">
            <w:pPr>
              <w:pStyle w:val="FigureText"/>
              <w:jc w:val="center"/>
              <w:rPr>
                <w:b/>
                <w:bCs/>
                <w:lang w:val="tr-TR"/>
              </w:rPr>
            </w:pPr>
            <w:r w:rsidRPr="00D71664">
              <w:rPr>
                <w:b/>
                <w:bCs/>
                <w:lang w:val="tr-TR"/>
              </w:rPr>
              <w:t>43</w:t>
            </w:r>
          </w:p>
        </w:tc>
        <w:tc>
          <w:tcPr>
            <w:tcW w:w="1276" w:type="dxa"/>
          </w:tcPr>
          <w:p w:rsidR="00500C7F" w:rsidRPr="00D71664" w:rsidRDefault="00500C7F" w:rsidP="00F300C0">
            <w:pPr>
              <w:pStyle w:val="FigureText"/>
              <w:jc w:val="center"/>
              <w:rPr>
                <w:b/>
                <w:bCs/>
                <w:lang w:val="tr-TR"/>
              </w:rPr>
            </w:pPr>
            <w:r w:rsidRPr="00D71664">
              <w:rPr>
                <w:b/>
                <w:bCs/>
                <w:lang w:val="tr-TR"/>
              </w:rPr>
              <w:t>42</w:t>
            </w:r>
          </w:p>
        </w:tc>
        <w:tc>
          <w:tcPr>
            <w:tcW w:w="1134" w:type="dxa"/>
          </w:tcPr>
          <w:p w:rsidR="00500C7F" w:rsidRPr="00D71664" w:rsidRDefault="00500C7F" w:rsidP="00F300C0">
            <w:pPr>
              <w:pStyle w:val="FigureText"/>
              <w:jc w:val="center"/>
              <w:rPr>
                <w:lang w:val="tr-TR"/>
              </w:rPr>
            </w:pPr>
            <w:r w:rsidRPr="00D71664">
              <w:rPr>
                <w:lang w:val="tr-TR"/>
              </w:rPr>
              <w:t>34</w:t>
            </w:r>
          </w:p>
        </w:tc>
        <w:tc>
          <w:tcPr>
            <w:tcW w:w="1275" w:type="dxa"/>
          </w:tcPr>
          <w:p w:rsidR="00500C7F" w:rsidRPr="00D71664" w:rsidRDefault="00500C7F" w:rsidP="00F300C0">
            <w:pPr>
              <w:pStyle w:val="FigureText"/>
              <w:jc w:val="center"/>
              <w:rPr>
                <w:lang w:val="tr-TR"/>
              </w:rPr>
            </w:pPr>
            <w:r w:rsidRPr="00D71664">
              <w:rPr>
                <w:lang w:val="tr-TR"/>
              </w:rPr>
              <w:t>16</w:t>
            </w:r>
          </w:p>
        </w:tc>
        <w:tc>
          <w:tcPr>
            <w:tcW w:w="1275" w:type="dxa"/>
          </w:tcPr>
          <w:p w:rsidR="00500C7F" w:rsidRPr="00D71664" w:rsidRDefault="00500C7F" w:rsidP="00F300C0">
            <w:pPr>
              <w:pStyle w:val="FigureText"/>
              <w:jc w:val="center"/>
              <w:rPr>
                <w:b/>
                <w:bCs/>
                <w:lang w:val="tr-TR"/>
              </w:rPr>
            </w:pPr>
            <w:r w:rsidRPr="00D71664">
              <w:rPr>
                <w:b/>
                <w:bCs/>
                <w:lang w:val="tr-TR"/>
              </w:rPr>
              <w:t>18</w:t>
            </w:r>
          </w:p>
        </w:tc>
        <w:tc>
          <w:tcPr>
            <w:tcW w:w="993"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1101" w:type="dxa"/>
          </w:tcPr>
          <w:p w:rsidR="00500C7F" w:rsidRPr="00D71664" w:rsidRDefault="00500C7F" w:rsidP="00F300C0">
            <w:pPr>
              <w:pStyle w:val="FigureText"/>
              <w:rPr>
                <w:lang w:val="tr-TR"/>
              </w:rPr>
            </w:pPr>
            <w:r w:rsidRPr="00D71664">
              <w:rPr>
                <w:lang w:val="tr-TR"/>
              </w:rPr>
              <w:t>25-34</w:t>
            </w:r>
          </w:p>
        </w:tc>
        <w:tc>
          <w:tcPr>
            <w:tcW w:w="992" w:type="dxa"/>
          </w:tcPr>
          <w:p w:rsidR="00500C7F" w:rsidRPr="00D71664" w:rsidRDefault="00500C7F" w:rsidP="00F300C0">
            <w:pPr>
              <w:pStyle w:val="FigureText"/>
              <w:jc w:val="center"/>
              <w:rPr>
                <w:lang w:val="tr-TR"/>
              </w:rPr>
            </w:pPr>
            <w:r w:rsidRPr="00D71664">
              <w:rPr>
                <w:lang w:val="tr-TR"/>
              </w:rPr>
              <w:t>63</w:t>
            </w:r>
          </w:p>
        </w:tc>
        <w:tc>
          <w:tcPr>
            <w:tcW w:w="1134" w:type="dxa"/>
          </w:tcPr>
          <w:p w:rsidR="00500C7F" w:rsidRPr="00D71664" w:rsidRDefault="00500C7F" w:rsidP="00F300C0">
            <w:pPr>
              <w:pStyle w:val="FigureText"/>
              <w:jc w:val="center"/>
              <w:rPr>
                <w:lang w:val="tr-TR"/>
              </w:rPr>
            </w:pPr>
            <w:r w:rsidRPr="00D71664">
              <w:rPr>
                <w:lang w:val="tr-TR"/>
              </w:rPr>
              <w:t>52</w:t>
            </w:r>
          </w:p>
        </w:tc>
        <w:tc>
          <w:tcPr>
            <w:tcW w:w="1276" w:type="dxa"/>
          </w:tcPr>
          <w:p w:rsidR="00500C7F" w:rsidRPr="00D71664" w:rsidRDefault="00500C7F" w:rsidP="00F300C0">
            <w:pPr>
              <w:pStyle w:val="FigureText"/>
              <w:jc w:val="center"/>
              <w:rPr>
                <w:lang w:val="tr-TR"/>
              </w:rPr>
            </w:pPr>
            <w:r w:rsidRPr="00D71664">
              <w:rPr>
                <w:lang w:val="tr-TR"/>
              </w:rPr>
              <w:t>38</w:t>
            </w:r>
          </w:p>
        </w:tc>
        <w:tc>
          <w:tcPr>
            <w:tcW w:w="1134" w:type="dxa"/>
          </w:tcPr>
          <w:p w:rsidR="00500C7F" w:rsidRPr="00D71664" w:rsidRDefault="00500C7F" w:rsidP="00F300C0">
            <w:pPr>
              <w:pStyle w:val="FigureText"/>
              <w:jc w:val="center"/>
              <w:rPr>
                <w:lang w:val="tr-TR"/>
              </w:rPr>
            </w:pPr>
            <w:r w:rsidRPr="00D71664">
              <w:rPr>
                <w:lang w:val="tr-TR"/>
              </w:rPr>
              <w:t>31</w:t>
            </w:r>
          </w:p>
        </w:tc>
        <w:tc>
          <w:tcPr>
            <w:tcW w:w="1275" w:type="dxa"/>
          </w:tcPr>
          <w:p w:rsidR="00500C7F" w:rsidRPr="00D71664" w:rsidRDefault="00500C7F" w:rsidP="00F300C0">
            <w:pPr>
              <w:pStyle w:val="FigureText"/>
              <w:jc w:val="center"/>
              <w:rPr>
                <w:lang w:val="tr-TR"/>
              </w:rPr>
            </w:pPr>
            <w:r w:rsidRPr="00D71664">
              <w:rPr>
                <w:lang w:val="tr-TR"/>
              </w:rPr>
              <w:t>13</w:t>
            </w:r>
          </w:p>
        </w:tc>
        <w:tc>
          <w:tcPr>
            <w:tcW w:w="1275" w:type="dxa"/>
          </w:tcPr>
          <w:p w:rsidR="00500C7F" w:rsidRPr="00D71664" w:rsidRDefault="00500C7F" w:rsidP="00F300C0">
            <w:pPr>
              <w:pStyle w:val="FigureText"/>
              <w:jc w:val="center"/>
              <w:rPr>
                <w:lang w:val="tr-TR"/>
              </w:rPr>
            </w:pPr>
            <w:r w:rsidRPr="00D71664">
              <w:rPr>
                <w:lang w:val="tr-TR"/>
              </w:rPr>
              <w:t>13</w:t>
            </w:r>
          </w:p>
        </w:tc>
        <w:tc>
          <w:tcPr>
            <w:tcW w:w="99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1101" w:type="dxa"/>
          </w:tcPr>
          <w:p w:rsidR="00500C7F" w:rsidRPr="00D71664" w:rsidRDefault="00500C7F" w:rsidP="00F300C0">
            <w:pPr>
              <w:pStyle w:val="FigureText"/>
              <w:rPr>
                <w:lang w:val="tr-TR"/>
              </w:rPr>
            </w:pPr>
            <w:r w:rsidRPr="00D71664">
              <w:rPr>
                <w:lang w:val="tr-TR"/>
              </w:rPr>
              <w:t>35-44</w:t>
            </w:r>
          </w:p>
        </w:tc>
        <w:tc>
          <w:tcPr>
            <w:tcW w:w="992" w:type="dxa"/>
          </w:tcPr>
          <w:p w:rsidR="00500C7F" w:rsidRPr="00D71664" w:rsidRDefault="00500C7F" w:rsidP="00F300C0">
            <w:pPr>
              <w:pStyle w:val="FigureText"/>
              <w:jc w:val="center"/>
              <w:rPr>
                <w:lang w:val="tr-TR"/>
              </w:rPr>
            </w:pPr>
            <w:r w:rsidRPr="00D71664">
              <w:rPr>
                <w:lang w:val="tr-TR"/>
              </w:rPr>
              <w:t>63</w:t>
            </w:r>
          </w:p>
        </w:tc>
        <w:tc>
          <w:tcPr>
            <w:tcW w:w="1134" w:type="dxa"/>
          </w:tcPr>
          <w:p w:rsidR="00500C7F" w:rsidRPr="00D71664" w:rsidRDefault="00500C7F" w:rsidP="00F300C0">
            <w:pPr>
              <w:pStyle w:val="FigureText"/>
              <w:jc w:val="center"/>
              <w:rPr>
                <w:lang w:val="tr-TR"/>
              </w:rPr>
            </w:pPr>
            <w:r w:rsidRPr="00D71664">
              <w:rPr>
                <w:lang w:val="tr-TR"/>
              </w:rPr>
              <w:t>48</w:t>
            </w:r>
          </w:p>
        </w:tc>
        <w:tc>
          <w:tcPr>
            <w:tcW w:w="1276" w:type="dxa"/>
          </w:tcPr>
          <w:p w:rsidR="00500C7F" w:rsidRPr="00D71664" w:rsidRDefault="00500C7F" w:rsidP="00F300C0">
            <w:pPr>
              <w:pStyle w:val="FigureText"/>
              <w:jc w:val="center"/>
              <w:rPr>
                <w:lang w:val="tr-TR"/>
              </w:rPr>
            </w:pPr>
            <w:r w:rsidRPr="00D71664">
              <w:rPr>
                <w:lang w:val="tr-TR"/>
              </w:rPr>
              <w:t>35</w:t>
            </w:r>
          </w:p>
        </w:tc>
        <w:tc>
          <w:tcPr>
            <w:tcW w:w="1134" w:type="dxa"/>
          </w:tcPr>
          <w:p w:rsidR="00500C7F" w:rsidRPr="00D71664" w:rsidRDefault="00500C7F" w:rsidP="00F300C0">
            <w:pPr>
              <w:pStyle w:val="FigureText"/>
              <w:jc w:val="center"/>
              <w:rPr>
                <w:lang w:val="tr-TR"/>
              </w:rPr>
            </w:pPr>
            <w:r w:rsidRPr="00D71664">
              <w:rPr>
                <w:lang w:val="tr-TR"/>
              </w:rPr>
              <w:t>33</w:t>
            </w:r>
          </w:p>
        </w:tc>
        <w:tc>
          <w:tcPr>
            <w:tcW w:w="1275" w:type="dxa"/>
          </w:tcPr>
          <w:p w:rsidR="00500C7F" w:rsidRPr="00D71664" w:rsidRDefault="00500C7F" w:rsidP="00F300C0">
            <w:pPr>
              <w:pStyle w:val="FigureText"/>
              <w:jc w:val="center"/>
              <w:rPr>
                <w:lang w:val="tr-TR"/>
              </w:rPr>
            </w:pPr>
            <w:r w:rsidRPr="00D71664">
              <w:rPr>
                <w:lang w:val="tr-TR"/>
              </w:rPr>
              <w:t>16</w:t>
            </w:r>
          </w:p>
        </w:tc>
        <w:tc>
          <w:tcPr>
            <w:tcW w:w="1275" w:type="dxa"/>
          </w:tcPr>
          <w:p w:rsidR="00500C7F" w:rsidRPr="00D71664" w:rsidRDefault="00500C7F" w:rsidP="00F300C0">
            <w:pPr>
              <w:pStyle w:val="FigureText"/>
              <w:jc w:val="center"/>
              <w:rPr>
                <w:lang w:val="tr-TR"/>
              </w:rPr>
            </w:pPr>
            <w:r w:rsidRPr="00D71664">
              <w:rPr>
                <w:lang w:val="tr-TR"/>
              </w:rPr>
              <w:t>13</w:t>
            </w:r>
          </w:p>
        </w:tc>
        <w:tc>
          <w:tcPr>
            <w:tcW w:w="99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1101" w:type="dxa"/>
          </w:tcPr>
          <w:p w:rsidR="00500C7F" w:rsidRPr="00D71664" w:rsidRDefault="00500C7F" w:rsidP="00F300C0">
            <w:pPr>
              <w:pStyle w:val="FigureText"/>
              <w:rPr>
                <w:lang w:val="tr-TR"/>
              </w:rPr>
            </w:pPr>
            <w:r w:rsidRPr="00D71664">
              <w:rPr>
                <w:lang w:val="tr-TR"/>
              </w:rPr>
              <w:t>45-54</w:t>
            </w:r>
          </w:p>
        </w:tc>
        <w:tc>
          <w:tcPr>
            <w:tcW w:w="992" w:type="dxa"/>
          </w:tcPr>
          <w:p w:rsidR="00500C7F" w:rsidRPr="00D71664" w:rsidRDefault="00500C7F" w:rsidP="00F300C0">
            <w:pPr>
              <w:pStyle w:val="FigureText"/>
              <w:jc w:val="center"/>
              <w:rPr>
                <w:lang w:val="tr-TR"/>
              </w:rPr>
            </w:pPr>
            <w:r w:rsidRPr="00D71664">
              <w:rPr>
                <w:lang w:val="tr-TR"/>
              </w:rPr>
              <w:t>65</w:t>
            </w:r>
          </w:p>
        </w:tc>
        <w:tc>
          <w:tcPr>
            <w:tcW w:w="1134" w:type="dxa"/>
          </w:tcPr>
          <w:p w:rsidR="00500C7F" w:rsidRPr="00D71664" w:rsidRDefault="00500C7F" w:rsidP="00F300C0">
            <w:pPr>
              <w:pStyle w:val="FigureText"/>
              <w:jc w:val="center"/>
              <w:rPr>
                <w:lang w:val="tr-TR"/>
              </w:rPr>
            </w:pPr>
            <w:r w:rsidRPr="00D71664">
              <w:rPr>
                <w:lang w:val="tr-TR"/>
              </w:rPr>
              <w:t>54</w:t>
            </w:r>
          </w:p>
        </w:tc>
        <w:tc>
          <w:tcPr>
            <w:tcW w:w="1276" w:type="dxa"/>
          </w:tcPr>
          <w:p w:rsidR="00500C7F" w:rsidRPr="00D71664" w:rsidRDefault="00500C7F" w:rsidP="00F300C0">
            <w:pPr>
              <w:pStyle w:val="FigureText"/>
              <w:jc w:val="center"/>
              <w:rPr>
                <w:lang w:val="tr-TR"/>
              </w:rPr>
            </w:pPr>
            <w:r w:rsidRPr="00D71664">
              <w:rPr>
                <w:lang w:val="tr-TR"/>
              </w:rPr>
              <w:t>37</w:t>
            </w:r>
          </w:p>
        </w:tc>
        <w:tc>
          <w:tcPr>
            <w:tcW w:w="1134" w:type="dxa"/>
          </w:tcPr>
          <w:p w:rsidR="00500C7F" w:rsidRPr="00D71664" w:rsidRDefault="00500C7F" w:rsidP="00F300C0">
            <w:pPr>
              <w:pStyle w:val="FigureText"/>
              <w:jc w:val="center"/>
              <w:rPr>
                <w:b/>
                <w:bCs/>
                <w:lang w:val="tr-TR"/>
              </w:rPr>
            </w:pPr>
            <w:r w:rsidRPr="00D71664">
              <w:rPr>
                <w:b/>
                <w:bCs/>
                <w:lang w:val="tr-TR"/>
              </w:rPr>
              <w:t>39</w:t>
            </w:r>
          </w:p>
        </w:tc>
        <w:tc>
          <w:tcPr>
            <w:tcW w:w="1275" w:type="dxa"/>
          </w:tcPr>
          <w:p w:rsidR="00500C7F" w:rsidRPr="00D71664" w:rsidRDefault="00500C7F" w:rsidP="00F300C0">
            <w:pPr>
              <w:pStyle w:val="FigureText"/>
              <w:jc w:val="center"/>
              <w:rPr>
                <w:b/>
                <w:bCs/>
                <w:lang w:val="tr-TR"/>
              </w:rPr>
            </w:pPr>
            <w:r w:rsidRPr="00D71664">
              <w:rPr>
                <w:b/>
                <w:bCs/>
                <w:lang w:val="tr-TR"/>
              </w:rPr>
              <w:t>19</w:t>
            </w:r>
          </w:p>
        </w:tc>
        <w:tc>
          <w:tcPr>
            <w:tcW w:w="1275" w:type="dxa"/>
          </w:tcPr>
          <w:p w:rsidR="00500C7F" w:rsidRPr="00D71664" w:rsidRDefault="00500C7F" w:rsidP="00F300C0">
            <w:pPr>
              <w:pStyle w:val="FigureText"/>
              <w:jc w:val="center"/>
              <w:rPr>
                <w:lang w:val="tr-TR"/>
              </w:rPr>
            </w:pPr>
            <w:r w:rsidRPr="00D71664">
              <w:rPr>
                <w:lang w:val="tr-TR"/>
              </w:rPr>
              <w:t>11</w:t>
            </w:r>
          </w:p>
        </w:tc>
        <w:tc>
          <w:tcPr>
            <w:tcW w:w="993" w:type="dxa"/>
          </w:tcPr>
          <w:p w:rsidR="00500C7F" w:rsidRPr="00D71664" w:rsidRDefault="00500C7F" w:rsidP="00F300C0">
            <w:pPr>
              <w:pStyle w:val="FigureText"/>
              <w:jc w:val="center"/>
              <w:rPr>
                <w:lang w:val="tr-TR"/>
              </w:rPr>
            </w:pPr>
            <w:r w:rsidRPr="00D71664">
              <w:rPr>
                <w:lang w:val="tr-TR"/>
              </w:rPr>
              <w:t>5</w:t>
            </w:r>
          </w:p>
        </w:tc>
      </w:tr>
      <w:tr w:rsidR="00500C7F" w:rsidRPr="00D71664">
        <w:tc>
          <w:tcPr>
            <w:tcW w:w="1101" w:type="dxa"/>
          </w:tcPr>
          <w:p w:rsidR="00500C7F" w:rsidRPr="00D71664" w:rsidRDefault="00500C7F" w:rsidP="00F300C0">
            <w:pPr>
              <w:pStyle w:val="FigureText"/>
              <w:rPr>
                <w:lang w:val="tr-TR"/>
              </w:rPr>
            </w:pPr>
            <w:r w:rsidRPr="00D71664">
              <w:rPr>
                <w:lang w:val="tr-TR"/>
              </w:rPr>
              <w:t>55+</w:t>
            </w:r>
          </w:p>
        </w:tc>
        <w:tc>
          <w:tcPr>
            <w:tcW w:w="992" w:type="dxa"/>
          </w:tcPr>
          <w:p w:rsidR="00500C7F" w:rsidRPr="00D71664" w:rsidRDefault="00500C7F" w:rsidP="00F300C0">
            <w:pPr>
              <w:pStyle w:val="FigureText"/>
              <w:jc w:val="center"/>
              <w:rPr>
                <w:lang w:val="tr-TR"/>
              </w:rPr>
            </w:pPr>
            <w:r w:rsidRPr="00D71664">
              <w:rPr>
                <w:lang w:val="tr-TR"/>
              </w:rPr>
              <w:t>63</w:t>
            </w:r>
          </w:p>
        </w:tc>
        <w:tc>
          <w:tcPr>
            <w:tcW w:w="1134" w:type="dxa"/>
          </w:tcPr>
          <w:p w:rsidR="00500C7F" w:rsidRPr="00D71664" w:rsidRDefault="00500C7F" w:rsidP="00F300C0">
            <w:pPr>
              <w:pStyle w:val="FigureText"/>
              <w:jc w:val="center"/>
              <w:rPr>
                <w:lang w:val="tr-TR"/>
              </w:rPr>
            </w:pPr>
            <w:r w:rsidRPr="00D71664">
              <w:rPr>
                <w:lang w:val="tr-TR"/>
              </w:rPr>
              <w:t>56</w:t>
            </w:r>
          </w:p>
        </w:tc>
        <w:tc>
          <w:tcPr>
            <w:tcW w:w="1276" w:type="dxa"/>
          </w:tcPr>
          <w:p w:rsidR="00500C7F" w:rsidRPr="00D71664" w:rsidRDefault="00500C7F" w:rsidP="00F300C0">
            <w:pPr>
              <w:pStyle w:val="FigureText"/>
              <w:jc w:val="center"/>
              <w:rPr>
                <w:lang w:val="tr-TR"/>
              </w:rPr>
            </w:pPr>
            <w:r w:rsidRPr="00D71664">
              <w:rPr>
                <w:lang w:val="tr-TR"/>
              </w:rPr>
              <w:t>33</w:t>
            </w:r>
          </w:p>
        </w:tc>
        <w:tc>
          <w:tcPr>
            <w:tcW w:w="1134" w:type="dxa"/>
          </w:tcPr>
          <w:p w:rsidR="00500C7F" w:rsidRPr="00D71664" w:rsidRDefault="00500C7F" w:rsidP="00F300C0">
            <w:pPr>
              <w:pStyle w:val="FigureText"/>
              <w:jc w:val="center"/>
              <w:rPr>
                <w:b/>
                <w:bCs/>
                <w:lang w:val="tr-TR"/>
              </w:rPr>
            </w:pPr>
            <w:r w:rsidRPr="00D71664">
              <w:rPr>
                <w:b/>
                <w:bCs/>
                <w:lang w:val="tr-TR"/>
              </w:rPr>
              <w:t>38</w:t>
            </w:r>
          </w:p>
        </w:tc>
        <w:tc>
          <w:tcPr>
            <w:tcW w:w="1275" w:type="dxa"/>
          </w:tcPr>
          <w:p w:rsidR="00500C7F" w:rsidRPr="00D71664" w:rsidRDefault="00500C7F" w:rsidP="00F300C0">
            <w:pPr>
              <w:pStyle w:val="FigureText"/>
              <w:jc w:val="center"/>
              <w:rPr>
                <w:b/>
                <w:bCs/>
                <w:lang w:val="tr-TR"/>
              </w:rPr>
            </w:pPr>
            <w:r w:rsidRPr="00D71664">
              <w:rPr>
                <w:b/>
                <w:bCs/>
                <w:lang w:val="tr-TR"/>
              </w:rPr>
              <w:t>19</w:t>
            </w:r>
          </w:p>
        </w:tc>
        <w:tc>
          <w:tcPr>
            <w:tcW w:w="1275" w:type="dxa"/>
          </w:tcPr>
          <w:p w:rsidR="00500C7F" w:rsidRPr="00D71664" w:rsidRDefault="00500C7F" w:rsidP="00F300C0">
            <w:pPr>
              <w:pStyle w:val="FigureText"/>
              <w:jc w:val="center"/>
              <w:rPr>
                <w:lang w:val="tr-TR"/>
              </w:rPr>
            </w:pPr>
            <w:r w:rsidRPr="00D71664">
              <w:rPr>
                <w:lang w:val="tr-TR"/>
              </w:rPr>
              <w:t>15</w:t>
            </w:r>
          </w:p>
        </w:tc>
        <w:tc>
          <w:tcPr>
            <w:tcW w:w="993" w:type="dxa"/>
          </w:tcPr>
          <w:p w:rsidR="00500C7F" w:rsidRPr="00D71664" w:rsidRDefault="00500C7F" w:rsidP="00F300C0">
            <w:pPr>
              <w:pStyle w:val="FigureText"/>
              <w:jc w:val="center"/>
              <w:rPr>
                <w:lang w:val="tr-TR"/>
              </w:rPr>
            </w:pPr>
            <w:r w:rsidRPr="00D71664">
              <w:rPr>
                <w:lang w:val="tr-TR"/>
              </w:rPr>
              <w:t>4</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Pr>
          <w:lang w:val="tr-TR"/>
        </w:rPr>
        <w:t>‘</w:t>
      </w:r>
      <w:r w:rsidRPr="00D71664">
        <w:rPr>
          <w:lang w:val="tr-TR"/>
        </w:rPr>
        <w:t>İyi hava</w:t>
      </w:r>
      <w:r>
        <w:rPr>
          <w:lang w:val="tr-TR"/>
        </w:rPr>
        <w:t>’</w:t>
      </w:r>
      <w:r w:rsidRPr="00D71664">
        <w:rPr>
          <w:lang w:val="tr-TR"/>
        </w:rPr>
        <w:t xml:space="preserve"> cinsiyet ve yaş açısından birleştiren seçim</w:t>
      </w:r>
      <w:r>
        <w:rPr>
          <w:lang w:val="tr-TR"/>
        </w:rPr>
        <w:t>dir. B</w:t>
      </w:r>
      <w:r w:rsidRPr="00D71664">
        <w:rPr>
          <w:lang w:val="tr-TR"/>
        </w:rPr>
        <w:t>u etmeni seçen kadın ve erkeklerin oranı tüm nüfusun ortalamasından önemli bir sapma gösterm</w:t>
      </w:r>
      <w:r>
        <w:rPr>
          <w:lang w:val="tr-TR"/>
        </w:rPr>
        <w:t xml:space="preserve">emektedir. </w:t>
      </w:r>
    </w:p>
    <w:p w:rsidR="00500C7F" w:rsidRPr="00D71664" w:rsidRDefault="00500C7F" w:rsidP="009A355A">
      <w:pPr>
        <w:pStyle w:val="BodyTextBullet"/>
        <w:numPr>
          <w:ilvl w:val="0"/>
          <w:numId w:val="9"/>
        </w:numPr>
        <w:jc w:val="both"/>
        <w:rPr>
          <w:lang w:val="tr-TR"/>
        </w:rPr>
      </w:pPr>
      <w:r w:rsidRPr="00D71664">
        <w:rPr>
          <w:lang w:val="tr-TR"/>
        </w:rPr>
        <w:t>Türkiye’nin kültürü/tarihinin ziyaret sebebi olması açısından cinsiyet önemli bir ayrım yaratm</w:t>
      </w:r>
      <w:r>
        <w:rPr>
          <w:lang w:val="tr-TR"/>
        </w:rPr>
        <w:t xml:space="preserve">amaktadır. </w:t>
      </w:r>
      <w:r w:rsidRPr="00D71664">
        <w:rPr>
          <w:lang w:val="tr-TR"/>
        </w:rPr>
        <w:t xml:space="preserve"> </w:t>
      </w:r>
      <w:r>
        <w:rPr>
          <w:lang w:val="tr-TR"/>
        </w:rPr>
        <w:t>A</w:t>
      </w:r>
      <w:r w:rsidRPr="00D71664">
        <w:rPr>
          <w:lang w:val="tr-TR"/>
        </w:rPr>
        <w:t xml:space="preserve">ncak yaş önemli bir boyut </w:t>
      </w:r>
      <w:r>
        <w:rPr>
          <w:lang w:val="tr-TR"/>
        </w:rPr>
        <w:t xml:space="preserve">taşımaktadır. Örneğin </w:t>
      </w:r>
      <w:r w:rsidRPr="00D71664">
        <w:rPr>
          <w:lang w:val="tr-TR"/>
        </w:rPr>
        <w:t>16-24 yaş grubu</w:t>
      </w:r>
      <w:r>
        <w:rPr>
          <w:lang w:val="tr-TR"/>
        </w:rPr>
        <w:t>,</w:t>
      </w:r>
      <w:r w:rsidRPr="00D71664">
        <w:rPr>
          <w:lang w:val="tr-TR"/>
        </w:rPr>
        <w:t xml:space="preserve"> en önde gelen üç etmen arasına </w:t>
      </w:r>
      <w:r>
        <w:rPr>
          <w:lang w:val="tr-TR"/>
        </w:rPr>
        <w:t xml:space="preserve">kültür ve tarihi </w:t>
      </w:r>
      <w:r w:rsidRPr="00D71664">
        <w:rPr>
          <w:lang w:val="tr-TR"/>
        </w:rPr>
        <w:t>katmaya en yatkın olmayanlar</w:t>
      </w:r>
      <w:r>
        <w:rPr>
          <w:lang w:val="tr-TR"/>
        </w:rPr>
        <w:t>dır</w:t>
      </w:r>
      <w:r w:rsidRPr="00D71664">
        <w:rPr>
          <w:lang w:val="tr-TR"/>
        </w:rPr>
        <w:t>.</w:t>
      </w:r>
      <w:r>
        <w:rPr>
          <w:lang w:val="tr-TR"/>
        </w:rPr>
        <w:t xml:space="preserve"> </w:t>
      </w:r>
    </w:p>
    <w:p w:rsidR="00500C7F" w:rsidRPr="00D71664" w:rsidRDefault="00500C7F" w:rsidP="009A355A">
      <w:pPr>
        <w:pStyle w:val="BodyTextBullet"/>
        <w:numPr>
          <w:ilvl w:val="0"/>
          <w:numId w:val="9"/>
        </w:numPr>
        <w:jc w:val="both"/>
        <w:rPr>
          <w:lang w:val="tr-TR"/>
        </w:rPr>
      </w:pPr>
      <w:r w:rsidRPr="00D71664">
        <w:rPr>
          <w:lang w:val="tr-TR"/>
        </w:rPr>
        <w:t xml:space="preserve">Benzer bir sıralama, Türkiye’de alışverişi birinci ziyaret nedeni sayan (daha küçük) </w:t>
      </w:r>
      <w:r>
        <w:rPr>
          <w:lang w:val="tr-TR"/>
        </w:rPr>
        <w:t>kesim arasında da mevcuttur. Erkeklerden çok kadınlar</w:t>
      </w:r>
      <w:r w:rsidRPr="00D71664">
        <w:rPr>
          <w:lang w:val="tr-TR"/>
        </w:rPr>
        <w:t xml:space="preserve"> bu seçime yatkın</w:t>
      </w:r>
      <w:r>
        <w:rPr>
          <w:lang w:val="tr-TR"/>
        </w:rPr>
        <w:t xml:space="preserve">dır. </w:t>
      </w:r>
      <w:r w:rsidRPr="00D71664">
        <w:rPr>
          <w:lang w:val="tr-TR"/>
        </w:rPr>
        <w:t xml:space="preserve"> </w:t>
      </w:r>
    </w:p>
    <w:p w:rsidR="00500C7F" w:rsidRPr="00D71664" w:rsidRDefault="00500C7F" w:rsidP="009A355A">
      <w:pPr>
        <w:pStyle w:val="BodyTextBullet"/>
        <w:numPr>
          <w:ilvl w:val="0"/>
          <w:numId w:val="9"/>
        </w:numPr>
        <w:jc w:val="both"/>
        <w:rPr>
          <w:b/>
          <w:bCs/>
          <w:lang w:val="tr-TR"/>
        </w:rPr>
      </w:pPr>
      <w:r w:rsidRPr="00D71664">
        <w:rPr>
          <w:b/>
          <w:bCs/>
          <w:lang w:val="tr-TR"/>
        </w:rPr>
        <w:t xml:space="preserve">Kadınlardan çok erkekler </w:t>
      </w:r>
      <w:r>
        <w:rPr>
          <w:b/>
          <w:bCs/>
          <w:lang w:val="tr-TR"/>
        </w:rPr>
        <w:t>Türkiyenin uygun fiyatlı olduğunu düşünmektedir.</w:t>
      </w:r>
    </w:p>
    <w:p w:rsidR="00500C7F" w:rsidRDefault="00500C7F" w:rsidP="0021172F">
      <w:pPr>
        <w:pStyle w:val="Heading3"/>
        <w:rPr>
          <w:lang w:val="tr-TR"/>
        </w:rPr>
      </w:pPr>
      <w:bookmarkStart w:id="109" w:name="_Toc288919587"/>
      <w:bookmarkStart w:id="110" w:name="_Toc293862229"/>
    </w:p>
    <w:p w:rsidR="00500C7F" w:rsidRDefault="00500C7F" w:rsidP="009A355A">
      <w:pPr>
        <w:pStyle w:val="BodyText"/>
        <w:rPr>
          <w:lang w:val="tr-TR"/>
        </w:rPr>
      </w:pPr>
    </w:p>
    <w:p w:rsidR="00500C7F" w:rsidRPr="009A355A" w:rsidRDefault="00500C7F" w:rsidP="009A355A">
      <w:pPr>
        <w:pStyle w:val="BodyText"/>
        <w:rPr>
          <w:lang w:val="tr-TR"/>
        </w:rPr>
      </w:pPr>
    </w:p>
    <w:p w:rsidR="00500C7F" w:rsidRPr="00D71664" w:rsidRDefault="00500C7F" w:rsidP="0021172F">
      <w:pPr>
        <w:pStyle w:val="Heading3"/>
        <w:rPr>
          <w:lang w:val="tr-TR"/>
        </w:rPr>
      </w:pPr>
      <w:r w:rsidRPr="00D71664">
        <w:rPr>
          <w:lang w:val="tr-TR"/>
        </w:rPr>
        <w:t>En üst gelir gruplarını çekmek</w:t>
      </w:r>
      <w:bookmarkEnd w:id="109"/>
      <w:bookmarkEnd w:id="110"/>
    </w:p>
    <w:p w:rsidR="00500C7F" w:rsidRPr="00D71664" w:rsidRDefault="00500C7F" w:rsidP="0021172F">
      <w:pPr>
        <w:rPr>
          <w:lang w:val="tr-TR"/>
        </w:rPr>
      </w:pPr>
    </w:p>
    <w:p w:rsidR="00500C7F" w:rsidRPr="00D71664" w:rsidRDefault="00500C7F" w:rsidP="0021172F">
      <w:pPr>
        <w:pStyle w:val="Figure"/>
        <w:keepNext/>
        <w:rPr>
          <w:lang w:val="tr-TR"/>
        </w:rPr>
      </w:pPr>
      <w:bookmarkStart w:id="111" w:name="_Toc288919588"/>
      <w:bookmarkStart w:id="112" w:name="_Toc293862230"/>
      <w:r w:rsidRPr="00D71664">
        <w:rPr>
          <w:lang w:val="tr-TR"/>
        </w:rPr>
        <w:t xml:space="preserve">Tablo </w:t>
      </w:r>
      <w:fldSimple w:instr=" SEQ fig \n \* MERGEFORMAT ">
        <w:r w:rsidRPr="00E1542A">
          <w:rPr>
            <w:noProof/>
            <w:lang w:val="tr-TR"/>
          </w:rPr>
          <w:t>20</w:t>
        </w:r>
      </w:fldSimple>
      <w:r w:rsidRPr="00D71664">
        <w:rPr>
          <w:lang w:val="tr-TR"/>
        </w:rPr>
        <w:t>: Gayrı safi yıllık hanehalkı gelirine göre Türkiye’yi ziyaret etmenin en yaygın nedenleri, Şubat 2011</w:t>
      </w:r>
      <w:bookmarkEnd w:id="111"/>
      <w:bookmarkEnd w:id="11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Türkiye’ye gitmiş ya da gitmeyi düşünen16 yaşından büyük 1747 internet kullanıcısı </w:t>
      </w:r>
    </w:p>
    <w:p w:rsidR="00500C7F" w:rsidRPr="00D71664" w:rsidRDefault="00500C7F" w:rsidP="0021172F">
      <w:pPr>
        <w:pStyle w:val="FigureNote"/>
        <w:rPr>
          <w:lang w:val="tr-TR"/>
        </w:rPr>
      </w:pPr>
    </w:p>
    <w:tbl>
      <w:tblPr>
        <w:tblW w:w="9606" w:type="dxa"/>
        <w:tblLayout w:type="fixed"/>
        <w:tblLook w:val="0000"/>
      </w:tblPr>
      <w:tblGrid>
        <w:gridCol w:w="2235"/>
        <w:gridCol w:w="992"/>
        <w:gridCol w:w="1134"/>
        <w:gridCol w:w="1134"/>
        <w:gridCol w:w="850"/>
        <w:gridCol w:w="1134"/>
        <w:gridCol w:w="1134"/>
        <w:gridCol w:w="993"/>
      </w:tblGrid>
      <w:tr w:rsidR="00500C7F" w:rsidRPr="00D71664">
        <w:tc>
          <w:tcPr>
            <w:tcW w:w="2235"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 xml:space="preserve">İyi hava </w:t>
            </w:r>
          </w:p>
        </w:tc>
        <w:tc>
          <w:tcPr>
            <w:tcW w:w="1134" w:type="dxa"/>
          </w:tcPr>
          <w:p w:rsidR="00500C7F" w:rsidRPr="00D71664" w:rsidRDefault="00500C7F" w:rsidP="00F300C0">
            <w:pPr>
              <w:pStyle w:val="FigureText"/>
              <w:jc w:val="center"/>
              <w:rPr>
                <w:b/>
                <w:bCs/>
                <w:lang w:val="tr-TR"/>
              </w:rPr>
            </w:pPr>
            <w:r w:rsidRPr="00D71664">
              <w:rPr>
                <w:b/>
                <w:bCs/>
                <w:lang w:val="tr-TR"/>
              </w:rPr>
              <w:t xml:space="preserve">Kültür ve/veya tarih </w:t>
            </w:r>
          </w:p>
        </w:tc>
        <w:tc>
          <w:tcPr>
            <w:tcW w:w="1134" w:type="dxa"/>
          </w:tcPr>
          <w:p w:rsidR="00500C7F" w:rsidRPr="00D71664" w:rsidRDefault="00500C7F" w:rsidP="00F300C0">
            <w:pPr>
              <w:pStyle w:val="FigureText"/>
              <w:jc w:val="center"/>
              <w:rPr>
                <w:b/>
                <w:bCs/>
                <w:lang w:val="tr-TR"/>
              </w:rPr>
            </w:pPr>
            <w:r w:rsidRPr="00D71664">
              <w:rPr>
                <w:b/>
                <w:bCs/>
                <w:lang w:val="tr-TR"/>
              </w:rPr>
              <w:t xml:space="preserve">Güzel plajlar/doğal güzellikler </w:t>
            </w:r>
          </w:p>
        </w:tc>
        <w:tc>
          <w:tcPr>
            <w:tcW w:w="850" w:type="dxa"/>
          </w:tcPr>
          <w:p w:rsidR="00500C7F" w:rsidRPr="00D71664" w:rsidRDefault="00500C7F" w:rsidP="00F300C0">
            <w:pPr>
              <w:pStyle w:val="FigureText"/>
              <w:jc w:val="center"/>
              <w:rPr>
                <w:b/>
                <w:bCs/>
                <w:lang w:val="tr-TR"/>
              </w:rPr>
            </w:pPr>
            <w:r>
              <w:rPr>
                <w:b/>
                <w:bCs/>
                <w:lang w:val="tr-TR"/>
              </w:rPr>
              <w:t>Uygun Fiyatlar</w:t>
            </w:r>
          </w:p>
        </w:tc>
        <w:tc>
          <w:tcPr>
            <w:tcW w:w="1134" w:type="dxa"/>
          </w:tcPr>
          <w:p w:rsidR="00500C7F" w:rsidRPr="00D71664" w:rsidRDefault="00500C7F" w:rsidP="00F300C0">
            <w:pPr>
              <w:pStyle w:val="FigureText"/>
              <w:jc w:val="center"/>
              <w:rPr>
                <w:b/>
                <w:bCs/>
                <w:lang w:val="tr-TR"/>
              </w:rPr>
            </w:pPr>
            <w:r w:rsidRPr="00D71664">
              <w:rPr>
                <w:b/>
                <w:bCs/>
                <w:lang w:val="tr-TR"/>
              </w:rPr>
              <w:t xml:space="preserve">Dost ve hoş tutan halk </w:t>
            </w:r>
          </w:p>
        </w:tc>
        <w:tc>
          <w:tcPr>
            <w:tcW w:w="1134" w:type="dxa"/>
          </w:tcPr>
          <w:p w:rsidR="00500C7F" w:rsidRPr="00D71664" w:rsidRDefault="00500C7F" w:rsidP="00F300C0">
            <w:pPr>
              <w:pStyle w:val="FigureText"/>
              <w:jc w:val="center"/>
              <w:rPr>
                <w:b/>
                <w:bCs/>
                <w:lang w:val="tr-TR"/>
              </w:rPr>
            </w:pPr>
            <w:r w:rsidRPr="00D71664">
              <w:rPr>
                <w:b/>
                <w:bCs/>
                <w:lang w:val="tr-TR"/>
              </w:rPr>
              <w:t xml:space="preserve">Bolca alışveriş (halılar, deri eşyalar, Kapalıçarşı, vb.) </w:t>
            </w:r>
          </w:p>
        </w:tc>
        <w:tc>
          <w:tcPr>
            <w:tcW w:w="993" w:type="dxa"/>
          </w:tcPr>
          <w:p w:rsidR="00500C7F" w:rsidRPr="00D71664" w:rsidRDefault="00500C7F" w:rsidP="00F300C0">
            <w:pPr>
              <w:pStyle w:val="FigureText"/>
              <w:jc w:val="center"/>
              <w:rPr>
                <w:b/>
                <w:bCs/>
                <w:lang w:val="tr-TR"/>
              </w:rPr>
            </w:pPr>
            <w:r w:rsidRPr="00D71664">
              <w:rPr>
                <w:b/>
                <w:bCs/>
                <w:lang w:val="tr-TR"/>
              </w:rPr>
              <w:t xml:space="preserve">Ailelere uygun </w:t>
            </w:r>
          </w:p>
        </w:tc>
      </w:tr>
      <w:tr w:rsidR="00500C7F" w:rsidRPr="00D71664">
        <w:tc>
          <w:tcPr>
            <w:tcW w:w="2235"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993"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223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2235" w:type="dxa"/>
          </w:tcPr>
          <w:p w:rsidR="00500C7F" w:rsidRPr="00D71664" w:rsidRDefault="00500C7F" w:rsidP="00F300C0">
            <w:pPr>
              <w:pStyle w:val="FigureText"/>
              <w:rPr>
                <w:b/>
                <w:bCs/>
                <w:lang w:val="tr-TR"/>
              </w:rPr>
            </w:pPr>
            <w:r w:rsidRPr="00D71664">
              <w:rPr>
                <w:b/>
                <w:bCs/>
                <w:lang w:val="tr-TR"/>
              </w:rPr>
              <w:t>Tümü</w:t>
            </w:r>
          </w:p>
        </w:tc>
        <w:tc>
          <w:tcPr>
            <w:tcW w:w="992" w:type="dxa"/>
          </w:tcPr>
          <w:p w:rsidR="00500C7F" w:rsidRPr="00D71664" w:rsidRDefault="00500C7F" w:rsidP="00F300C0">
            <w:pPr>
              <w:pStyle w:val="FigureText"/>
              <w:jc w:val="center"/>
              <w:rPr>
                <w:lang w:val="tr-TR"/>
              </w:rPr>
            </w:pPr>
            <w:r w:rsidRPr="00D71664">
              <w:rPr>
                <w:lang w:val="tr-TR"/>
              </w:rPr>
              <w:t>64</w:t>
            </w:r>
          </w:p>
        </w:tc>
        <w:tc>
          <w:tcPr>
            <w:tcW w:w="1134" w:type="dxa"/>
          </w:tcPr>
          <w:p w:rsidR="00500C7F" w:rsidRPr="00D71664" w:rsidRDefault="00500C7F" w:rsidP="00F300C0">
            <w:pPr>
              <w:pStyle w:val="FigureText"/>
              <w:jc w:val="center"/>
              <w:rPr>
                <w:lang w:val="tr-TR"/>
              </w:rPr>
            </w:pPr>
            <w:r w:rsidRPr="00D71664">
              <w:rPr>
                <w:lang w:val="tr-TR"/>
              </w:rPr>
              <w:t>50</w:t>
            </w:r>
          </w:p>
        </w:tc>
        <w:tc>
          <w:tcPr>
            <w:tcW w:w="1134" w:type="dxa"/>
          </w:tcPr>
          <w:p w:rsidR="00500C7F" w:rsidRPr="00D71664" w:rsidRDefault="00500C7F" w:rsidP="00F300C0">
            <w:pPr>
              <w:pStyle w:val="FigureText"/>
              <w:jc w:val="center"/>
              <w:rPr>
                <w:lang w:val="tr-TR"/>
              </w:rPr>
            </w:pPr>
            <w:r w:rsidRPr="00D71664">
              <w:rPr>
                <w:lang w:val="tr-TR"/>
              </w:rPr>
              <w:t>37</w:t>
            </w:r>
          </w:p>
        </w:tc>
        <w:tc>
          <w:tcPr>
            <w:tcW w:w="850" w:type="dxa"/>
          </w:tcPr>
          <w:p w:rsidR="00500C7F" w:rsidRPr="00D71664" w:rsidRDefault="00500C7F" w:rsidP="00F300C0">
            <w:pPr>
              <w:pStyle w:val="FigureText"/>
              <w:jc w:val="center"/>
              <w:rPr>
                <w:lang w:val="tr-TR"/>
              </w:rPr>
            </w:pPr>
            <w:r w:rsidRPr="00D71664">
              <w:rPr>
                <w:lang w:val="tr-TR"/>
              </w:rPr>
              <w:t>35</w:t>
            </w:r>
          </w:p>
        </w:tc>
        <w:tc>
          <w:tcPr>
            <w:tcW w:w="1134" w:type="dxa"/>
          </w:tcPr>
          <w:p w:rsidR="00500C7F" w:rsidRPr="00D71664" w:rsidRDefault="00500C7F" w:rsidP="00F300C0">
            <w:pPr>
              <w:pStyle w:val="FigureText"/>
              <w:jc w:val="center"/>
              <w:rPr>
                <w:lang w:val="tr-TR"/>
              </w:rPr>
            </w:pPr>
            <w:r w:rsidRPr="00D71664">
              <w:rPr>
                <w:lang w:val="tr-TR"/>
              </w:rPr>
              <w:t>16</w:t>
            </w:r>
          </w:p>
        </w:tc>
        <w:tc>
          <w:tcPr>
            <w:tcW w:w="1134" w:type="dxa"/>
          </w:tcPr>
          <w:p w:rsidR="00500C7F" w:rsidRPr="00D71664" w:rsidRDefault="00500C7F" w:rsidP="00F300C0">
            <w:pPr>
              <w:pStyle w:val="FigureText"/>
              <w:jc w:val="center"/>
              <w:rPr>
                <w:lang w:val="tr-TR"/>
              </w:rPr>
            </w:pPr>
            <w:r w:rsidRPr="00D71664">
              <w:rPr>
                <w:lang w:val="tr-TR"/>
              </w:rPr>
              <w:t>14</w:t>
            </w:r>
          </w:p>
        </w:tc>
        <w:tc>
          <w:tcPr>
            <w:tcW w:w="99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2235"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2235" w:type="dxa"/>
          </w:tcPr>
          <w:p w:rsidR="00500C7F" w:rsidRPr="00D71664" w:rsidRDefault="00500C7F" w:rsidP="00F300C0">
            <w:pPr>
              <w:pStyle w:val="FigureText"/>
              <w:rPr>
                <w:b/>
                <w:bCs/>
                <w:lang w:val="tr-TR"/>
              </w:rPr>
            </w:pPr>
            <w:r w:rsidRPr="00D71664">
              <w:rPr>
                <w:b/>
                <w:bCs/>
                <w:lang w:val="tr-TR"/>
              </w:rPr>
              <w:t>Gayrı safi yıllık hanehalkı geliri (Sterlin):</w:t>
            </w: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r>
      <w:tr w:rsidR="00500C7F" w:rsidRPr="00D71664">
        <w:tc>
          <w:tcPr>
            <w:tcW w:w="2235" w:type="dxa"/>
          </w:tcPr>
          <w:p w:rsidR="00500C7F" w:rsidRPr="00D71664" w:rsidRDefault="00500C7F" w:rsidP="00F300C0">
            <w:pPr>
              <w:pStyle w:val="FigureText"/>
              <w:rPr>
                <w:lang w:val="tr-TR"/>
              </w:rPr>
            </w:pPr>
            <w:r w:rsidRPr="00D71664">
              <w:rPr>
                <w:lang w:val="tr-TR"/>
              </w:rPr>
              <w:t>9,499’un altı</w:t>
            </w:r>
          </w:p>
        </w:tc>
        <w:tc>
          <w:tcPr>
            <w:tcW w:w="992" w:type="dxa"/>
          </w:tcPr>
          <w:p w:rsidR="00500C7F" w:rsidRPr="00D71664" w:rsidRDefault="00500C7F" w:rsidP="00F300C0">
            <w:pPr>
              <w:pStyle w:val="FigureText"/>
              <w:jc w:val="center"/>
              <w:rPr>
                <w:lang w:val="tr-TR"/>
              </w:rPr>
            </w:pPr>
            <w:r w:rsidRPr="00D71664">
              <w:rPr>
                <w:lang w:val="tr-TR"/>
              </w:rPr>
              <w:t>63</w:t>
            </w:r>
          </w:p>
        </w:tc>
        <w:tc>
          <w:tcPr>
            <w:tcW w:w="1134" w:type="dxa"/>
          </w:tcPr>
          <w:p w:rsidR="00500C7F" w:rsidRPr="00D71664" w:rsidRDefault="00500C7F" w:rsidP="00F300C0">
            <w:pPr>
              <w:pStyle w:val="FigureText"/>
              <w:jc w:val="center"/>
              <w:rPr>
                <w:lang w:val="tr-TR"/>
              </w:rPr>
            </w:pPr>
            <w:r w:rsidRPr="00D71664">
              <w:rPr>
                <w:lang w:val="tr-TR"/>
              </w:rPr>
              <w:t>50</w:t>
            </w:r>
          </w:p>
        </w:tc>
        <w:tc>
          <w:tcPr>
            <w:tcW w:w="1134" w:type="dxa"/>
          </w:tcPr>
          <w:p w:rsidR="00500C7F" w:rsidRPr="00D71664" w:rsidRDefault="00500C7F" w:rsidP="00F300C0">
            <w:pPr>
              <w:pStyle w:val="FigureText"/>
              <w:jc w:val="center"/>
              <w:rPr>
                <w:lang w:val="tr-TR"/>
              </w:rPr>
            </w:pPr>
            <w:r w:rsidRPr="00D71664">
              <w:rPr>
                <w:lang w:val="tr-TR"/>
              </w:rPr>
              <w:t>39</w:t>
            </w:r>
          </w:p>
        </w:tc>
        <w:tc>
          <w:tcPr>
            <w:tcW w:w="850" w:type="dxa"/>
          </w:tcPr>
          <w:p w:rsidR="00500C7F" w:rsidRPr="00D71664" w:rsidRDefault="00500C7F" w:rsidP="00F300C0">
            <w:pPr>
              <w:pStyle w:val="FigureText"/>
              <w:jc w:val="center"/>
              <w:rPr>
                <w:b/>
                <w:bCs/>
                <w:lang w:val="tr-TR"/>
              </w:rPr>
            </w:pPr>
            <w:r w:rsidRPr="00D71664">
              <w:rPr>
                <w:b/>
                <w:bCs/>
                <w:lang w:val="tr-TR"/>
              </w:rPr>
              <w:t>29</w:t>
            </w:r>
          </w:p>
        </w:tc>
        <w:tc>
          <w:tcPr>
            <w:tcW w:w="1134" w:type="dxa"/>
          </w:tcPr>
          <w:p w:rsidR="00500C7F" w:rsidRPr="00D71664" w:rsidRDefault="00500C7F" w:rsidP="00F300C0">
            <w:pPr>
              <w:pStyle w:val="FigureText"/>
              <w:jc w:val="center"/>
              <w:rPr>
                <w:lang w:val="tr-TR"/>
              </w:rPr>
            </w:pPr>
            <w:r w:rsidRPr="00D71664">
              <w:rPr>
                <w:lang w:val="tr-TR"/>
              </w:rPr>
              <w:t>17</w:t>
            </w:r>
          </w:p>
        </w:tc>
        <w:tc>
          <w:tcPr>
            <w:tcW w:w="1134" w:type="dxa"/>
          </w:tcPr>
          <w:p w:rsidR="00500C7F" w:rsidRPr="00D71664" w:rsidRDefault="00500C7F" w:rsidP="00F300C0">
            <w:pPr>
              <w:pStyle w:val="FigureText"/>
              <w:jc w:val="center"/>
              <w:rPr>
                <w:lang w:val="tr-TR"/>
              </w:rPr>
            </w:pPr>
            <w:r w:rsidRPr="00D71664">
              <w:rPr>
                <w:lang w:val="tr-TR"/>
              </w:rPr>
              <w:t>14</w:t>
            </w:r>
          </w:p>
        </w:tc>
        <w:tc>
          <w:tcPr>
            <w:tcW w:w="993" w:type="dxa"/>
          </w:tcPr>
          <w:p w:rsidR="00500C7F" w:rsidRPr="00D71664" w:rsidRDefault="00500C7F" w:rsidP="00F300C0">
            <w:pPr>
              <w:pStyle w:val="FigureText"/>
              <w:jc w:val="center"/>
              <w:rPr>
                <w:b/>
                <w:bCs/>
                <w:lang w:val="tr-TR"/>
              </w:rPr>
            </w:pPr>
            <w:r w:rsidRPr="00D71664">
              <w:rPr>
                <w:b/>
                <w:bCs/>
                <w:lang w:val="tr-TR"/>
              </w:rPr>
              <w:t>14</w:t>
            </w:r>
          </w:p>
        </w:tc>
      </w:tr>
      <w:tr w:rsidR="00500C7F" w:rsidRPr="00D71664">
        <w:tc>
          <w:tcPr>
            <w:tcW w:w="2235" w:type="dxa"/>
          </w:tcPr>
          <w:p w:rsidR="00500C7F" w:rsidRPr="00D71664" w:rsidRDefault="00500C7F" w:rsidP="00F300C0">
            <w:pPr>
              <w:pStyle w:val="FigureText"/>
              <w:rPr>
                <w:lang w:val="tr-TR"/>
              </w:rPr>
            </w:pPr>
            <w:r w:rsidRPr="00D71664">
              <w:rPr>
                <w:lang w:val="tr-TR"/>
              </w:rPr>
              <w:t>£9,499-15,500</w:t>
            </w:r>
          </w:p>
        </w:tc>
        <w:tc>
          <w:tcPr>
            <w:tcW w:w="992" w:type="dxa"/>
          </w:tcPr>
          <w:p w:rsidR="00500C7F" w:rsidRPr="00D71664" w:rsidRDefault="00500C7F" w:rsidP="00F300C0">
            <w:pPr>
              <w:pStyle w:val="FigureText"/>
              <w:jc w:val="center"/>
              <w:rPr>
                <w:lang w:val="tr-TR"/>
              </w:rPr>
            </w:pPr>
            <w:r w:rsidRPr="00D71664">
              <w:rPr>
                <w:lang w:val="tr-TR"/>
              </w:rPr>
              <w:t>61</w:t>
            </w:r>
          </w:p>
        </w:tc>
        <w:tc>
          <w:tcPr>
            <w:tcW w:w="1134" w:type="dxa"/>
          </w:tcPr>
          <w:p w:rsidR="00500C7F" w:rsidRPr="00D71664" w:rsidRDefault="00500C7F" w:rsidP="00F300C0">
            <w:pPr>
              <w:pStyle w:val="FigureText"/>
              <w:jc w:val="center"/>
              <w:rPr>
                <w:lang w:val="tr-TR"/>
              </w:rPr>
            </w:pPr>
            <w:r w:rsidRPr="00D71664">
              <w:rPr>
                <w:lang w:val="tr-TR"/>
              </w:rPr>
              <w:t>52</w:t>
            </w:r>
          </w:p>
        </w:tc>
        <w:tc>
          <w:tcPr>
            <w:tcW w:w="1134" w:type="dxa"/>
          </w:tcPr>
          <w:p w:rsidR="00500C7F" w:rsidRPr="00D71664" w:rsidRDefault="00500C7F" w:rsidP="00F300C0">
            <w:pPr>
              <w:pStyle w:val="FigureText"/>
              <w:jc w:val="center"/>
              <w:rPr>
                <w:lang w:val="tr-TR"/>
              </w:rPr>
            </w:pPr>
            <w:r w:rsidRPr="00D71664">
              <w:rPr>
                <w:lang w:val="tr-TR"/>
              </w:rPr>
              <w:t>35</w:t>
            </w:r>
          </w:p>
        </w:tc>
        <w:tc>
          <w:tcPr>
            <w:tcW w:w="850" w:type="dxa"/>
          </w:tcPr>
          <w:p w:rsidR="00500C7F" w:rsidRPr="00D71664" w:rsidRDefault="00500C7F" w:rsidP="00F300C0">
            <w:pPr>
              <w:pStyle w:val="FigureText"/>
              <w:jc w:val="center"/>
              <w:rPr>
                <w:b/>
                <w:bCs/>
                <w:lang w:val="tr-TR"/>
              </w:rPr>
            </w:pPr>
            <w:r w:rsidRPr="00D71664">
              <w:rPr>
                <w:b/>
                <w:bCs/>
                <w:lang w:val="tr-TR"/>
              </w:rPr>
              <w:t>29</w:t>
            </w:r>
          </w:p>
        </w:tc>
        <w:tc>
          <w:tcPr>
            <w:tcW w:w="1134" w:type="dxa"/>
          </w:tcPr>
          <w:p w:rsidR="00500C7F" w:rsidRPr="00D71664" w:rsidRDefault="00500C7F" w:rsidP="00F300C0">
            <w:pPr>
              <w:pStyle w:val="FigureText"/>
              <w:jc w:val="center"/>
              <w:rPr>
                <w:lang w:val="tr-TR"/>
              </w:rPr>
            </w:pPr>
            <w:r w:rsidRPr="00D71664">
              <w:rPr>
                <w:lang w:val="tr-TR"/>
              </w:rPr>
              <w:t>18</w:t>
            </w:r>
          </w:p>
        </w:tc>
        <w:tc>
          <w:tcPr>
            <w:tcW w:w="1134" w:type="dxa"/>
          </w:tcPr>
          <w:p w:rsidR="00500C7F" w:rsidRPr="00D71664" w:rsidRDefault="00500C7F" w:rsidP="00F300C0">
            <w:pPr>
              <w:pStyle w:val="FigureText"/>
              <w:jc w:val="center"/>
              <w:rPr>
                <w:lang w:val="tr-TR"/>
              </w:rPr>
            </w:pPr>
            <w:r w:rsidRPr="00D71664">
              <w:rPr>
                <w:lang w:val="tr-TR"/>
              </w:rPr>
              <w:t>22</w:t>
            </w:r>
          </w:p>
        </w:tc>
        <w:tc>
          <w:tcPr>
            <w:tcW w:w="993" w:type="dxa"/>
          </w:tcPr>
          <w:p w:rsidR="00500C7F" w:rsidRPr="00D71664" w:rsidRDefault="00500C7F" w:rsidP="00F300C0">
            <w:pPr>
              <w:pStyle w:val="FigureText"/>
              <w:jc w:val="center"/>
              <w:rPr>
                <w:lang w:val="tr-TR"/>
              </w:rPr>
            </w:pPr>
            <w:r w:rsidRPr="00D71664">
              <w:rPr>
                <w:lang w:val="tr-TR"/>
              </w:rPr>
              <w:t>8</w:t>
            </w:r>
          </w:p>
        </w:tc>
      </w:tr>
      <w:tr w:rsidR="00500C7F" w:rsidRPr="00D71664">
        <w:tc>
          <w:tcPr>
            <w:tcW w:w="2235" w:type="dxa"/>
          </w:tcPr>
          <w:p w:rsidR="00500C7F" w:rsidRPr="00D71664" w:rsidRDefault="00500C7F" w:rsidP="00F300C0">
            <w:pPr>
              <w:pStyle w:val="FigureText"/>
              <w:rPr>
                <w:lang w:val="tr-TR"/>
              </w:rPr>
            </w:pPr>
            <w:r w:rsidRPr="00D71664">
              <w:rPr>
                <w:lang w:val="tr-TR"/>
              </w:rPr>
              <w:t>£15,500-24,999</w:t>
            </w:r>
          </w:p>
        </w:tc>
        <w:tc>
          <w:tcPr>
            <w:tcW w:w="992" w:type="dxa"/>
          </w:tcPr>
          <w:p w:rsidR="00500C7F" w:rsidRPr="00D71664" w:rsidRDefault="00500C7F" w:rsidP="00F300C0">
            <w:pPr>
              <w:pStyle w:val="FigureText"/>
              <w:jc w:val="center"/>
              <w:rPr>
                <w:lang w:val="tr-TR"/>
              </w:rPr>
            </w:pPr>
            <w:r w:rsidRPr="00D71664">
              <w:rPr>
                <w:lang w:val="tr-TR"/>
              </w:rPr>
              <w:t>64</w:t>
            </w:r>
          </w:p>
        </w:tc>
        <w:tc>
          <w:tcPr>
            <w:tcW w:w="1134" w:type="dxa"/>
          </w:tcPr>
          <w:p w:rsidR="00500C7F" w:rsidRPr="00D71664" w:rsidRDefault="00500C7F" w:rsidP="00F300C0">
            <w:pPr>
              <w:pStyle w:val="FigureText"/>
              <w:jc w:val="center"/>
              <w:rPr>
                <w:lang w:val="tr-TR"/>
              </w:rPr>
            </w:pPr>
            <w:r w:rsidRPr="00D71664">
              <w:rPr>
                <w:lang w:val="tr-TR"/>
              </w:rPr>
              <w:t>50</w:t>
            </w:r>
          </w:p>
        </w:tc>
        <w:tc>
          <w:tcPr>
            <w:tcW w:w="1134" w:type="dxa"/>
          </w:tcPr>
          <w:p w:rsidR="00500C7F" w:rsidRPr="00D71664" w:rsidRDefault="00500C7F" w:rsidP="00F300C0">
            <w:pPr>
              <w:pStyle w:val="FigureText"/>
              <w:jc w:val="center"/>
              <w:rPr>
                <w:lang w:val="tr-TR"/>
              </w:rPr>
            </w:pPr>
            <w:r w:rsidRPr="00D71664">
              <w:rPr>
                <w:lang w:val="tr-TR"/>
              </w:rPr>
              <w:t>36</w:t>
            </w:r>
          </w:p>
        </w:tc>
        <w:tc>
          <w:tcPr>
            <w:tcW w:w="850" w:type="dxa"/>
          </w:tcPr>
          <w:p w:rsidR="00500C7F" w:rsidRPr="00D71664" w:rsidRDefault="00500C7F" w:rsidP="00F300C0">
            <w:pPr>
              <w:pStyle w:val="FigureText"/>
              <w:jc w:val="center"/>
              <w:rPr>
                <w:b/>
                <w:bCs/>
                <w:lang w:val="tr-TR"/>
              </w:rPr>
            </w:pPr>
            <w:r w:rsidRPr="00D71664">
              <w:rPr>
                <w:b/>
                <w:bCs/>
                <w:lang w:val="tr-TR"/>
              </w:rPr>
              <w:t>36</w:t>
            </w:r>
          </w:p>
        </w:tc>
        <w:tc>
          <w:tcPr>
            <w:tcW w:w="1134" w:type="dxa"/>
          </w:tcPr>
          <w:p w:rsidR="00500C7F" w:rsidRPr="00D71664" w:rsidRDefault="00500C7F" w:rsidP="00F300C0">
            <w:pPr>
              <w:pStyle w:val="FigureText"/>
              <w:jc w:val="center"/>
              <w:rPr>
                <w:lang w:val="tr-TR"/>
              </w:rPr>
            </w:pPr>
            <w:r w:rsidRPr="00D71664">
              <w:rPr>
                <w:lang w:val="tr-TR"/>
              </w:rPr>
              <w:t>15</w:t>
            </w:r>
          </w:p>
        </w:tc>
        <w:tc>
          <w:tcPr>
            <w:tcW w:w="1134" w:type="dxa"/>
          </w:tcPr>
          <w:p w:rsidR="00500C7F" w:rsidRPr="00D71664" w:rsidRDefault="00500C7F" w:rsidP="00F300C0">
            <w:pPr>
              <w:pStyle w:val="FigureText"/>
              <w:jc w:val="center"/>
              <w:rPr>
                <w:lang w:val="tr-TR"/>
              </w:rPr>
            </w:pPr>
            <w:r w:rsidRPr="00D71664">
              <w:rPr>
                <w:lang w:val="tr-TR"/>
              </w:rPr>
              <w:t>15</w:t>
            </w:r>
          </w:p>
        </w:tc>
        <w:tc>
          <w:tcPr>
            <w:tcW w:w="993" w:type="dxa"/>
          </w:tcPr>
          <w:p w:rsidR="00500C7F" w:rsidRPr="00D71664" w:rsidRDefault="00500C7F" w:rsidP="00F300C0">
            <w:pPr>
              <w:pStyle w:val="FigureText"/>
              <w:jc w:val="center"/>
              <w:rPr>
                <w:lang w:val="tr-TR"/>
              </w:rPr>
            </w:pPr>
            <w:r w:rsidRPr="00D71664">
              <w:rPr>
                <w:lang w:val="tr-TR"/>
              </w:rPr>
              <w:t>6</w:t>
            </w:r>
          </w:p>
        </w:tc>
      </w:tr>
      <w:tr w:rsidR="00500C7F" w:rsidRPr="00D71664">
        <w:tc>
          <w:tcPr>
            <w:tcW w:w="2235" w:type="dxa"/>
          </w:tcPr>
          <w:p w:rsidR="00500C7F" w:rsidRPr="00D71664" w:rsidRDefault="00500C7F" w:rsidP="00F300C0">
            <w:pPr>
              <w:pStyle w:val="FigureText"/>
              <w:rPr>
                <w:lang w:val="tr-TR"/>
              </w:rPr>
            </w:pPr>
            <w:r w:rsidRPr="00D71664">
              <w:rPr>
                <w:lang w:val="tr-TR"/>
              </w:rPr>
              <w:t>£25,000-49,999</w:t>
            </w:r>
          </w:p>
        </w:tc>
        <w:tc>
          <w:tcPr>
            <w:tcW w:w="992" w:type="dxa"/>
          </w:tcPr>
          <w:p w:rsidR="00500C7F" w:rsidRPr="00D71664" w:rsidRDefault="00500C7F" w:rsidP="00F300C0">
            <w:pPr>
              <w:pStyle w:val="FigureText"/>
              <w:jc w:val="center"/>
              <w:rPr>
                <w:lang w:val="tr-TR"/>
              </w:rPr>
            </w:pPr>
            <w:r w:rsidRPr="00D71664">
              <w:rPr>
                <w:lang w:val="tr-TR"/>
              </w:rPr>
              <w:t>68</w:t>
            </w:r>
          </w:p>
        </w:tc>
        <w:tc>
          <w:tcPr>
            <w:tcW w:w="1134" w:type="dxa"/>
          </w:tcPr>
          <w:p w:rsidR="00500C7F" w:rsidRPr="00D71664" w:rsidRDefault="00500C7F" w:rsidP="00F300C0">
            <w:pPr>
              <w:pStyle w:val="FigureText"/>
              <w:jc w:val="center"/>
              <w:rPr>
                <w:lang w:val="tr-TR"/>
              </w:rPr>
            </w:pPr>
            <w:r w:rsidRPr="00D71664">
              <w:rPr>
                <w:lang w:val="tr-TR"/>
              </w:rPr>
              <w:t>49</w:t>
            </w:r>
          </w:p>
        </w:tc>
        <w:tc>
          <w:tcPr>
            <w:tcW w:w="1134" w:type="dxa"/>
          </w:tcPr>
          <w:p w:rsidR="00500C7F" w:rsidRPr="00D71664" w:rsidRDefault="00500C7F" w:rsidP="00F300C0">
            <w:pPr>
              <w:pStyle w:val="FigureText"/>
              <w:jc w:val="center"/>
              <w:rPr>
                <w:lang w:val="tr-TR"/>
              </w:rPr>
            </w:pPr>
            <w:r w:rsidRPr="00D71664">
              <w:rPr>
                <w:lang w:val="tr-TR"/>
              </w:rPr>
              <w:t>37</w:t>
            </w:r>
          </w:p>
        </w:tc>
        <w:tc>
          <w:tcPr>
            <w:tcW w:w="850" w:type="dxa"/>
          </w:tcPr>
          <w:p w:rsidR="00500C7F" w:rsidRPr="00D71664" w:rsidRDefault="00500C7F" w:rsidP="00F300C0">
            <w:pPr>
              <w:pStyle w:val="FigureText"/>
              <w:jc w:val="center"/>
              <w:rPr>
                <w:b/>
                <w:bCs/>
                <w:lang w:val="tr-TR"/>
              </w:rPr>
            </w:pPr>
            <w:r w:rsidRPr="00D71664">
              <w:rPr>
                <w:b/>
                <w:bCs/>
                <w:lang w:val="tr-TR"/>
              </w:rPr>
              <w:t>39</w:t>
            </w:r>
          </w:p>
        </w:tc>
        <w:tc>
          <w:tcPr>
            <w:tcW w:w="1134" w:type="dxa"/>
          </w:tcPr>
          <w:p w:rsidR="00500C7F" w:rsidRPr="00D71664" w:rsidRDefault="00500C7F" w:rsidP="00F300C0">
            <w:pPr>
              <w:pStyle w:val="FigureText"/>
              <w:jc w:val="center"/>
              <w:rPr>
                <w:lang w:val="tr-TR"/>
              </w:rPr>
            </w:pPr>
            <w:r w:rsidRPr="00D71664">
              <w:rPr>
                <w:lang w:val="tr-TR"/>
              </w:rPr>
              <w:t>16</w:t>
            </w:r>
          </w:p>
        </w:tc>
        <w:tc>
          <w:tcPr>
            <w:tcW w:w="1134" w:type="dxa"/>
          </w:tcPr>
          <w:p w:rsidR="00500C7F" w:rsidRPr="00D71664" w:rsidRDefault="00500C7F" w:rsidP="00F300C0">
            <w:pPr>
              <w:pStyle w:val="FigureText"/>
              <w:jc w:val="center"/>
              <w:rPr>
                <w:lang w:val="tr-TR"/>
              </w:rPr>
            </w:pPr>
            <w:r w:rsidRPr="00D71664">
              <w:rPr>
                <w:lang w:val="tr-TR"/>
              </w:rPr>
              <w:t>13</w:t>
            </w:r>
          </w:p>
        </w:tc>
        <w:tc>
          <w:tcPr>
            <w:tcW w:w="993" w:type="dxa"/>
          </w:tcPr>
          <w:p w:rsidR="00500C7F" w:rsidRPr="00D71664" w:rsidRDefault="00500C7F" w:rsidP="00F300C0">
            <w:pPr>
              <w:pStyle w:val="FigureText"/>
              <w:jc w:val="center"/>
              <w:rPr>
                <w:lang w:val="tr-TR"/>
              </w:rPr>
            </w:pPr>
            <w:r w:rsidRPr="00D71664">
              <w:rPr>
                <w:lang w:val="tr-TR"/>
              </w:rPr>
              <w:t>7</w:t>
            </w:r>
          </w:p>
        </w:tc>
      </w:tr>
      <w:tr w:rsidR="00500C7F" w:rsidRPr="00D71664">
        <w:tc>
          <w:tcPr>
            <w:tcW w:w="2235" w:type="dxa"/>
          </w:tcPr>
          <w:p w:rsidR="00500C7F" w:rsidRPr="00D71664" w:rsidRDefault="00500C7F" w:rsidP="00F300C0">
            <w:pPr>
              <w:pStyle w:val="FigureText"/>
              <w:rPr>
                <w:lang w:val="tr-TR"/>
              </w:rPr>
            </w:pPr>
            <w:r w:rsidRPr="00D71664">
              <w:rPr>
                <w:lang w:val="tr-TR"/>
              </w:rPr>
              <w:t>£50,000 ve üstü</w:t>
            </w:r>
          </w:p>
        </w:tc>
        <w:tc>
          <w:tcPr>
            <w:tcW w:w="992" w:type="dxa"/>
          </w:tcPr>
          <w:p w:rsidR="00500C7F" w:rsidRPr="00D71664" w:rsidRDefault="00500C7F" w:rsidP="00F300C0">
            <w:pPr>
              <w:pStyle w:val="FigureText"/>
              <w:jc w:val="center"/>
              <w:rPr>
                <w:b/>
                <w:bCs/>
                <w:lang w:val="tr-TR"/>
              </w:rPr>
            </w:pPr>
            <w:r w:rsidRPr="00D71664">
              <w:rPr>
                <w:b/>
                <w:bCs/>
                <w:lang w:val="tr-TR"/>
              </w:rPr>
              <w:t>59</w:t>
            </w:r>
          </w:p>
        </w:tc>
        <w:tc>
          <w:tcPr>
            <w:tcW w:w="1134" w:type="dxa"/>
          </w:tcPr>
          <w:p w:rsidR="00500C7F" w:rsidRPr="00D71664" w:rsidRDefault="00500C7F" w:rsidP="00F300C0">
            <w:pPr>
              <w:pStyle w:val="FigureText"/>
              <w:jc w:val="center"/>
              <w:rPr>
                <w:b/>
                <w:bCs/>
                <w:lang w:val="tr-TR"/>
              </w:rPr>
            </w:pPr>
            <w:r w:rsidRPr="00D71664">
              <w:rPr>
                <w:b/>
                <w:bCs/>
                <w:lang w:val="tr-TR"/>
              </w:rPr>
              <w:t>56</w:t>
            </w:r>
          </w:p>
        </w:tc>
        <w:tc>
          <w:tcPr>
            <w:tcW w:w="1134" w:type="dxa"/>
          </w:tcPr>
          <w:p w:rsidR="00500C7F" w:rsidRPr="00D71664" w:rsidRDefault="00500C7F" w:rsidP="00F300C0">
            <w:pPr>
              <w:pStyle w:val="FigureText"/>
              <w:jc w:val="center"/>
              <w:rPr>
                <w:lang w:val="tr-TR"/>
              </w:rPr>
            </w:pPr>
            <w:r w:rsidRPr="00D71664">
              <w:rPr>
                <w:lang w:val="tr-TR"/>
              </w:rPr>
              <w:t>38</w:t>
            </w:r>
          </w:p>
        </w:tc>
        <w:tc>
          <w:tcPr>
            <w:tcW w:w="850" w:type="dxa"/>
          </w:tcPr>
          <w:p w:rsidR="00500C7F" w:rsidRPr="00D71664" w:rsidRDefault="00500C7F" w:rsidP="00F300C0">
            <w:pPr>
              <w:pStyle w:val="FigureText"/>
              <w:jc w:val="center"/>
              <w:rPr>
                <w:b/>
                <w:bCs/>
                <w:lang w:val="tr-TR"/>
              </w:rPr>
            </w:pPr>
            <w:r w:rsidRPr="00D71664">
              <w:rPr>
                <w:b/>
                <w:bCs/>
                <w:lang w:val="tr-TR"/>
              </w:rPr>
              <w:t>35</w:t>
            </w:r>
          </w:p>
        </w:tc>
        <w:tc>
          <w:tcPr>
            <w:tcW w:w="1134" w:type="dxa"/>
          </w:tcPr>
          <w:p w:rsidR="00500C7F" w:rsidRPr="00D71664" w:rsidRDefault="00500C7F" w:rsidP="00F300C0">
            <w:pPr>
              <w:pStyle w:val="FigureText"/>
              <w:jc w:val="center"/>
              <w:rPr>
                <w:lang w:val="tr-TR"/>
              </w:rPr>
            </w:pPr>
            <w:r w:rsidRPr="00D71664">
              <w:rPr>
                <w:lang w:val="tr-TR"/>
              </w:rPr>
              <w:t>18</w:t>
            </w:r>
          </w:p>
        </w:tc>
        <w:tc>
          <w:tcPr>
            <w:tcW w:w="1134" w:type="dxa"/>
          </w:tcPr>
          <w:p w:rsidR="00500C7F" w:rsidRPr="00D71664" w:rsidRDefault="00500C7F" w:rsidP="00F300C0">
            <w:pPr>
              <w:pStyle w:val="FigureText"/>
              <w:jc w:val="center"/>
              <w:rPr>
                <w:lang w:val="tr-TR"/>
              </w:rPr>
            </w:pPr>
            <w:r w:rsidRPr="00D71664">
              <w:rPr>
                <w:lang w:val="tr-TR"/>
              </w:rPr>
              <w:t>10</w:t>
            </w:r>
          </w:p>
        </w:tc>
        <w:tc>
          <w:tcPr>
            <w:tcW w:w="993" w:type="dxa"/>
          </w:tcPr>
          <w:p w:rsidR="00500C7F" w:rsidRPr="00D71664" w:rsidRDefault="00500C7F" w:rsidP="00F300C0">
            <w:pPr>
              <w:pStyle w:val="FigureText"/>
              <w:jc w:val="center"/>
              <w:rPr>
                <w:lang w:val="tr-TR"/>
              </w:rPr>
            </w:pPr>
            <w:r w:rsidRPr="00D71664">
              <w:rPr>
                <w:lang w:val="tr-TR"/>
              </w:rPr>
              <w:t>4</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A355A">
      <w:pPr>
        <w:pStyle w:val="BodyTextBullet"/>
        <w:numPr>
          <w:ilvl w:val="0"/>
          <w:numId w:val="9"/>
        </w:numPr>
        <w:jc w:val="both"/>
        <w:rPr>
          <w:lang w:val="tr-TR"/>
        </w:rPr>
      </w:pPr>
      <w:r w:rsidRPr="00D71664">
        <w:rPr>
          <w:lang w:val="tr-TR"/>
        </w:rPr>
        <w:t>En üst gelir düzeyindekiler, Türkiye’yi ziyaretlerinin ana nedeni olarak kültür/tarihi göstermeye yatkın</w:t>
      </w:r>
      <w:r>
        <w:rPr>
          <w:lang w:val="tr-TR"/>
        </w:rPr>
        <w:t xml:space="preserve"> olup ‘iyi havaları’ neden gösterme</w:t>
      </w:r>
      <w:r w:rsidRPr="00D71664">
        <w:rPr>
          <w:lang w:val="tr-TR"/>
        </w:rPr>
        <w:t xml:space="preserve"> yatkınlıkları ortalamanın altında</w:t>
      </w:r>
      <w:r>
        <w:rPr>
          <w:lang w:val="tr-TR"/>
        </w:rPr>
        <w:t>dır</w:t>
      </w:r>
      <w:r w:rsidRPr="00D71664">
        <w:rPr>
          <w:lang w:val="tr-TR"/>
        </w:rPr>
        <w:t xml:space="preserve">. </w:t>
      </w:r>
    </w:p>
    <w:p w:rsidR="00500C7F" w:rsidRPr="00A8280D" w:rsidRDefault="00500C7F" w:rsidP="009A355A">
      <w:pPr>
        <w:pStyle w:val="BodyTextBullet"/>
        <w:numPr>
          <w:ilvl w:val="0"/>
          <w:numId w:val="9"/>
        </w:numPr>
        <w:jc w:val="both"/>
        <w:rPr>
          <w:lang w:val="tr-TR"/>
        </w:rPr>
      </w:pPr>
      <w:r w:rsidRPr="00A8280D">
        <w:rPr>
          <w:b/>
          <w:bCs/>
          <w:lang w:val="tr-TR"/>
        </w:rPr>
        <w:t xml:space="preserve">İlginç bir netice düşük gelirli hane halkının Türkiye’de alışveriş yapmaya daha yatkın olmasıdır. </w:t>
      </w:r>
      <w:r w:rsidRPr="00A8280D">
        <w:rPr>
          <w:lang w:val="tr-TR"/>
        </w:rPr>
        <w:t>Bu eğilim 9.499-15.499 Sterlin aralığında en üst düzeye çıkmaktadı</w:t>
      </w:r>
      <w:r>
        <w:rPr>
          <w:lang w:val="tr-TR"/>
        </w:rPr>
        <w:t>r</w:t>
      </w:r>
      <w:r w:rsidRPr="00A8280D">
        <w:rPr>
          <w:lang w:val="tr-TR"/>
        </w:rPr>
        <w:t xml:space="preserve">. </w:t>
      </w:r>
    </w:p>
    <w:p w:rsidR="00500C7F" w:rsidRPr="00D71664" w:rsidRDefault="00500C7F" w:rsidP="0021172F">
      <w:pPr>
        <w:pStyle w:val="Heading1"/>
      </w:pPr>
    </w:p>
    <w:p w:rsidR="00500C7F" w:rsidRPr="00D71664" w:rsidRDefault="00500C7F" w:rsidP="0021172F">
      <w:pPr>
        <w:pStyle w:val="Heading1"/>
      </w:pPr>
    </w:p>
    <w:p w:rsidR="00500C7F" w:rsidRPr="00D71664" w:rsidRDefault="00500C7F" w:rsidP="0021172F">
      <w:pPr>
        <w:pStyle w:val="Heading1"/>
      </w:pPr>
      <w:r w:rsidRPr="00D71664">
        <w:br w:type="page"/>
      </w:r>
      <w:bookmarkStart w:id="113" w:name="_Toc288919589"/>
      <w:bookmarkStart w:id="114" w:name="_Toc293862231"/>
      <w:r w:rsidRPr="00D71664">
        <w:t>Türkiye’yi Ziyaret Etmeme Nedenleri</w:t>
      </w:r>
      <w:bookmarkEnd w:id="113"/>
      <w:bookmarkEnd w:id="114"/>
    </w:p>
    <w:p w:rsidR="00500C7F" w:rsidRPr="00D71664" w:rsidRDefault="00500C7F" w:rsidP="00291CA4">
      <w:pPr>
        <w:jc w:val="both"/>
        <w:rPr>
          <w:lang w:val="tr-TR"/>
        </w:rPr>
      </w:pPr>
    </w:p>
    <w:p w:rsidR="00500C7F" w:rsidRPr="00D71664" w:rsidRDefault="00500C7F" w:rsidP="00291CA4">
      <w:pPr>
        <w:jc w:val="both"/>
        <w:rPr>
          <w:lang w:val="tr-TR"/>
        </w:rPr>
      </w:pPr>
      <w:r w:rsidRPr="00D71664">
        <w:rPr>
          <w:lang w:val="tr-TR"/>
        </w:rPr>
        <w:t xml:space="preserve">Bu raporu önceki bölümü insanların neden Türkiye’yi ziyaret etmeyi seçtiğini anlamaya </w:t>
      </w:r>
      <w:r>
        <w:rPr>
          <w:lang w:val="tr-TR"/>
        </w:rPr>
        <w:t xml:space="preserve">çalışmıştır. Bununla birlikte  </w:t>
      </w:r>
      <w:r w:rsidRPr="00D71664">
        <w:rPr>
          <w:lang w:val="tr-TR"/>
        </w:rPr>
        <w:t xml:space="preserve">insanların hangi nedenlerle </w:t>
      </w:r>
      <w:r>
        <w:rPr>
          <w:lang w:val="tr-TR"/>
        </w:rPr>
        <w:t xml:space="preserve">Türkiye’yi </w:t>
      </w:r>
      <w:r w:rsidRPr="00D71664">
        <w:rPr>
          <w:lang w:val="tr-TR"/>
        </w:rPr>
        <w:t xml:space="preserve">ziyaret etmediklerini anlamak </w:t>
      </w:r>
      <w:r>
        <w:rPr>
          <w:lang w:val="tr-TR"/>
        </w:rPr>
        <w:t>da önemlidir. Ö</w:t>
      </w:r>
      <w:r w:rsidRPr="00D71664">
        <w:rPr>
          <w:lang w:val="tr-TR"/>
        </w:rPr>
        <w:t>zellikle on Birleşik Krallık sakininden yedisi ülkeye hiç gitmemişken ve üçte biri gitmeye ilgi duymazken ya da “gitmek isteme</w:t>
      </w:r>
      <w:r>
        <w:rPr>
          <w:lang w:val="tr-TR"/>
        </w:rPr>
        <w:t>diğini” söylerken,</w:t>
      </w:r>
      <w:r w:rsidRPr="00D71664">
        <w:rPr>
          <w:lang w:val="tr-TR"/>
        </w:rPr>
        <w:t xml:space="preserve"> </w:t>
      </w:r>
      <w:r>
        <w:rPr>
          <w:lang w:val="tr-TR"/>
        </w:rPr>
        <w:t>i</w:t>
      </w:r>
      <w:r w:rsidRPr="00D71664">
        <w:rPr>
          <w:lang w:val="tr-TR"/>
        </w:rPr>
        <w:t>nsanları gitm</w:t>
      </w:r>
      <w:r>
        <w:rPr>
          <w:lang w:val="tr-TR"/>
        </w:rPr>
        <w:t>ekten caydıran sebeplerin</w:t>
      </w:r>
      <w:r w:rsidRPr="00D71664">
        <w:rPr>
          <w:lang w:val="tr-TR"/>
        </w:rPr>
        <w:t xml:space="preserve"> ne</w:t>
      </w:r>
      <w:r>
        <w:rPr>
          <w:lang w:val="tr-TR"/>
        </w:rPr>
        <w:t>ler</w:t>
      </w:r>
      <w:r w:rsidRPr="00D71664">
        <w:rPr>
          <w:lang w:val="tr-TR"/>
        </w:rPr>
        <w:t xml:space="preserve"> olduğunu anlamak ve bu yolla olası ziyaretçi havuzunu büyütmek için nelere dikkat edilmesi gerektiğini kavramak üzere Mintel aşağıdaki soruyu sor</w:t>
      </w:r>
      <w:r>
        <w:rPr>
          <w:lang w:val="tr-TR"/>
        </w:rPr>
        <w:t>muştur</w:t>
      </w:r>
      <w:r w:rsidRPr="00D71664">
        <w:rPr>
          <w:lang w:val="tr-TR"/>
        </w:rPr>
        <w:t>:</w:t>
      </w:r>
    </w:p>
    <w:p w:rsidR="00500C7F" w:rsidRPr="00D71664" w:rsidRDefault="00500C7F" w:rsidP="00291CA4">
      <w:pPr>
        <w:jc w:val="both"/>
        <w:rPr>
          <w:lang w:val="tr-TR"/>
        </w:rPr>
      </w:pPr>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Sizi Türkiye’yi ziyaret etmekten caydıran nedir? Lütfen en fazla üç tane seçiniz.</w:t>
      </w:r>
    </w:p>
    <w:p w:rsidR="00500C7F" w:rsidRPr="00D71664" w:rsidRDefault="00500C7F" w:rsidP="0021172F">
      <w:pPr>
        <w:rPr>
          <w:lang w:val="tr-TR"/>
        </w:rPr>
      </w:pPr>
    </w:p>
    <w:p w:rsidR="00500C7F" w:rsidRPr="00D71664" w:rsidRDefault="00500C7F" w:rsidP="0021172F">
      <w:pPr>
        <w:pStyle w:val="Heading3"/>
        <w:rPr>
          <w:lang w:val="tr-TR"/>
        </w:rPr>
      </w:pPr>
      <w:bookmarkStart w:id="115" w:name="_Toc288919590"/>
      <w:bookmarkStart w:id="116" w:name="_Toc293862232"/>
      <w:r w:rsidRPr="00D71664">
        <w:rPr>
          <w:lang w:val="tr-TR"/>
        </w:rPr>
        <w:t>Sağlık ve güvenlik/hijyen en büyük endişe</w:t>
      </w:r>
      <w:bookmarkEnd w:id="115"/>
      <w:bookmarkEnd w:id="116"/>
    </w:p>
    <w:p w:rsidR="00500C7F" w:rsidRPr="00D71664" w:rsidRDefault="00500C7F" w:rsidP="0021172F">
      <w:pPr>
        <w:rPr>
          <w:lang w:val="tr-TR"/>
        </w:rPr>
      </w:pPr>
    </w:p>
    <w:p w:rsidR="00500C7F" w:rsidRPr="00D71664" w:rsidRDefault="00500C7F" w:rsidP="0021172F">
      <w:pPr>
        <w:pStyle w:val="Figure"/>
        <w:keepNext/>
        <w:rPr>
          <w:lang w:val="tr-TR"/>
        </w:rPr>
      </w:pPr>
      <w:bookmarkStart w:id="117" w:name="_Toc288919591"/>
      <w:bookmarkStart w:id="118" w:name="_Toc293862233"/>
      <w:r w:rsidRPr="00D71664">
        <w:rPr>
          <w:lang w:val="tr-TR"/>
        </w:rPr>
        <w:t xml:space="preserve">Tablo </w:t>
      </w:r>
      <w:fldSimple w:instr=" SEQ fig \n \* MERGEFORMAT ">
        <w:r w:rsidRPr="00E1542A">
          <w:rPr>
            <w:noProof/>
            <w:lang w:val="tr-TR"/>
          </w:rPr>
          <w:t>21</w:t>
        </w:r>
      </w:fldSimple>
      <w:r w:rsidRPr="00D71664">
        <w:rPr>
          <w:lang w:val="tr-TR"/>
        </w:rPr>
        <w:t>: Türkiye’yi ziyaret etmeme nedenleri, Şubat 2011</w:t>
      </w:r>
      <w:bookmarkEnd w:id="117"/>
      <w:bookmarkEnd w:id="11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BodyText"/>
        <w:rPr>
          <w:lang w:val="tr-TR"/>
        </w:rPr>
      </w:pPr>
      <w:r>
        <w:rPr>
          <w:noProof/>
          <w:lang w:val="tr-TR" w:eastAsia="tr-TR"/>
        </w:rPr>
        <w:pict>
          <v:shape id="_x0000_s1137" type="#_x0000_t202" style="position:absolute;margin-left:99.65pt;margin-top:262.65pt;width:379.5pt;height:174.75pt;z-index:251758592" filled="f" stroked="f">
            <v:textbox style="layout-flow:vertical;mso-layout-flow-alt:bottom-to-top;mso-next-textbox:#_x0000_s1137">
              <w:txbxContent>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Kötü sağlık ve güvenlik/hijyen</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Terörist saldırı endişesi*</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Kirli çevre*</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Müslüman ülke</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İnsan hakları geçmişi kötü</w:t>
                  </w:r>
                </w:p>
                <w:p w:rsidR="00500C7F" w:rsidRPr="00E855BA" w:rsidRDefault="00500C7F" w:rsidP="00291CA4">
                  <w:pPr>
                    <w:spacing w:after="214"/>
                    <w:jc w:val="right"/>
                    <w:rPr>
                      <w:rFonts w:ascii="Calibri" w:hAnsi="Calibri" w:cs="Calibri"/>
                      <w:lang w:val="tr-TR"/>
                    </w:rPr>
                  </w:pPr>
                  <w:r>
                    <w:rPr>
                      <w:rFonts w:ascii="Calibri" w:hAnsi="Calibri" w:cs="Calibri"/>
                      <w:lang w:val="tr-TR"/>
                    </w:rPr>
                    <w:t>Aşırı ticarileşme</w:t>
                  </w:r>
                  <w:r w:rsidRPr="00E855BA">
                    <w:rPr>
                      <w:rFonts w:ascii="Calibri" w:hAnsi="Calibri" w:cs="Calibri"/>
                      <w:lang w:val="tr-TR"/>
                    </w:rPr>
                    <w:t>*</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Turizm tesisleri yetersiz*</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İngilizce konuşulmuyor endişesi*</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Dostça olmayan halk</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Yemekleri sevmiyorum</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Çok pahalı</w:t>
                  </w:r>
                </w:p>
                <w:p w:rsidR="00500C7F" w:rsidRPr="00E855BA" w:rsidRDefault="00500C7F" w:rsidP="00291CA4">
                  <w:pPr>
                    <w:spacing w:after="214"/>
                    <w:jc w:val="right"/>
                    <w:rPr>
                      <w:rFonts w:ascii="Calibri" w:hAnsi="Calibri" w:cs="Calibri"/>
                      <w:lang w:val="tr-TR"/>
                    </w:rPr>
                  </w:pPr>
                  <w:r w:rsidRPr="00E855BA">
                    <w:rPr>
                      <w:rFonts w:ascii="Calibri" w:hAnsi="Calibri" w:cs="Calibri"/>
                      <w:lang w:val="tr-TR"/>
                    </w:rPr>
                    <w:t>Çok uzak</w:t>
                  </w:r>
                </w:p>
                <w:p w:rsidR="00500C7F" w:rsidRPr="00E855BA" w:rsidRDefault="00500C7F" w:rsidP="00291CA4">
                  <w:pPr>
                    <w:spacing w:after="214"/>
                    <w:jc w:val="right"/>
                    <w:rPr>
                      <w:rFonts w:ascii="Calibri" w:hAnsi="Calibri" w:cs="Calibri"/>
                      <w:sz w:val="24"/>
                      <w:szCs w:val="24"/>
                      <w:lang w:val="tr-TR"/>
                    </w:rPr>
                  </w:pPr>
                  <w:r w:rsidRPr="00E855BA">
                    <w:rPr>
                      <w:rFonts w:ascii="Calibri" w:hAnsi="Calibri" w:cs="Calibri"/>
                      <w:lang w:val="tr-TR"/>
                    </w:rPr>
                    <w:t>Bunlardan hiçbiri</w:t>
                  </w:r>
                </w:p>
                <w:p w:rsidR="00500C7F" w:rsidRPr="00E855BA" w:rsidRDefault="00500C7F" w:rsidP="00291CA4">
                  <w:pPr>
                    <w:jc w:val="right"/>
                    <w:rPr>
                      <w:rFonts w:ascii="Calibri" w:hAnsi="Calibri" w:cs="Calibri"/>
                      <w:sz w:val="24"/>
                      <w:szCs w:val="24"/>
                    </w:rPr>
                  </w:pPr>
                </w:p>
              </w:txbxContent>
            </v:textbox>
          </v:shape>
        </w:pict>
      </w:r>
      <w:r>
        <w:rPr>
          <w:noProof/>
          <w:lang w:val="tr-TR" w:eastAsia="tr-TR"/>
        </w:rPr>
        <w:pict>
          <v:shape id="_x0000_s1138" type="#_x0000_t202" style="position:absolute;margin-left:.35pt;margin-top:335.85pt;width:444pt;height:137.25pt;z-index:251621376" stroked="f">
            <v:textbox style="mso-next-textbox:#_x0000_s1138">
              <w:txbxContent>
                <w:p w:rsidR="00500C7F" w:rsidRDefault="00500C7F" w:rsidP="0021172F"/>
              </w:txbxContent>
            </v:textbox>
          </v:shape>
        </w:pict>
      </w:r>
      <w:r w:rsidRPr="007E41A4">
        <w:rPr>
          <w:noProof/>
          <w:lang w:val="tr-TR" w:eastAsia="tr-TR"/>
        </w:rPr>
        <w:pict>
          <v:shape id="Picture 9" o:spid="_x0000_i1034" type="#_x0000_t75" style="width:413.25pt;height:255pt;visibility:visible">
            <v:imagedata r:id="rId16" o:title="" croptop="979f" cropbottom="19920f" cropleft="1074f" cropright="1210f"/>
          </v:shape>
        </w:pict>
      </w:r>
    </w:p>
    <w:p w:rsidR="00500C7F" w:rsidRDefault="00500C7F" w:rsidP="0021172F">
      <w:pPr>
        <w:pStyle w:val="FigureNote"/>
        <w:rPr>
          <w:lang w:val="tr-TR"/>
        </w:rPr>
      </w:pPr>
    </w:p>
    <w:p w:rsidR="00500C7F" w:rsidRDefault="00500C7F" w:rsidP="0021172F">
      <w:pPr>
        <w:pStyle w:val="FigureNote"/>
        <w:rPr>
          <w:lang w:val="tr-TR"/>
        </w:rPr>
      </w:pPr>
    </w:p>
    <w:p w:rsidR="00500C7F" w:rsidRDefault="00500C7F" w:rsidP="0021172F">
      <w:pPr>
        <w:pStyle w:val="FigureNote"/>
        <w:rPr>
          <w:lang w:val="tr-TR"/>
        </w:rPr>
      </w:pPr>
    </w:p>
    <w:p w:rsidR="00500C7F" w:rsidRDefault="00500C7F" w:rsidP="0021172F">
      <w:pPr>
        <w:pStyle w:val="FigureNote"/>
        <w:rPr>
          <w:lang w:val="tr-TR"/>
        </w:rPr>
      </w:pPr>
    </w:p>
    <w:p w:rsidR="00500C7F" w:rsidRPr="00D71664" w:rsidRDefault="00500C7F" w:rsidP="0021172F">
      <w:pPr>
        <w:pStyle w:val="FigureNote"/>
        <w:rPr>
          <w:lang w:val="tr-TR"/>
        </w:rPr>
      </w:pPr>
      <w:r w:rsidRPr="00D71664">
        <w:rPr>
          <w:lang w:val="tr-TR"/>
        </w:rPr>
        <w:t>*Tüm ifadeler:</w:t>
      </w:r>
    </w:p>
    <w:p w:rsidR="00500C7F" w:rsidRPr="00D71664" w:rsidRDefault="00500C7F" w:rsidP="0021172F">
      <w:pPr>
        <w:pStyle w:val="FigureNote"/>
        <w:rPr>
          <w:lang w:val="tr-TR" w:eastAsia="en-GB"/>
        </w:rPr>
      </w:pPr>
      <w:r w:rsidRPr="00D71664">
        <w:rPr>
          <w:lang w:val="tr-TR"/>
        </w:rPr>
        <w:t xml:space="preserve">Bir terörist saldırı konusunda endişeliyim </w:t>
      </w:r>
      <w:r w:rsidRPr="00D71664">
        <w:rPr>
          <w:lang w:val="tr-TR"/>
        </w:rPr>
        <w:br/>
      </w:r>
      <w:r w:rsidRPr="00D71664">
        <w:rPr>
          <w:lang w:val="tr-TR" w:eastAsia="en-GB"/>
        </w:rPr>
        <w:t>Çevre (plajlar, sokaklar, kırlık bölge) kirli</w:t>
      </w:r>
      <w:r w:rsidRPr="00D71664">
        <w:rPr>
          <w:lang w:val="tr-TR" w:eastAsia="en-GB"/>
        </w:rPr>
        <w:br/>
        <w:t xml:space="preserve">Bazı yerlerin aşırı </w:t>
      </w:r>
      <w:r>
        <w:rPr>
          <w:lang w:val="tr-TR" w:eastAsia="en-GB"/>
        </w:rPr>
        <w:t xml:space="preserve">ticari </w:t>
      </w:r>
      <w:r w:rsidRPr="00D71664">
        <w:rPr>
          <w:lang w:val="tr-TR" w:eastAsia="en-GB"/>
        </w:rPr>
        <w:t xml:space="preserve">hale gelmesinden endişeliyim </w:t>
      </w:r>
      <w:r w:rsidRPr="00D71664">
        <w:rPr>
          <w:lang w:val="tr-TR" w:eastAsia="en-GB"/>
        </w:rPr>
        <w:br/>
        <w:t xml:space="preserve">Avrupa’nın başka yerlerine kıyasla turizm tesisleri iyi değil </w:t>
      </w:r>
      <w:r w:rsidRPr="00D71664">
        <w:rPr>
          <w:lang w:val="tr-TR" w:eastAsia="en-GB"/>
        </w:rPr>
        <w:br/>
        <w:t>İngilizcenin yaygın konuşuluyor olmamasından endişeliyim</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91CA4">
      <w:pPr>
        <w:pStyle w:val="BodyTextBullet"/>
        <w:numPr>
          <w:ilvl w:val="0"/>
          <w:numId w:val="9"/>
        </w:numPr>
        <w:jc w:val="both"/>
        <w:rPr>
          <w:b/>
          <w:bCs/>
          <w:lang w:val="tr-TR"/>
        </w:rPr>
      </w:pPr>
      <w:r w:rsidRPr="00D71664">
        <w:rPr>
          <w:b/>
          <w:bCs/>
          <w:lang w:val="tr-TR"/>
        </w:rPr>
        <w:t>En çok seçilen etmen sağlık ve güvenlik/hijyen, on kişiden dördü Türkiye’yi ziyaret etmemesinin nedeni olarak bunu göster</w:t>
      </w:r>
      <w:r>
        <w:rPr>
          <w:b/>
          <w:bCs/>
          <w:lang w:val="tr-TR"/>
        </w:rPr>
        <w:t xml:space="preserve">mektedir. </w:t>
      </w:r>
    </w:p>
    <w:p w:rsidR="00500C7F" w:rsidRPr="00D71664" w:rsidRDefault="00500C7F" w:rsidP="00291CA4">
      <w:pPr>
        <w:pStyle w:val="BodyTextBullet"/>
        <w:numPr>
          <w:ilvl w:val="0"/>
          <w:numId w:val="9"/>
        </w:numPr>
        <w:jc w:val="both"/>
        <w:rPr>
          <w:lang w:val="tr-TR"/>
        </w:rPr>
      </w:pPr>
      <w:r w:rsidRPr="00D71664">
        <w:rPr>
          <w:lang w:val="tr-TR"/>
        </w:rPr>
        <w:t>Yüzde 26 – ya da dört kişiden biri – terörist saldırıdan endişe duyduğunu belirt</w:t>
      </w:r>
      <w:r>
        <w:rPr>
          <w:lang w:val="tr-TR"/>
        </w:rPr>
        <w:t>miştir. B</w:t>
      </w:r>
      <w:r w:rsidRPr="00D71664">
        <w:rPr>
          <w:lang w:val="tr-TR"/>
        </w:rPr>
        <w:t xml:space="preserve">u </w:t>
      </w:r>
      <w:r>
        <w:rPr>
          <w:lang w:val="tr-TR"/>
        </w:rPr>
        <w:t>etmen en çok anılan gerekçelerin</w:t>
      </w:r>
      <w:r w:rsidRPr="00D71664">
        <w:rPr>
          <w:lang w:val="tr-TR"/>
        </w:rPr>
        <w:t xml:space="preserve"> ikincisi</w:t>
      </w:r>
      <w:r>
        <w:rPr>
          <w:lang w:val="tr-TR"/>
        </w:rPr>
        <w:t>dir</w:t>
      </w:r>
      <w:r w:rsidRPr="00D71664">
        <w:rPr>
          <w:lang w:val="tr-TR"/>
        </w:rPr>
        <w:t>.</w:t>
      </w:r>
    </w:p>
    <w:p w:rsidR="00500C7F" w:rsidRPr="00D71664" w:rsidRDefault="00500C7F" w:rsidP="00291CA4">
      <w:pPr>
        <w:pStyle w:val="BodyTextBullet"/>
        <w:numPr>
          <w:ilvl w:val="0"/>
          <w:numId w:val="9"/>
        </w:numPr>
        <w:jc w:val="both"/>
        <w:rPr>
          <w:lang w:val="tr-TR"/>
        </w:rPr>
      </w:pPr>
      <w:r w:rsidRPr="00D71664">
        <w:rPr>
          <w:lang w:val="tr-TR"/>
        </w:rPr>
        <w:t>Sonra gelen caydırıcı etmenler ‘kirli çevre’ ve Türkiye’nin Müslüman bir ülke olması</w:t>
      </w:r>
      <w:r>
        <w:rPr>
          <w:lang w:val="tr-TR"/>
        </w:rPr>
        <w:t xml:space="preserve"> olup</w:t>
      </w:r>
      <w:r w:rsidRPr="00D71664">
        <w:rPr>
          <w:lang w:val="tr-TR"/>
        </w:rPr>
        <w:t>; her beş kişid</w:t>
      </w:r>
      <w:r>
        <w:rPr>
          <w:lang w:val="tr-TR"/>
        </w:rPr>
        <w:t>en bir bunlardan birini belirtmiştir</w:t>
      </w:r>
      <w:r w:rsidRPr="00D71664">
        <w:rPr>
          <w:lang w:val="tr-TR"/>
        </w:rPr>
        <w:t>.</w:t>
      </w:r>
    </w:p>
    <w:p w:rsidR="00500C7F" w:rsidRPr="00D71664" w:rsidRDefault="00500C7F" w:rsidP="00291CA4">
      <w:pPr>
        <w:pStyle w:val="BodyTextBullet"/>
        <w:numPr>
          <w:ilvl w:val="0"/>
          <w:numId w:val="9"/>
        </w:numPr>
        <w:jc w:val="both"/>
        <w:rPr>
          <w:lang w:val="tr-TR"/>
        </w:rPr>
      </w:pPr>
      <w:r w:rsidRPr="00D71664">
        <w:rPr>
          <w:lang w:val="tr-TR"/>
        </w:rPr>
        <w:t xml:space="preserve">Bu noktada, 2005 yılında bu soruya verilen yanıtlar arasında en çok belirtilen nedenleri incelemek </w:t>
      </w:r>
      <w:r>
        <w:rPr>
          <w:lang w:val="tr-TR"/>
        </w:rPr>
        <w:t xml:space="preserve">yararlı </w:t>
      </w:r>
      <w:r w:rsidRPr="00D71664">
        <w:rPr>
          <w:lang w:val="tr-TR"/>
        </w:rPr>
        <w:t>olacaktır.</w:t>
      </w:r>
    </w:p>
    <w:p w:rsidR="00500C7F" w:rsidRPr="00D71664" w:rsidRDefault="00500C7F" w:rsidP="0021172F">
      <w:pPr>
        <w:rPr>
          <w:lang w:val="tr-TR"/>
        </w:rPr>
      </w:pPr>
    </w:p>
    <w:p w:rsidR="00500C7F" w:rsidRPr="00D71664" w:rsidRDefault="00500C7F" w:rsidP="0021172F">
      <w:pPr>
        <w:pStyle w:val="Figure"/>
        <w:keepNext/>
        <w:rPr>
          <w:lang w:val="tr-TR"/>
        </w:rPr>
      </w:pPr>
      <w:bookmarkStart w:id="119" w:name="_Toc288919592"/>
      <w:bookmarkStart w:id="120" w:name="_Toc293862234"/>
      <w:r w:rsidRPr="00D71664">
        <w:rPr>
          <w:lang w:val="tr-TR"/>
        </w:rPr>
        <w:t xml:space="preserve">Tablo </w:t>
      </w:r>
      <w:fldSimple w:instr=" SEQ fig \n \* MERGEFORMAT ">
        <w:r w:rsidRPr="00E1542A">
          <w:rPr>
            <w:noProof/>
            <w:lang w:val="tr-TR"/>
          </w:rPr>
          <w:t>22</w:t>
        </w:r>
      </w:fldSimple>
      <w:r w:rsidRPr="00D71664">
        <w:rPr>
          <w:lang w:val="tr-TR"/>
        </w:rPr>
        <w:t>: Türkiye’yi ziyaret etmemenin dört ana nedeni, Şubat 2005</w:t>
      </w:r>
      <w:bookmarkEnd w:id="119"/>
      <w:bookmarkEnd w:id="12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2,026 yetişkin</w:t>
      </w:r>
    </w:p>
    <w:p w:rsidR="00500C7F" w:rsidRPr="00D71664" w:rsidRDefault="00500C7F" w:rsidP="0021172F">
      <w:pPr>
        <w:pStyle w:val="FigureNote"/>
        <w:rPr>
          <w:lang w:val="tr-TR"/>
        </w:rPr>
      </w:pP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rPr>
          <w:lang w:val="tr-TR"/>
        </w:rPr>
      </w:pPr>
      <w:r>
        <w:rPr>
          <w:noProof/>
          <w:lang w:val="tr-TR" w:eastAsia="tr-TR"/>
        </w:rPr>
        <w:pict>
          <v:shape id="_x0000_s1139" type="#_x0000_t202" style="position:absolute;margin-left:43.85pt;margin-top:213.05pt;width:383.25pt;height:48pt;z-index:251622400" stroked="f">
            <v:textbox style="mso-next-textbox:#_x0000_s1139">
              <w:txbxContent>
                <w:tbl>
                  <w:tblPr>
                    <w:tblW w:w="0" w:type="auto"/>
                    <w:tblInd w:w="250" w:type="dxa"/>
                    <w:tblLook w:val="00A0"/>
                  </w:tblPr>
                  <w:tblGrid>
                    <w:gridCol w:w="1912"/>
                    <w:gridCol w:w="1774"/>
                    <w:gridCol w:w="1842"/>
                    <w:gridCol w:w="1701"/>
                  </w:tblGrid>
                  <w:tr w:rsidR="00500C7F" w:rsidRPr="00C2346E">
                    <w:tc>
                      <w:tcPr>
                        <w:tcW w:w="1912" w:type="dxa"/>
                        <w:vAlign w:val="center"/>
                      </w:tcPr>
                      <w:p w:rsidR="00500C7F" w:rsidRPr="00C2346E" w:rsidRDefault="00500C7F" w:rsidP="00F300C0">
                        <w:pPr>
                          <w:keepNext/>
                          <w:jc w:val="center"/>
                          <w:rPr>
                            <w:rFonts w:ascii="Calibri" w:hAnsi="Calibri" w:cs="Calibri"/>
                            <w:sz w:val="24"/>
                            <w:szCs w:val="24"/>
                            <w:lang w:val="tr-TR"/>
                          </w:rPr>
                        </w:pPr>
                        <w:r w:rsidRPr="00C2346E">
                          <w:rPr>
                            <w:rFonts w:ascii="Calibri" w:hAnsi="Calibri" w:cs="Calibri"/>
                            <w:sz w:val="24"/>
                            <w:szCs w:val="24"/>
                            <w:lang w:val="tr-TR"/>
                          </w:rPr>
                          <w:t xml:space="preserve">Yetersiz sağlık ve emniyet/hijyen </w:t>
                        </w:r>
                      </w:p>
                    </w:tc>
                    <w:tc>
                      <w:tcPr>
                        <w:tcW w:w="1774" w:type="dxa"/>
                        <w:vAlign w:val="center"/>
                      </w:tcPr>
                      <w:p w:rsidR="00500C7F" w:rsidRPr="00C2346E" w:rsidRDefault="00500C7F" w:rsidP="00F300C0">
                        <w:pPr>
                          <w:keepNext/>
                          <w:jc w:val="center"/>
                          <w:rPr>
                            <w:rFonts w:ascii="Calibri" w:hAnsi="Calibri" w:cs="Calibri"/>
                            <w:sz w:val="24"/>
                            <w:szCs w:val="24"/>
                            <w:lang w:val="tr-TR"/>
                          </w:rPr>
                        </w:pPr>
                        <w:r w:rsidRPr="00C2346E">
                          <w:rPr>
                            <w:rFonts w:ascii="Calibri" w:hAnsi="Calibri" w:cs="Calibri"/>
                            <w:sz w:val="24"/>
                            <w:szCs w:val="24"/>
                            <w:lang w:val="tr-TR"/>
                          </w:rPr>
                          <w:t>Terörizmden endişeliyim</w:t>
                        </w:r>
                      </w:p>
                    </w:tc>
                    <w:tc>
                      <w:tcPr>
                        <w:tcW w:w="1842" w:type="dxa"/>
                        <w:vAlign w:val="center"/>
                      </w:tcPr>
                      <w:p w:rsidR="00500C7F" w:rsidRPr="00C2346E" w:rsidRDefault="00500C7F" w:rsidP="00F300C0">
                        <w:pPr>
                          <w:keepNext/>
                          <w:jc w:val="center"/>
                          <w:rPr>
                            <w:rFonts w:ascii="Calibri" w:hAnsi="Calibri" w:cs="Calibri"/>
                            <w:sz w:val="24"/>
                            <w:szCs w:val="24"/>
                            <w:lang w:val="tr-TR"/>
                          </w:rPr>
                        </w:pPr>
                        <w:r w:rsidRPr="00C2346E">
                          <w:rPr>
                            <w:rFonts w:ascii="Calibri" w:hAnsi="Calibri" w:cs="Calibri"/>
                            <w:sz w:val="24"/>
                            <w:szCs w:val="24"/>
                            <w:lang w:val="tr-TR"/>
                          </w:rPr>
                          <w:t>İnsan hakları geçmişi kötü</w:t>
                        </w:r>
                      </w:p>
                    </w:tc>
                    <w:tc>
                      <w:tcPr>
                        <w:tcW w:w="1701" w:type="dxa"/>
                        <w:vAlign w:val="center"/>
                      </w:tcPr>
                      <w:p w:rsidR="00500C7F" w:rsidRPr="00C2346E" w:rsidRDefault="00500C7F" w:rsidP="00F300C0">
                        <w:pPr>
                          <w:keepNext/>
                          <w:jc w:val="center"/>
                          <w:rPr>
                            <w:rFonts w:ascii="Calibri" w:hAnsi="Calibri" w:cs="Calibri"/>
                            <w:sz w:val="24"/>
                            <w:szCs w:val="24"/>
                            <w:lang w:val="tr-TR"/>
                          </w:rPr>
                        </w:pPr>
                        <w:r w:rsidRPr="00C2346E">
                          <w:rPr>
                            <w:rFonts w:ascii="Calibri" w:hAnsi="Calibri" w:cs="Calibri"/>
                            <w:sz w:val="24"/>
                            <w:szCs w:val="24"/>
                            <w:lang w:val="tr-TR"/>
                          </w:rPr>
                          <w:t>Müslüman ülke</w:t>
                        </w:r>
                      </w:p>
                    </w:tc>
                  </w:tr>
                </w:tbl>
                <w:p w:rsidR="00500C7F" w:rsidRDefault="00500C7F" w:rsidP="0021172F"/>
              </w:txbxContent>
            </v:textbox>
          </v:shape>
        </w:pict>
      </w:r>
      <w:r w:rsidRPr="007E41A4">
        <w:rPr>
          <w:noProof/>
          <w:lang w:val="tr-TR" w:eastAsia="tr-TR"/>
        </w:rPr>
        <w:pict>
          <v:shape id="Picture 10" o:spid="_x0000_i1035" type="#_x0000_t75" style="width:414.75pt;height:245.25pt;visibility:visible">
            <v:imagedata r:id="rId17" o:title="" croptop="1567f" cropbottom="1793f" cropleft="1079f" cropright="1215f"/>
          </v:shape>
        </w:pict>
      </w: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YouGov/Mintel</w:t>
      </w:r>
    </w:p>
    <w:p w:rsidR="00500C7F" w:rsidRPr="00D71664" w:rsidRDefault="00500C7F" w:rsidP="0021172F">
      <w:pPr>
        <w:rPr>
          <w:lang w:val="tr-TR"/>
        </w:rPr>
      </w:pPr>
    </w:p>
    <w:p w:rsidR="00500C7F" w:rsidRPr="00D71664" w:rsidRDefault="00500C7F" w:rsidP="00291CA4">
      <w:pPr>
        <w:pStyle w:val="BodyTextBullet"/>
        <w:numPr>
          <w:ilvl w:val="0"/>
          <w:numId w:val="9"/>
        </w:numPr>
        <w:jc w:val="both"/>
        <w:rPr>
          <w:lang w:val="tr-TR"/>
        </w:rPr>
      </w:pPr>
      <w:r w:rsidRPr="00D71664">
        <w:rPr>
          <w:lang w:val="tr-TR"/>
        </w:rPr>
        <w:t>Düşüncelerde önemli bir değişiklik olduğu açıktır. 2005 yılında iki kişiden biri yetersiz sağlık ve güvenlik/hijyen konusunda endişeliyken</w:t>
      </w:r>
      <w:r>
        <w:rPr>
          <w:lang w:val="tr-TR"/>
        </w:rPr>
        <w:t xml:space="preserve"> </w:t>
      </w:r>
      <w:r w:rsidRPr="00D71664">
        <w:rPr>
          <w:lang w:val="tr-TR"/>
        </w:rPr>
        <w:t>2011 yılında hiçbir konu tüm yanıtlayanların yarısı tarafından seçilmemiş</w:t>
      </w:r>
      <w:r>
        <w:rPr>
          <w:lang w:val="tr-TR"/>
        </w:rPr>
        <w:t>tir</w:t>
      </w:r>
      <w:r w:rsidRPr="00D71664">
        <w:rPr>
          <w:lang w:val="tr-TR"/>
        </w:rPr>
        <w:t>.</w:t>
      </w:r>
    </w:p>
    <w:p w:rsidR="00500C7F" w:rsidRPr="00D71664" w:rsidRDefault="00500C7F" w:rsidP="00EA7F39">
      <w:pPr>
        <w:pStyle w:val="BodyTextBullet"/>
        <w:numPr>
          <w:ilvl w:val="0"/>
          <w:numId w:val="9"/>
        </w:numPr>
        <w:jc w:val="both"/>
        <w:rPr>
          <w:lang w:val="tr-TR"/>
        </w:rPr>
      </w:pPr>
      <w:r w:rsidRPr="00D71664">
        <w:rPr>
          <w:lang w:val="tr-TR"/>
        </w:rPr>
        <w:t>Türkiye’nin bir Müslüman ülke olmasının insanları ziyaretten caydırdığını söyleyenlerin oranı değişmemiş – diğer itiraz konularında ilerleme sağlanmış olmasına karşın, bu konu her beş kişiden biri için sorun olmaya devam ediyor.</w:t>
      </w:r>
    </w:p>
    <w:p w:rsidR="00500C7F" w:rsidRPr="00D71664" w:rsidRDefault="00500C7F" w:rsidP="0021172F">
      <w:pPr>
        <w:rPr>
          <w:lang w:val="tr-TR"/>
        </w:rPr>
      </w:pPr>
    </w:p>
    <w:p w:rsidR="00500C7F" w:rsidRPr="00D71664" w:rsidRDefault="00500C7F" w:rsidP="0021172F">
      <w:pPr>
        <w:pStyle w:val="Heading3"/>
        <w:rPr>
          <w:lang w:val="tr-TR"/>
        </w:rPr>
      </w:pPr>
      <w:bookmarkStart w:id="121" w:name="_Toc288919593"/>
      <w:bookmarkStart w:id="122" w:name="_Toc293862235"/>
      <w:r w:rsidRPr="00D71664">
        <w:rPr>
          <w:lang w:val="tr-TR"/>
        </w:rPr>
        <w:t>Azınlıkta kalan endişeler</w:t>
      </w:r>
      <w:bookmarkEnd w:id="121"/>
      <w:bookmarkEnd w:id="122"/>
    </w:p>
    <w:p w:rsidR="00500C7F" w:rsidRPr="00D71664" w:rsidRDefault="00500C7F" w:rsidP="0021172F">
      <w:pPr>
        <w:rPr>
          <w:lang w:val="tr-TR"/>
        </w:rPr>
      </w:pPr>
    </w:p>
    <w:p w:rsidR="00500C7F" w:rsidRPr="00D71664" w:rsidRDefault="00500C7F" w:rsidP="00102890">
      <w:pPr>
        <w:pStyle w:val="BodyTextBullet"/>
        <w:numPr>
          <w:ilvl w:val="0"/>
          <w:numId w:val="9"/>
        </w:numPr>
        <w:jc w:val="both"/>
        <w:rPr>
          <w:lang w:val="tr-TR"/>
        </w:rPr>
      </w:pPr>
      <w:r w:rsidRPr="00D71664">
        <w:rPr>
          <w:lang w:val="tr-TR"/>
        </w:rPr>
        <w:t>2011’de sorulara verilen yanıtlarda en önde gelen dört endişeden sonra eğilimler çok dağınık görünümde</w:t>
      </w:r>
      <w:r>
        <w:rPr>
          <w:lang w:val="tr-TR"/>
        </w:rPr>
        <w:t>dir</w:t>
      </w:r>
      <w:r w:rsidRPr="00D71664">
        <w:rPr>
          <w:lang w:val="tr-TR"/>
        </w:rPr>
        <w:t xml:space="preserve">. Yaklaşık %15 (kendilerince gördükleri) kötü insan hakları geçmişinden endişe duyuyor, ancak – daha önce gördüğümüz gibi -  bunun 2005 yılına göre </w:t>
      </w:r>
      <w:r>
        <w:rPr>
          <w:lang w:val="tr-TR"/>
        </w:rPr>
        <w:t>azalmış olduğu açıkça görülmektedir.</w:t>
      </w:r>
    </w:p>
    <w:p w:rsidR="00500C7F" w:rsidRPr="00D71664" w:rsidRDefault="00500C7F" w:rsidP="00102890">
      <w:pPr>
        <w:pStyle w:val="BodyTextBullet"/>
        <w:numPr>
          <w:ilvl w:val="0"/>
          <w:numId w:val="9"/>
        </w:numPr>
        <w:jc w:val="both"/>
        <w:rPr>
          <w:lang w:val="tr-TR"/>
        </w:rPr>
      </w:pPr>
      <w:r>
        <w:rPr>
          <w:b/>
          <w:bCs/>
          <w:lang w:val="tr-TR"/>
        </w:rPr>
        <w:t xml:space="preserve">% </w:t>
      </w:r>
      <w:r w:rsidRPr="00D71664">
        <w:rPr>
          <w:b/>
          <w:bCs/>
          <w:lang w:val="tr-TR"/>
        </w:rPr>
        <w:t xml:space="preserve">14 kadarı Türkiye’nin bazı bölgelerinin aşırı </w:t>
      </w:r>
      <w:r>
        <w:rPr>
          <w:b/>
          <w:bCs/>
          <w:lang w:val="tr-TR"/>
        </w:rPr>
        <w:t xml:space="preserve">ticarileşmiş </w:t>
      </w:r>
      <w:r w:rsidRPr="00D71664">
        <w:rPr>
          <w:b/>
          <w:bCs/>
          <w:lang w:val="tr-TR"/>
        </w:rPr>
        <w:t>olduğunu</w:t>
      </w:r>
      <w:r>
        <w:rPr>
          <w:b/>
          <w:bCs/>
          <w:lang w:val="tr-TR"/>
        </w:rPr>
        <w:t xml:space="preserve"> söylerken,</w:t>
      </w:r>
      <w:r w:rsidRPr="00D71664">
        <w:rPr>
          <w:b/>
          <w:bCs/>
          <w:lang w:val="tr-TR"/>
        </w:rPr>
        <w:t xml:space="preserve"> %13</w:t>
      </w:r>
      <w:r>
        <w:rPr>
          <w:b/>
          <w:bCs/>
          <w:lang w:val="tr-TR"/>
        </w:rPr>
        <w:t>’ü</w:t>
      </w:r>
      <w:r w:rsidRPr="00D71664">
        <w:rPr>
          <w:b/>
          <w:bCs/>
          <w:lang w:val="tr-TR"/>
        </w:rPr>
        <w:t xml:space="preserve"> ülkenin turizm tesislerinin Avrupa’nın diğer yöreleri kadar iyi olmamasından endişe duy</w:t>
      </w:r>
      <w:r>
        <w:rPr>
          <w:b/>
          <w:bCs/>
          <w:lang w:val="tr-TR"/>
        </w:rPr>
        <w:t xml:space="preserve">duğunu belirtiyor. </w:t>
      </w:r>
    </w:p>
    <w:p w:rsidR="00500C7F" w:rsidRPr="00D71664" w:rsidRDefault="00500C7F" w:rsidP="00102890">
      <w:pPr>
        <w:pStyle w:val="BodyTextBullet"/>
        <w:numPr>
          <w:ilvl w:val="0"/>
          <w:numId w:val="9"/>
        </w:numPr>
        <w:jc w:val="both"/>
        <w:rPr>
          <w:lang w:val="tr-TR"/>
        </w:rPr>
      </w:pPr>
      <w:r w:rsidRPr="00D71664">
        <w:rPr>
          <w:b/>
          <w:bCs/>
          <w:lang w:val="tr-TR"/>
        </w:rPr>
        <w:t>On kişiden biri İngilizcenin yaygın konuşul</w:t>
      </w:r>
      <w:r>
        <w:rPr>
          <w:b/>
          <w:bCs/>
          <w:lang w:val="tr-TR"/>
        </w:rPr>
        <w:t xml:space="preserve">muyor </w:t>
      </w:r>
      <w:r w:rsidRPr="00D71664">
        <w:rPr>
          <w:b/>
          <w:bCs/>
          <w:lang w:val="tr-TR"/>
        </w:rPr>
        <w:t xml:space="preserve">olmasından endişeli. </w:t>
      </w:r>
      <w:r w:rsidRPr="00D71664">
        <w:rPr>
          <w:lang w:val="tr-TR"/>
        </w:rPr>
        <w:t xml:space="preserve">Bu, Birleşik Krallıktan gezginlerinde sık rastlanan, yurtdışına çıkan ziyaretçinin gittiği ülkeye uyması yerine, onların kendisine uymasını beklemesi varsayımından kaynaklanan bir azınlık görüşü. Ancak dil endişesi Birleşik Krallık ziyaretçilerinin yurtlarına daha yakın ülkelere yöneltecek kadar kuvvetli olmaması Türkiye turizmi için iyi bir işaret. </w:t>
      </w:r>
    </w:p>
    <w:p w:rsidR="00500C7F" w:rsidRPr="00D71664" w:rsidRDefault="00500C7F" w:rsidP="00102890">
      <w:pPr>
        <w:pStyle w:val="BodyTextBullet"/>
        <w:numPr>
          <w:ilvl w:val="0"/>
          <w:numId w:val="9"/>
        </w:numPr>
        <w:jc w:val="both"/>
        <w:rPr>
          <w:lang w:val="tr-TR"/>
        </w:rPr>
      </w:pPr>
      <w:r w:rsidRPr="00D71664">
        <w:rPr>
          <w:lang w:val="tr-TR"/>
        </w:rPr>
        <w:t xml:space="preserve">Yaklaşık % 8 yemekleri sevmiyor – ancak yaklaşık % 25 ‘yemekleri güzel’ deyimini Türkiye ile ilişkilendiriyor (Bkz. bu raporun Türkiye Algıları bölümü). Yani </w:t>
      </w:r>
      <w:r w:rsidRPr="00D71664">
        <w:rPr>
          <w:b/>
          <w:bCs/>
          <w:lang w:val="tr-TR"/>
        </w:rPr>
        <w:t>denge, yemekleri güzel düşüncesi yönünde ağır basıyor</w:t>
      </w:r>
      <w:r w:rsidRPr="00D71664">
        <w:rPr>
          <w:lang w:val="tr-TR"/>
        </w:rPr>
        <w:t>, ancak Türk mutfağı kavramı ile daha yakından tanışmanın teşvik edilmesi için yapılacak çok şey olduğu açıkça görünüyor.</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123" w:name="_Toc288919594"/>
      <w:bookmarkStart w:id="124" w:name="_Toc293862236"/>
      <w:r w:rsidRPr="00D71664">
        <w:rPr>
          <w:lang w:val="tr-TR"/>
        </w:rPr>
        <w:t>Türkiye’yi ziyaret görüşleri olumlulaştırıyor</w:t>
      </w:r>
      <w:bookmarkEnd w:id="123"/>
      <w:bookmarkEnd w:id="124"/>
      <w:r w:rsidRPr="00D71664">
        <w:rPr>
          <w:lang w:val="tr-TR"/>
        </w:rPr>
        <w:t xml:space="preserve"> </w:t>
      </w:r>
    </w:p>
    <w:p w:rsidR="00500C7F" w:rsidRPr="00D71664" w:rsidRDefault="00500C7F" w:rsidP="0021172F">
      <w:pPr>
        <w:rPr>
          <w:lang w:val="tr-TR"/>
        </w:rPr>
      </w:pPr>
    </w:p>
    <w:p w:rsidR="00500C7F" w:rsidRPr="00D71664" w:rsidRDefault="00500C7F" w:rsidP="0021172F">
      <w:pPr>
        <w:pStyle w:val="Figure"/>
        <w:keepNext/>
        <w:rPr>
          <w:lang w:val="tr-TR"/>
        </w:rPr>
      </w:pPr>
      <w:bookmarkStart w:id="125" w:name="_Toc288919595"/>
      <w:bookmarkStart w:id="126" w:name="_Toc293862237"/>
      <w:r w:rsidRPr="00D71664">
        <w:rPr>
          <w:lang w:val="tr-TR"/>
        </w:rPr>
        <w:t xml:space="preserve">Tablo </w:t>
      </w:r>
      <w:fldSimple w:instr=" SEQ fig \n \* MERGEFORMAT ">
        <w:r w:rsidRPr="00E1542A">
          <w:rPr>
            <w:noProof/>
            <w:lang w:val="tr-TR"/>
          </w:rPr>
          <w:t>23</w:t>
        </w:r>
      </w:fldSimple>
      <w:r w:rsidRPr="00D71664">
        <w:rPr>
          <w:lang w:val="tr-TR"/>
        </w:rPr>
        <w:t>: Türkiye’yi ziyaret etmeme nedenleri – ziyaret etmişler ile etmişlerin karşılaştırılması, Şubat 2011</w:t>
      </w:r>
      <w:bookmarkEnd w:id="125"/>
      <w:bookmarkEnd w:id="12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rPr>
          <w:lang w:val="tr-TR"/>
        </w:rPr>
      </w:pPr>
      <w:r>
        <w:rPr>
          <w:noProof/>
          <w:lang w:val="tr-TR" w:eastAsia="tr-TR"/>
        </w:rPr>
        <w:pict>
          <v:shape id="_x0000_s1140" type="#_x0000_t202" style="position:absolute;margin-left:82.85pt;margin-top:300.6pt;width:378.45pt;height:165.7pt;z-index:251626496" filled="f" stroked="f">
            <v:textbox style="layout-flow:vertical;mso-layout-flow-alt:bottom-to-top;mso-next-textbox:#_x0000_s1140">
              <w:txbxContent>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Kötü sağlık ve güvenlik/hijyen</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Terörist saldırı endişesi*</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Kirli çevre*</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Müslüman ülke</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İnsan hakları geçmişi kötü</w:t>
                  </w:r>
                </w:p>
                <w:p w:rsidR="00500C7F" w:rsidRPr="00230445" w:rsidRDefault="00500C7F" w:rsidP="0021172F">
                  <w:pPr>
                    <w:spacing w:after="250"/>
                    <w:jc w:val="right"/>
                    <w:rPr>
                      <w:rFonts w:ascii="Calibri" w:hAnsi="Calibri" w:cs="Calibri"/>
                      <w:sz w:val="20"/>
                      <w:szCs w:val="20"/>
                      <w:lang w:val="tr-TR"/>
                    </w:rPr>
                  </w:pPr>
                  <w:r>
                    <w:rPr>
                      <w:rFonts w:ascii="Calibri" w:hAnsi="Calibri" w:cs="Calibri"/>
                      <w:sz w:val="20"/>
                      <w:szCs w:val="20"/>
                      <w:lang w:val="tr-TR"/>
                    </w:rPr>
                    <w:t xml:space="preserve">Aşırı </w:t>
                  </w:r>
                  <w:r w:rsidRPr="00456CFF">
                    <w:rPr>
                      <w:rFonts w:ascii="Calibri" w:hAnsi="Calibri" w:cs="Calibri"/>
                      <w:sz w:val="20"/>
                      <w:szCs w:val="20"/>
                      <w:lang w:val="tr-TR"/>
                    </w:rPr>
                    <w:t xml:space="preserve"> </w:t>
                  </w:r>
                  <w:r>
                    <w:rPr>
                      <w:rFonts w:ascii="Calibri" w:hAnsi="Calibri" w:cs="Calibri"/>
                      <w:sz w:val="20"/>
                      <w:szCs w:val="20"/>
                      <w:lang w:val="tr-TR"/>
                    </w:rPr>
                    <w:t>t</w:t>
                  </w:r>
                  <w:r w:rsidRPr="00456CFF">
                    <w:rPr>
                      <w:rFonts w:ascii="Calibri" w:hAnsi="Calibri" w:cs="Calibri"/>
                      <w:sz w:val="20"/>
                      <w:szCs w:val="20"/>
                      <w:lang w:val="tr-TR"/>
                    </w:rPr>
                    <w:t>icari</w:t>
                  </w:r>
                  <w:r w:rsidRPr="00230445">
                    <w:rPr>
                      <w:rFonts w:ascii="Calibri" w:hAnsi="Calibri" w:cs="Calibri"/>
                      <w:sz w:val="20"/>
                      <w:szCs w:val="20"/>
                      <w:lang w:val="tr-TR"/>
                    </w:rPr>
                    <w:t xml:space="preserve"> olmuş*</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Turizm tesisleri yetersiz*</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İngilizce konuşulmuyor endişesi*</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Dostça olmayan halk</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Yemekleri sevmiyorum</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Çok pahalı</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Çok uzak</w:t>
                  </w:r>
                </w:p>
                <w:p w:rsidR="00500C7F" w:rsidRPr="00230445" w:rsidRDefault="00500C7F" w:rsidP="0021172F">
                  <w:pPr>
                    <w:spacing w:after="250"/>
                    <w:jc w:val="right"/>
                    <w:rPr>
                      <w:rFonts w:ascii="Calibri" w:hAnsi="Calibri" w:cs="Calibri"/>
                      <w:sz w:val="20"/>
                      <w:szCs w:val="20"/>
                      <w:lang w:val="tr-TR"/>
                    </w:rPr>
                  </w:pPr>
                  <w:r w:rsidRPr="00230445">
                    <w:rPr>
                      <w:rFonts w:ascii="Calibri" w:hAnsi="Calibri" w:cs="Calibri"/>
                      <w:sz w:val="20"/>
                      <w:szCs w:val="20"/>
                      <w:lang w:val="tr-TR"/>
                    </w:rPr>
                    <w:t>Bunlardan hiçbiri</w:t>
                  </w:r>
                </w:p>
                <w:p w:rsidR="00500C7F" w:rsidRPr="00E855BA" w:rsidRDefault="00500C7F" w:rsidP="0021172F">
                  <w:pPr>
                    <w:jc w:val="right"/>
                    <w:rPr>
                      <w:rFonts w:ascii="Calibri" w:hAnsi="Calibri" w:cs="Calibri"/>
                      <w:sz w:val="24"/>
                      <w:szCs w:val="24"/>
                    </w:rPr>
                  </w:pPr>
                </w:p>
              </w:txbxContent>
            </v:textbox>
          </v:shape>
        </w:pict>
      </w:r>
      <w:r>
        <w:rPr>
          <w:noProof/>
          <w:lang w:val="tr-TR" w:eastAsia="tr-TR"/>
        </w:rPr>
        <w:pict>
          <v:shape id="_x0000_s1141" type="#_x0000_t202" style="position:absolute;margin-left:-.4pt;margin-top:306pt;width:423.75pt;height:113.85pt;z-index:251625472" stroked="f">
            <v:textbox style="mso-next-textbox:#_x0000_s1141">
              <w:txbxContent>
                <w:p w:rsidR="00500C7F" w:rsidRDefault="00500C7F" w:rsidP="0021172F"/>
              </w:txbxContent>
            </v:textbox>
          </v:shape>
        </w:pict>
      </w:r>
      <w:r>
        <w:rPr>
          <w:noProof/>
          <w:lang w:val="tr-TR" w:eastAsia="tr-TR"/>
        </w:rPr>
        <w:pict>
          <v:shape id="_x0000_s1142" type="#_x0000_t202" style="position:absolute;margin-left:213.3pt;margin-top:1.35pt;width:60.8pt;height:28.5pt;z-index:251624448" stroked="f">
            <v:textbox style="mso-next-textbox:#_x0000_s1142" inset="1mm,0,1mm,0">
              <w:txbxContent>
                <w:p w:rsidR="00500C7F" w:rsidRPr="00494C94" w:rsidRDefault="00500C7F" w:rsidP="0021172F">
                  <w:pPr>
                    <w:rPr>
                      <w:rFonts w:ascii="Calibri" w:hAnsi="Calibri" w:cs="Calibri"/>
                      <w:sz w:val="24"/>
                      <w:szCs w:val="24"/>
                      <w:lang w:val="tr-TR"/>
                    </w:rPr>
                  </w:pPr>
                  <w:r w:rsidRPr="00494C94">
                    <w:rPr>
                      <w:rFonts w:ascii="Calibri" w:hAnsi="Calibri" w:cs="Calibri"/>
                      <w:sz w:val="24"/>
                      <w:szCs w:val="24"/>
                      <w:lang w:val="tr-TR"/>
                    </w:rPr>
                    <w:t xml:space="preserve">Ziyaret </w:t>
                  </w:r>
                  <w:r w:rsidRPr="00494C94">
                    <w:rPr>
                      <w:rFonts w:ascii="Calibri" w:hAnsi="Calibri" w:cs="Calibri"/>
                      <w:sz w:val="24"/>
                      <w:szCs w:val="24"/>
                      <w:lang w:val="tr-TR"/>
                    </w:rPr>
                    <w:br/>
                    <w:t>et</w:t>
                  </w:r>
                  <w:r>
                    <w:rPr>
                      <w:rFonts w:ascii="Calibri" w:hAnsi="Calibri" w:cs="Calibri"/>
                      <w:sz w:val="24"/>
                      <w:szCs w:val="24"/>
                      <w:lang w:val="tr-TR"/>
                    </w:rPr>
                    <w:t>me</w:t>
                  </w:r>
                  <w:r w:rsidRPr="00494C94">
                    <w:rPr>
                      <w:rFonts w:ascii="Calibri" w:hAnsi="Calibri" w:cs="Calibri"/>
                      <w:sz w:val="24"/>
                      <w:szCs w:val="24"/>
                      <w:lang w:val="tr-TR"/>
                    </w:rPr>
                    <w:t>miş</w:t>
                  </w:r>
                </w:p>
              </w:txbxContent>
            </v:textbox>
          </v:shape>
        </w:pict>
      </w:r>
      <w:r>
        <w:rPr>
          <w:noProof/>
          <w:lang w:val="tr-TR" w:eastAsia="tr-TR"/>
        </w:rPr>
        <w:pict>
          <v:shape id="_x0000_s1143" type="#_x0000_t202" style="position:absolute;margin-left:163.8pt;margin-top:2.1pt;width:40.55pt;height:27.75pt;z-index:251623424" stroked="f">
            <v:textbox style="mso-next-textbox:#_x0000_s1143" inset="1mm,0,1mm,0">
              <w:txbxContent>
                <w:p w:rsidR="00500C7F" w:rsidRPr="00494C94" w:rsidRDefault="00500C7F" w:rsidP="0021172F">
                  <w:pPr>
                    <w:rPr>
                      <w:rFonts w:ascii="Calibri" w:hAnsi="Calibri" w:cs="Calibri"/>
                      <w:sz w:val="24"/>
                      <w:szCs w:val="24"/>
                      <w:lang w:val="tr-TR"/>
                    </w:rPr>
                  </w:pPr>
                  <w:r w:rsidRPr="00494C94">
                    <w:rPr>
                      <w:rFonts w:ascii="Calibri" w:hAnsi="Calibri" w:cs="Calibri"/>
                      <w:sz w:val="24"/>
                      <w:szCs w:val="24"/>
                      <w:lang w:val="tr-TR"/>
                    </w:rPr>
                    <w:t xml:space="preserve">Ziyaret </w:t>
                  </w:r>
                  <w:r w:rsidRPr="00494C94">
                    <w:rPr>
                      <w:rFonts w:ascii="Calibri" w:hAnsi="Calibri" w:cs="Calibri"/>
                      <w:sz w:val="24"/>
                      <w:szCs w:val="24"/>
                      <w:lang w:val="tr-TR"/>
                    </w:rPr>
                    <w:br/>
                    <w:t>etmiş</w:t>
                  </w:r>
                </w:p>
              </w:txbxContent>
            </v:textbox>
          </v:shape>
        </w:pict>
      </w:r>
      <w:r w:rsidRPr="007E41A4">
        <w:rPr>
          <w:noProof/>
          <w:lang w:val="tr-TR" w:eastAsia="tr-TR"/>
        </w:rPr>
        <w:pict>
          <v:shape id="Picture 11" o:spid="_x0000_i1036" type="#_x0000_t75" style="width:418.5pt;height:407.25pt;visibility:visible">
            <v:imagedata r:id="rId18" o:title="" croptop="925f" cropbottom="1275f" cropleft="944f" cropright="825f"/>
          </v:shape>
        </w:pict>
      </w:r>
    </w:p>
    <w:p w:rsidR="00500C7F" w:rsidRPr="00D71664" w:rsidRDefault="00500C7F" w:rsidP="0021172F">
      <w:pPr>
        <w:pStyle w:val="FigureNote"/>
        <w:rPr>
          <w:lang w:val="tr-TR"/>
        </w:rPr>
      </w:pPr>
      <w:r w:rsidRPr="00D71664">
        <w:rPr>
          <w:lang w:val="tr-TR"/>
        </w:rPr>
        <w:t>*Tüm ifadeler:</w:t>
      </w:r>
    </w:p>
    <w:p w:rsidR="00500C7F" w:rsidRPr="00D71664" w:rsidRDefault="00500C7F" w:rsidP="0021172F">
      <w:pPr>
        <w:pStyle w:val="FigureNote"/>
        <w:rPr>
          <w:lang w:val="tr-TR" w:eastAsia="en-GB"/>
        </w:rPr>
      </w:pPr>
      <w:r w:rsidRPr="00D71664">
        <w:rPr>
          <w:lang w:val="tr-TR"/>
        </w:rPr>
        <w:t xml:space="preserve">Bir terörist saldırı konusunda endişeliyim </w:t>
      </w:r>
      <w:r w:rsidRPr="00D71664">
        <w:rPr>
          <w:lang w:val="tr-TR"/>
        </w:rPr>
        <w:br/>
      </w:r>
      <w:r w:rsidRPr="00D71664">
        <w:rPr>
          <w:lang w:val="tr-TR" w:eastAsia="en-GB"/>
        </w:rPr>
        <w:t>Çevre (plajlar, sokaklar, kırlık bölge) kirli</w:t>
      </w:r>
      <w:r w:rsidRPr="00D71664">
        <w:rPr>
          <w:lang w:val="tr-TR" w:eastAsia="en-GB"/>
        </w:rPr>
        <w:br/>
        <w:t xml:space="preserve">Bazı yerlerin aşırı turistlere yönelik hale gelmesinden endişeliyim </w:t>
      </w:r>
      <w:r w:rsidRPr="00D71664">
        <w:rPr>
          <w:lang w:val="tr-TR" w:eastAsia="en-GB"/>
        </w:rPr>
        <w:br/>
        <w:t xml:space="preserve">Avrupa’nın başka yerlerine kıyasla turizm tesisleri iyi değil </w:t>
      </w:r>
      <w:r w:rsidRPr="00D71664">
        <w:rPr>
          <w:lang w:val="tr-TR" w:eastAsia="en-GB"/>
        </w:rPr>
        <w:br/>
        <w:t>İngilizcenin yaygın konuşuluyor olmamasından endişeliyim</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77DB4">
      <w:pPr>
        <w:pStyle w:val="BodyTextBullet"/>
        <w:numPr>
          <w:ilvl w:val="0"/>
          <w:numId w:val="9"/>
        </w:numPr>
        <w:jc w:val="both"/>
        <w:rPr>
          <w:lang w:val="tr-TR"/>
        </w:rPr>
      </w:pPr>
      <w:r w:rsidRPr="00D71664">
        <w:rPr>
          <w:b/>
          <w:bCs/>
          <w:lang w:val="tr-TR"/>
        </w:rPr>
        <w:t xml:space="preserve">Türkiye’yi ziyaret etmiş olanlar, gitmeme gerekçesi olarak </w:t>
      </w:r>
      <w:r>
        <w:rPr>
          <w:b/>
          <w:bCs/>
          <w:lang w:val="tr-TR"/>
        </w:rPr>
        <w:t xml:space="preserve">nerede ise </w:t>
      </w:r>
      <w:r w:rsidRPr="00D71664">
        <w:rPr>
          <w:b/>
          <w:bCs/>
          <w:lang w:val="tr-TR"/>
        </w:rPr>
        <w:t>hiç bir</w:t>
      </w:r>
      <w:r>
        <w:rPr>
          <w:b/>
          <w:bCs/>
          <w:lang w:val="tr-TR"/>
        </w:rPr>
        <w:t xml:space="preserve"> neden görmüyor. </w:t>
      </w:r>
      <w:r w:rsidRPr="00D71664">
        <w:rPr>
          <w:lang w:val="tr-TR"/>
        </w:rPr>
        <w:t>Bu, ziyaret sırasında olumlu fikir edinmenin yaygınlığını yansıtıyor.</w:t>
      </w:r>
    </w:p>
    <w:p w:rsidR="00500C7F" w:rsidRPr="00D71664" w:rsidRDefault="00500C7F" w:rsidP="00877DB4">
      <w:pPr>
        <w:pStyle w:val="BodyTextBullet"/>
        <w:numPr>
          <w:ilvl w:val="0"/>
          <w:numId w:val="9"/>
        </w:numPr>
        <w:jc w:val="both"/>
        <w:rPr>
          <w:lang w:val="tr-TR"/>
        </w:rPr>
      </w:pPr>
      <w:r w:rsidRPr="00D71664">
        <w:rPr>
          <w:lang w:val="tr-TR"/>
        </w:rPr>
        <w:t>En büyük fark, genel olarak en önemli etmen seçildiğinde ortaya çıkıyor – ziyaret etmemişlerin yaklaşık %43’ü yetersiz sağlık ve güvenlik/hijyen standartlarından endişe ederken, aynı etmeni seçen ziyaret etmişlerin oranı yaklaşık üçte bir kadar.</w:t>
      </w:r>
    </w:p>
    <w:p w:rsidR="00500C7F" w:rsidRPr="00D71664" w:rsidRDefault="00500C7F" w:rsidP="00877DB4">
      <w:pPr>
        <w:pStyle w:val="BodyTextBullet"/>
        <w:numPr>
          <w:ilvl w:val="0"/>
          <w:numId w:val="9"/>
        </w:numPr>
        <w:jc w:val="both"/>
        <w:rPr>
          <w:lang w:val="tr-TR"/>
        </w:rPr>
      </w:pPr>
      <w:r w:rsidRPr="00D71664">
        <w:rPr>
          <w:lang w:val="tr-TR"/>
        </w:rPr>
        <w:t>Ziyaret etmemiş olanlar arasında Türkiye’nin Müslüman bir ülke olması belirgin olarak önemli bir endişe iken, ziyaret etmiş olanların sadece %20’si bu etmeni seçiyor.</w:t>
      </w:r>
    </w:p>
    <w:p w:rsidR="00500C7F" w:rsidRPr="00D71664" w:rsidRDefault="00500C7F" w:rsidP="00877DB4">
      <w:pPr>
        <w:pStyle w:val="BodyTextBullet"/>
        <w:numPr>
          <w:ilvl w:val="0"/>
          <w:numId w:val="9"/>
        </w:numPr>
        <w:jc w:val="both"/>
        <w:rPr>
          <w:b/>
          <w:bCs/>
          <w:lang w:val="tr-TR"/>
        </w:rPr>
      </w:pPr>
      <w:r w:rsidRPr="00D71664">
        <w:rPr>
          <w:lang w:val="tr-TR"/>
        </w:rPr>
        <w:t>Dil sorunu her iki grup içinde de azınlık endişesi olarak ortaya çıkmasına karşın, bunu caydırıcı etmen gören ziyaret etmemişlerin oran</w:t>
      </w:r>
      <w:r>
        <w:rPr>
          <w:lang w:val="tr-TR"/>
        </w:rPr>
        <w:t>ı, ziyaret</w:t>
      </w:r>
      <w:r w:rsidRPr="00D71664">
        <w:rPr>
          <w:lang w:val="tr-TR"/>
        </w:rPr>
        <w:t xml:space="preserve"> etmişlerin oranının iki katı kadar. Bu da </w:t>
      </w:r>
      <w:r w:rsidRPr="00D71664">
        <w:rPr>
          <w:b/>
          <w:bCs/>
          <w:lang w:val="tr-TR"/>
        </w:rPr>
        <w:t>ülkede yaşanan deneyimin dil endişelerini önemli ölçüde giderdiğini gösteriyor.</w:t>
      </w:r>
    </w:p>
    <w:p w:rsidR="00500C7F" w:rsidRPr="00D71664" w:rsidRDefault="00500C7F" w:rsidP="00877DB4">
      <w:pPr>
        <w:pStyle w:val="BodyTextBullet"/>
        <w:numPr>
          <w:ilvl w:val="0"/>
          <w:numId w:val="9"/>
        </w:numPr>
        <w:jc w:val="both"/>
        <w:rPr>
          <w:lang w:val="tr-TR"/>
        </w:rPr>
      </w:pPr>
      <w:r w:rsidRPr="00D71664">
        <w:rPr>
          <w:lang w:val="tr-TR"/>
        </w:rPr>
        <w:t>Belki de en ilginç gerçek, ülkede bulunmuş olanların caydırıcı olarak en sık gördüğü iki etmenin varlığı. Bunlardan birincisi, belki de talebe yanıt getiren kalkınmanın kaçınılmaz bir sonucu olarak, bazı yerlerin aşırı turistikleşmiş olması. İkincisi, turizm tesislerinin başka Avrupa ülkelerinde olduğu kadar güzel olmaması: Belli ki bu alanda yapılacak iyileştirmeler hâlâ var.</w:t>
      </w:r>
    </w:p>
    <w:p w:rsidR="00500C7F" w:rsidRPr="00D71664" w:rsidRDefault="00500C7F" w:rsidP="00877DB4">
      <w:pPr>
        <w:jc w:val="both"/>
        <w:rPr>
          <w:lang w:val="tr-TR"/>
        </w:rPr>
      </w:pPr>
    </w:p>
    <w:p w:rsidR="00500C7F" w:rsidRPr="00D71664" w:rsidRDefault="00500C7F" w:rsidP="0021172F">
      <w:pPr>
        <w:pStyle w:val="Figure"/>
        <w:keepNext/>
        <w:rPr>
          <w:lang w:val="tr-TR"/>
        </w:rPr>
      </w:pPr>
      <w:bookmarkStart w:id="127" w:name="_Toc287372058"/>
      <w:bookmarkStart w:id="128" w:name="_Toc288919596"/>
      <w:bookmarkStart w:id="129" w:name="_Toc293862238"/>
      <w:r w:rsidRPr="00D71664">
        <w:rPr>
          <w:lang w:val="tr-TR"/>
        </w:rPr>
        <w:t xml:space="preserve">Tablo </w:t>
      </w:r>
      <w:fldSimple w:instr=" SEQ fig \n \* MERGEFORMAT ">
        <w:r w:rsidRPr="00E1542A">
          <w:rPr>
            <w:noProof/>
            <w:lang w:val="tr-TR"/>
          </w:rPr>
          <w:t>24</w:t>
        </w:r>
      </w:fldSimple>
      <w:r w:rsidRPr="00D71664">
        <w:rPr>
          <w:lang w:val="tr-TR"/>
        </w:rPr>
        <w:t>: Türkiye’yi ziyaret etmeye göre Türkiye’yi ziyaret etmeme nedenleri, Şubat 2011</w:t>
      </w:r>
      <w:bookmarkEnd w:id="127"/>
      <w:bookmarkEnd w:id="128"/>
      <w:bookmarkEnd w:id="12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16 yaşından büyük kullanıcısı 2,000 internet</w:t>
      </w:r>
    </w:p>
    <w:p w:rsidR="00500C7F" w:rsidRPr="00D71664" w:rsidRDefault="00500C7F" w:rsidP="0021172F">
      <w:pPr>
        <w:pStyle w:val="FigureNote"/>
        <w:rPr>
          <w:lang w:val="tr-TR"/>
        </w:rPr>
      </w:pPr>
    </w:p>
    <w:tbl>
      <w:tblPr>
        <w:tblW w:w="0" w:type="auto"/>
        <w:tblLayout w:type="fixed"/>
        <w:tblLook w:val="0000"/>
      </w:tblPr>
      <w:tblGrid>
        <w:gridCol w:w="4219"/>
        <w:gridCol w:w="851"/>
        <w:gridCol w:w="992"/>
        <w:gridCol w:w="1134"/>
        <w:gridCol w:w="1276"/>
        <w:gridCol w:w="992"/>
      </w:tblGrid>
      <w:tr w:rsidR="00500C7F" w:rsidRPr="00D71664">
        <w:tc>
          <w:tcPr>
            <w:tcW w:w="4219"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Son birkaç yılda ziyaret ettim</w:t>
            </w:r>
          </w:p>
        </w:tc>
        <w:tc>
          <w:tcPr>
            <w:tcW w:w="992" w:type="dxa"/>
          </w:tcPr>
          <w:p w:rsidR="00500C7F" w:rsidRPr="00D71664" w:rsidRDefault="00500C7F" w:rsidP="00F300C0">
            <w:pPr>
              <w:pStyle w:val="FigureText"/>
              <w:jc w:val="center"/>
              <w:rPr>
                <w:b/>
                <w:bCs/>
                <w:lang w:val="tr-TR"/>
              </w:rPr>
            </w:pPr>
            <w:r w:rsidRPr="00D71664">
              <w:rPr>
                <w:b/>
                <w:bCs/>
                <w:lang w:val="tr-TR"/>
              </w:rPr>
              <w:t xml:space="preserve">Ziyaret ettim, ama son birkaç yılda değil </w:t>
            </w:r>
          </w:p>
        </w:tc>
        <w:tc>
          <w:tcPr>
            <w:tcW w:w="1134" w:type="dxa"/>
          </w:tcPr>
          <w:p w:rsidR="00500C7F" w:rsidRPr="00D71664" w:rsidRDefault="00500C7F" w:rsidP="00F300C0">
            <w:pPr>
              <w:pStyle w:val="FigureText"/>
              <w:jc w:val="center"/>
              <w:rPr>
                <w:b/>
                <w:bCs/>
                <w:lang w:val="tr-TR"/>
              </w:rPr>
            </w:pPr>
            <w:r w:rsidRPr="00D71664">
              <w:rPr>
                <w:b/>
                <w:bCs/>
                <w:lang w:val="tr-TR"/>
              </w:rPr>
              <w:t xml:space="preserve">Ziyaret etmedim, ama ‘gitmek istediğim yerler’ </w:t>
            </w:r>
          </w:p>
        </w:tc>
        <w:tc>
          <w:tcPr>
            <w:tcW w:w="1276" w:type="dxa"/>
          </w:tcPr>
          <w:p w:rsidR="00500C7F" w:rsidRPr="00D71664" w:rsidRDefault="00500C7F" w:rsidP="00F300C0">
            <w:pPr>
              <w:pStyle w:val="FigureText"/>
              <w:jc w:val="center"/>
              <w:rPr>
                <w:b/>
                <w:bCs/>
                <w:lang w:val="tr-TR"/>
              </w:rPr>
            </w:pPr>
            <w:r w:rsidRPr="00D71664">
              <w:rPr>
                <w:b/>
                <w:bCs/>
                <w:lang w:val="tr-TR"/>
              </w:rPr>
              <w:t>Ziyaret etmedim ve ziyaret etmek özel olarak ilgimi çekmiyor</w:t>
            </w:r>
          </w:p>
        </w:tc>
        <w:tc>
          <w:tcPr>
            <w:tcW w:w="992" w:type="dxa"/>
          </w:tcPr>
          <w:p w:rsidR="00500C7F" w:rsidRPr="00D71664" w:rsidRDefault="00500C7F" w:rsidP="00F300C0">
            <w:pPr>
              <w:pStyle w:val="FigureText"/>
              <w:jc w:val="center"/>
              <w:rPr>
                <w:b/>
                <w:bCs/>
                <w:lang w:val="tr-TR"/>
              </w:rPr>
            </w:pPr>
            <w:r w:rsidRPr="00D71664">
              <w:rPr>
                <w:b/>
                <w:bCs/>
                <w:lang w:val="tr-TR"/>
              </w:rPr>
              <w:t>Ziyaret etmedim ve gitmek istemem</w:t>
            </w:r>
          </w:p>
        </w:tc>
      </w:tr>
      <w:tr w:rsidR="00500C7F" w:rsidRPr="00D71664">
        <w:tc>
          <w:tcPr>
            <w:tcW w:w="4219"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Yetersiz sağlık ve güvenlik/hijyen standartları </w:t>
            </w:r>
          </w:p>
        </w:tc>
        <w:tc>
          <w:tcPr>
            <w:tcW w:w="851" w:type="dxa"/>
          </w:tcPr>
          <w:p w:rsidR="00500C7F" w:rsidRPr="00D71664" w:rsidRDefault="00500C7F" w:rsidP="00F300C0">
            <w:pPr>
              <w:pStyle w:val="FigureText"/>
              <w:jc w:val="center"/>
              <w:rPr>
                <w:b/>
                <w:bCs/>
                <w:lang w:val="tr-TR"/>
              </w:rPr>
            </w:pPr>
            <w:r w:rsidRPr="00D71664">
              <w:rPr>
                <w:b/>
                <w:bCs/>
                <w:lang w:val="tr-TR"/>
              </w:rPr>
              <w:t>32</w:t>
            </w:r>
          </w:p>
        </w:tc>
        <w:tc>
          <w:tcPr>
            <w:tcW w:w="992" w:type="dxa"/>
          </w:tcPr>
          <w:p w:rsidR="00500C7F" w:rsidRPr="00D71664" w:rsidRDefault="00500C7F" w:rsidP="00F300C0">
            <w:pPr>
              <w:pStyle w:val="FigureText"/>
              <w:jc w:val="center"/>
              <w:rPr>
                <w:lang w:val="tr-TR"/>
              </w:rPr>
            </w:pPr>
            <w:r w:rsidRPr="00D71664">
              <w:rPr>
                <w:lang w:val="tr-TR"/>
              </w:rPr>
              <w:t>38</w:t>
            </w:r>
          </w:p>
        </w:tc>
        <w:tc>
          <w:tcPr>
            <w:tcW w:w="1134" w:type="dxa"/>
          </w:tcPr>
          <w:p w:rsidR="00500C7F" w:rsidRPr="00D71664" w:rsidRDefault="00500C7F" w:rsidP="00F300C0">
            <w:pPr>
              <w:pStyle w:val="FigureText"/>
              <w:jc w:val="center"/>
              <w:rPr>
                <w:b/>
                <w:bCs/>
                <w:lang w:val="tr-TR"/>
              </w:rPr>
            </w:pPr>
            <w:r w:rsidRPr="00D71664">
              <w:rPr>
                <w:b/>
                <w:bCs/>
                <w:lang w:val="tr-TR"/>
              </w:rPr>
              <w:t>44</w:t>
            </w:r>
          </w:p>
        </w:tc>
        <w:tc>
          <w:tcPr>
            <w:tcW w:w="1276" w:type="dxa"/>
          </w:tcPr>
          <w:p w:rsidR="00500C7F" w:rsidRPr="00D71664" w:rsidRDefault="00500C7F" w:rsidP="00F300C0">
            <w:pPr>
              <w:pStyle w:val="FigureText"/>
              <w:jc w:val="center"/>
              <w:rPr>
                <w:lang w:val="tr-TR"/>
              </w:rPr>
            </w:pPr>
            <w:r w:rsidRPr="00D71664">
              <w:rPr>
                <w:lang w:val="tr-TR"/>
              </w:rPr>
              <w:t>45</w:t>
            </w:r>
          </w:p>
        </w:tc>
        <w:tc>
          <w:tcPr>
            <w:tcW w:w="992" w:type="dxa"/>
          </w:tcPr>
          <w:p w:rsidR="00500C7F" w:rsidRPr="00D71664" w:rsidRDefault="00500C7F" w:rsidP="00F300C0">
            <w:pPr>
              <w:pStyle w:val="FigureText"/>
              <w:jc w:val="center"/>
              <w:rPr>
                <w:lang w:val="tr-TR"/>
              </w:rPr>
            </w:pPr>
            <w:r w:rsidRPr="00D71664">
              <w:rPr>
                <w:lang w:val="tr-TR"/>
              </w:rPr>
              <w:t>38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Terörist saldırılardan endişeliyim </w:t>
            </w:r>
          </w:p>
        </w:tc>
        <w:tc>
          <w:tcPr>
            <w:tcW w:w="851" w:type="dxa"/>
          </w:tcPr>
          <w:p w:rsidR="00500C7F" w:rsidRPr="00D71664" w:rsidRDefault="00500C7F" w:rsidP="00F300C0">
            <w:pPr>
              <w:pStyle w:val="FigureText"/>
              <w:jc w:val="center"/>
              <w:rPr>
                <w:b/>
                <w:bCs/>
                <w:lang w:val="tr-TR"/>
              </w:rPr>
            </w:pPr>
            <w:r w:rsidRPr="00D71664">
              <w:rPr>
                <w:b/>
                <w:bCs/>
                <w:lang w:val="tr-TR"/>
              </w:rPr>
              <w:t>21</w:t>
            </w:r>
          </w:p>
        </w:tc>
        <w:tc>
          <w:tcPr>
            <w:tcW w:w="992" w:type="dxa"/>
          </w:tcPr>
          <w:p w:rsidR="00500C7F" w:rsidRPr="00D71664" w:rsidRDefault="00500C7F" w:rsidP="00F300C0">
            <w:pPr>
              <w:pStyle w:val="FigureText"/>
              <w:jc w:val="center"/>
              <w:rPr>
                <w:lang w:val="tr-TR"/>
              </w:rPr>
            </w:pPr>
            <w:r w:rsidRPr="00D71664">
              <w:rPr>
                <w:lang w:val="tr-TR"/>
              </w:rPr>
              <w:t>23</w:t>
            </w:r>
          </w:p>
        </w:tc>
        <w:tc>
          <w:tcPr>
            <w:tcW w:w="1134" w:type="dxa"/>
          </w:tcPr>
          <w:p w:rsidR="00500C7F" w:rsidRPr="00D71664" w:rsidRDefault="00500C7F" w:rsidP="00F300C0">
            <w:pPr>
              <w:pStyle w:val="FigureText"/>
              <w:jc w:val="center"/>
              <w:rPr>
                <w:lang w:val="tr-TR"/>
              </w:rPr>
            </w:pPr>
            <w:r w:rsidRPr="00D71664">
              <w:rPr>
                <w:lang w:val="tr-TR"/>
              </w:rPr>
              <w:t>27</w:t>
            </w:r>
          </w:p>
        </w:tc>
        <w:tc>
          <w:tcPr>
            <w:tcW w:w="1276" w:type="dxa"/>
          </w:tcPr>
          <w:p w:rsidR="00500C7F" w:rsidRPr="00D71664" w:rsidRDefault="00500C7F" w:rsidP="00F300C0">
            <w:pPr>
              <w:pStyle w:val="FigureText"/>
              <w:jc w:val="center"/>
              <w:rPr>
                <w:lang w:val="tr-TR"/>
              </w:rPr>
            </w:pPr>
            <w:r w:rsidRPr="00D71664">
              <w:rPr>
                <w:lang w:val="tr-TR"/>
              </w:rPr>
              <w:t>27</w:t>
            </w:r>
          </w:p>
        </w:tc>
        <w:tc>
          <w:tcPr>
            <w:tcW w:w="992" w:type="dxa"/>
          </w:tcPr>
          <w:p w:rsidR="00500C7F" w:rsidRPr="00D71664" w:rsidRDefault="00500C7F" w:rsidP="00F300C0">
            <w:pPr>
              <w:pStyle w:val="FigureText"/>
              <w:jc w:val="center"/>
              <w:rPr>
                <w:lang w:val="tr-TR"/>
              </w:rPr>
            </w:pPr>
            <w:r w:rsidRPr="00D71664">
              <w:rPr>
                <w:lang w:val="tr-TR"/>
              </w:rPr>
              <w:t>28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Çevre (plajlar, sokaklar, kırlık bölge) kirli</w:t>
            </w:r>
          </w:p>
        </w:tc>
        <w:tc>
          <w:tcPr>
            <w:tcW w:w="851" w:type="dxa"/>
          </w:tcPr>
          <w:p w:rsidR="00500C7F" w:rsidRPr="00D71664" w:rsidRDefault="00500C7F" w:rsidP="00F300C0">
            <w:pPr>
              <w:pStyle w:val="FigureText"/>
              <w:jc w:val="center"/>
              <w:rPr>
                <w:b/>
                <w:bCs/>
                <w:lang w:val="tr-TR"/>
              </w:rPr>
            </w:pPr>
            <w:r w:rsidRPr="00D71664">
              <w:rPr>
                <w:b/>
                <w:bCs/>
                <w:lang w:val="tr-TR"/>
              </w:rPr>
              <w:t>13</w:t>
            </w:r>
          </w:p>
        </w:tc>
        <w:tc>
          <w:tcPr>
            <w:tcW w:w="992" w:type="dxa"/>
          </w:tcPr>
          <w:p w:rsidR="00500C7F" w:rsidRPr="00D71664" w:rsidRDefault="00500C7F" w:rsidP="00F300C0">
            <w:pPr>
              <w:pStyle w:val="FigureText"/>
              <w:jc w:val="center"/>
              <w:rPr>
                <w:lang w:val="tr-TR"/>
              </w:rPr>
            </w:pPr>
            <w:r w:rsidRPr="00D71664">
              <w:rPr>
                <w:lang w:val="tr-TR"/>
              </w:rPr>
              <w:t>14</w:t>
            </w:r>
          </w:p>
        </w:tc>
        <w:tc>
          <w:tcPr>
            <w:tcW w:w="1134" w:type="dxa"/>
          </w:tcPr>
          <w:p w:rsidR="00500C7F" w:rsidRPr="00D71664" w:rsidRDefault="00500C7F" w:rsidP="00F300C0">
            <w:pPr>
              <w:pStyle w:val="FigureText"/>
              <w:jc w:val="center"/>
              <w:rPr>
                <w:lang w:val="tr-TR"/>
              </w:rPr>
            </w:pPr>
            <w:r w:rsidRPr="00D71664">
              <w:rPr>
                <w:lang w:val="tr-TR"/>
              </w:rPr>
              <w:t>19</w:t>
            </w:r>
          </w:p>
        </w:tc>
        <w:tc>
          <w:tcPr>
            <w:tcW w:w="1276" w:type="dxa"/>
          </w:tcPr>
          <w:p w:rsidR="00500C7F" w:rsidRPr="00D71664" w:rsidRDefault="00500C7F" w:rsidP="00F300C0">
            <w:pPr>
              <w:pStyle w:val="FigureText"/>
              <w:jc w:val="center"/>
              <w:rPr>
                <w:lang w:val="tr-TR"/>
              </w:rPr>
            </w:pPr>
            <w:r w:rsidRPr="00D71664">
              <w:rPr>
                <w:lang w:val="tr-TR"/>
              </w:rPr>
              <w:t>20</w:t>
            </w:r>
          </w:p>
        </w:tc>
        <w:tc>
          <w:tcPr>
            <w:tcW w:w="992" w:type="dxa"/>
          </w:tcPr>
          <w:p w:rsidR="00500C7F" w:rsidRPr="00D71664" w:rsidRDefault="00500C7F" w:rsidP="00F300C0">
            <w:pPr>
              <w:pStyle w:val="FigureText"/>
              <w:jc w:val="center"/>
              <w:rPr>
                <w:lang w:val="tr-TR"/>
              </w:rPr>
            </w:pPr>
            <w:r w:rsidRPr="00D71664">
              <w:rPr>
                <w:lang w:val="tr-TR"/>
              </w:rPr>
              <w:t>23</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Müslüman ülke </w:t>
            </w:r>
          </w:p>
        </w:tc>
        <w:tc>
          <w:tcPr>
            <w:tcW w:w="851" w:type="dxa"/>
          </w:tcPr>
          <w:p w:rsidR="00500C7F" w:rsidRPr="00D71664" w:rsidRDefault="00500C7F" w:rsidP="00F300C0">
            <w:pPr>
              <w:pStyle w:val="FigureText"/>
              <w:jc w:val="center"/>
              <w:rPr>
                <w:b/>
                <w:bCs/>
                <w:lang w:val="tr-TR"/>
              </w:rPr>
            </w:pPr>
            <w:r w:rsidRPr="00D71664">
              <w:rPr>
                <w:b/>
                <w:bCs/>
                <w:lang w:val="tr-TR"/>
              </w:rPr>
              <w:t>13</w:t>
            </w:r>
          </w:p>
        </w:tc>
        <w:tc>
          <w:tcPr>
            <w:tcW w:w="992" w:type="dxa"/>
          </w:tcPr>
          <w:p w:rsidR="00500C7F" w:rsidRPr="00D71664" w:rsidRDefault="00500C7F" w:rsidP="00F300C0">
            <w:pPr>
              <w:pStyle w:val="FigureText"/>
              <w:jc w:val="center"/>
              <w:rPr>
                <w:lang w:val="tr-TR"/>
              </w:rPr>
            </w:pPr>
            <w:r w:rsidRPr="00D71664">
              <w:rPr>
                <w:lang w:val="tr-TR"/>
              </w:rPr>
              <w:t>14</w:t>
            </w:r>
          </w:p>
        </w:tc>
        <w:tc>
          <w:tcPr>
            <w:tcW w:w="1134" w:type="dxa"/>
          </w:tcPr>
          <w:p w:rsidR="00500C7F" w:rsidRPr="00D71664" w:rsidRDefault="00500C7F" w:rsidP="00F300C0">
            <w:pPr>
              <w:pStyle w:val="FigureText"/>
              <w:jc w:val="center"/>
              <w:rPr>
                <w:lang w:val="tr-TR"/>
              </w:rPr>
            </w:pPr>
            <w:r w:rsidRPr="00D71664">
              <w:rPr>
                <w:lang w:val="tr-TR"/>
              </w:rPr>
              <w:t>17</w:t>
            </w:r>
          </w:p>
        </w:tc>
        <w:tc>
          <w:tcPr>
            <w:tcW w:w="1276" w:type="dxa"/>
          </w:tcPr>
          <w:p w:rsidR="00500C7F" w:rsidRPr="00D71664" w:rsidRDefault="00500C7F" w:rsidP="00F300C0">
            <w:pPr>
              <w:pStyle w:val="FigureText"/>
              <w:jc w:val="center"/>
              <w:rPr>
                <w:lang w:val="tr-TR"/>
              </w:rPr>
            </w:pPr>
            <w:r w:rsidRPr="00D71664">
              <w:rPr>
                <w:lang w:val="tr-TR"/>
              </w:rPr>
              <w:t>21</w:t>
            </w:r>
          </w:p>
        </w:tc>
        <w:tc>
          <w:tcPr>
            <w:tcW w:w="992" w:type="dxa"/>
          </w:tcPr>
          <w:p w:rsidR="00500C7F" w:rsidRPr="00D71664" w:rsidRDefault="00500C7F" w:rsidP="00F300C0">
            <w:pPr>
              <w:pStyle w:val="FigureText"/>
              <w:jc w:val="center"/>
              <w:rPr>
                <w:lang w:val="tr-TR"/>
              </w:rPr>
            </w:pPr>
            <w:r w:rsidRPr="00D71664">
              <w:rPr>
                <w:lang w:val="tr-TR"/>
              </w:rPr>
              <w:t>28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İnsan hakları geçmişi kötü </w:t>
            </w:r>
          </w:p>
        </w:tc>
        <w:tc>
          <w:tcPr>
            <w:tcW w:w="851" w:type="dxa"/>
          </w:tcPr>
          <w:p w:rsidR="00500C7F" w:rsidRPr="00D71664" w:rsidRDefault="00500C7F" w:rsidP="00F300C0">
            <w:pPr>
              <w:pStyle w:val="FigureText"/>
              <w:jc w:val="center"/>
              <w:rPr>
                <w:b/>
                <w:bCs/>
                <w:lang w:val="tr-TR"/>
              </w:rPr>
            </w:pPr>
            <w:r w:rsidRPr="00D71664">
              <w:rPr>
                <w:b/>
                <w:bCs/>
                <w:lang w:val="tr-TR"/>
              </w:rPr>
              <w:t>11</w:t>
            </w:r>
          </w:p>
        </w:tc>
        <w:tc>
          <w:tcPr>
            <w:tcW w:w="992" w:type="dxa"/>
          </w:tcPr>
          <w:p w:rsidR="00500C7F" w:rsidRPr="00D71664" w:rsidRDefault="00500C7F" w:rsidP="00F300C0">
            <w:pPr>
              <w:pStyle w:val="FigureText"/>
              <w:jc w:val="center"/>
              <w:rPr>
                <w:lang w:val="tr-TR"/>
              </w:rPr>
            </w:pPr>
            <w:r w:rsidRPr="00D71664">
              <w:rPr>
                <w:lang w:val="tr-TR"/>
              </w:rPr>
              <w:t>11</w:t>
            </w:r>
          </w:p>
        </w:tc>
        <w:tc>
          <w:tcPr>
            <w:tcW w:w="1134" w:type="dxa"/>
          </w:tcPr>
          <w:p w:rsidR="00500C7F" w:rsidRPr="00D71664" w:rsidRDefault="00500C7F" w:rsidP="00F300C0">
            <w:pPr>
              <w:pStyle w:val="FigureText"/>
              <w:jc w:val="center"/>
              <w:rPr>
                <w:lang w:val="tr-TR"/>
              </w:rPr>
            </w:pPr>
            <w:r w:rsidRPr="00D71664">
              <w:rPr>
                <w:lang w:val="tr-TR"/>
              </w:rPr>
              <w:t>17</w:t>
            </w:r>
          </w:p>
        </w:tc>
        <w:tc>
          <w:tcPr>
            <w:tcW w:w="1276" w:type="dxa"/>
          </w:tcPr>
          <w:p w:rsidR="00500C7F" w:rsidRPr="00D71664" w:rsidRDefault="00500C7F" w:rsidP="00F300C0">
            <w:pPr>
              <w:pStyle w:val="FigureText"/>
              <w:jc w:val="center"/>
              <w:rPr>
                <w:lang w:val="tr-TR"/>
              </w:rPr>
            </w:pPr>
            <w:r w:rsidRPr="00D71664">
              <w:rPr>
                <w:lang w:val="tr-TR"/>
              </w:rPr>
              <w:t>16</w:t>
            </w:r>
          </w:p>
        </w:tc>
        <w:tc>
          <w:tcPr>
            <w:tcW w:w="992" w:type="dxa"/>
          </w:tcPr>
          <w:p w:rsidR="00500C7F" w:rsidRPr="00D71664" w:rsidRDefault="00500C7F" w:rsidP="00F300C0">
            <w:pPr>
              <w:pStyle w:val="FigureText"/>
              <w:jc w:val="center"/>
              <w:rPr>
                <w:lang w:val="tr-TR"/>
              </w:rPr>
            </w:pPr>
            <w:r w:rsidRPr="00D71664">
              <w:rPr>
                <w:lang w:val="tr-TR"/>
              </w:rPr>
              <w:t>17</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456CFF">
            <w:pPr>
              <w:pStyle w:val="FigureText"/>
              <w:rPr>
                <w:lang w:val="tr-TR"/>
              </w:rPr>
            </w:pPr>
            <w:r w:rsidRPr="00D71664">
              <w:rPr>
                <w:lang w:val="tr-TR"/>
              </w:rPr>
              <w:t xml:space="preserve">Bazı yerlerin aşırı </w:t>
            </w:r>
            <w:r>
              <w:rPr>
                <w:lang w:val="tr-TR"/>
              </w:rPr>
              <w:t xml:space="preserve">ticari </w:t>
            </w:r>
            <w:r w:rsidRPr="00D71664">
              <w:rPr>
                <w:lang w:val="tr-TR"/>
              </w:rPr>
              <w:t xml:space="preserve">olmasından endişeliyim </w:t>
            </w:r>
          </w:p>
        </w:tc>
        <w:tc>
          <w:tcPr>
            <w:tcW w:w="851" w:type="dxa"/>
          </w:tcPr>
          <w:p w:rsidR="00500C7F" w:rsidRPr="00D71664" w:rsidRDefault="00500C7F" w:rsidP="00F300C0">
            <w:pPr>
              <w:pStyle w:val="FigureText"/>
              <w:jc w:val="center"/>
              <w:rPr>
                <w:lang w:val="tr-TR"/>
              </w:rPr>
            </w:pPr>
            <w:r w:rsidRPr="00D71664">
              <w:rPr>
                <w:lang w:val="tr-TR"/>
              </w:rPr>
              <w:t>16</w:t>
            </w:r>
          </w:p>
        </w:tc>
        <w:tc>
          <w:tcPr>
            <w:tcW w:w="992" w:type="dxa"/>
          </w:tcPr>
          <w:p w:rsidR="00500C7F" w:rsidRPr="00D71664" w:rsidRDefault="00500C7F" w:rsidP="00F300C0">
            <w:pPr>
              <w:pStyle w:val="FigureText"/>
              <w:jc w:val="center"/>
              <w:rPr>
                <w:lang w:val="tr-TR"/>
              </w:rPr>
            </w:pPr>
            <w:r w:rsidRPr="00D71664">
              <w:rPr>
                <w:lang w:val="tr-TR"/>
              </w:rPr>
              <w:t>17</w:t>
            </w:r>
          </w:p>
        </w:tc>
        <w:tc>
          <w:tcPr>
            <w:tcW w:w="1134" w:type="dxa"/>
          </w:tcPr>
          <w:p w:rsidR="00500C7F" w:rsidRPr="00D71664" w:rsidRDefault="00500C7F" w:rsidP="00F300C0">
            <w:pPr>
              <w:pStyle w:val="FigureText"/>
              <w:jc w:val="center"/>
              <w:rPr>
                <w:lang w:val="tr-TR"/>
              </w:rPr>
            </w:pPr>
            <w:r w:rsidRPr="00D71664">
              <w:rPr>
                <w:lang w:val="tr-TR"/>
              </w:rPr>
              <w:t>17</w:t>
            </w:r>
          </w:p>
        </w:tc>
        <w:tc>
          <w:tcPr>
            <w:tcW w:w="1276" w:type="dxa"/>
          </w:tcPr>
          <w:p w:rsidR="00500C7F" w:rsidRPr="00D71664" w:rsidRDefault="00500C7F" w:rsidP="00F300C0">
            <w:pPr>
              <w:pStyle w:val="FigureText"/>
              <w:jc w:val="center"/>
              <w:rPr>
                <w:lang w:val="tr-TR"/>
              </w:rPr>
            </w:pPr>
            <w:r w:rsidRPr="00D71664">
              <w:rPr>
                <w:lang w:val="tr-TR"/>
              </w:rPr>
              <w:t>11</w:t>
            </w:r>
          </w:p>
        </w:tc>
        <w:tc>
          <w:tcPr>
            <w:tcW w:w="992" w:type="dxa"/>
          </w:tcPr>
          <w:p w:rsidR="00500C7F" w:rsidRPr="00D71664" w:rsidRDefault="00500C7F" w:rsidP="00F300C0">
            <w:pPr>
              <w:pStyle w:val="FigureText"/>
              <w:jc w:val="center"/>
              <w:rPr>
                <w:lang w:val="tr-TR"/>
              </w:rPr>
            </w:pPr>
            <w:r w:rsidRPr="00D71664">
              <w:rPr>
                <w:lang w:val="tr-TR"/>
              </w:rPr>
              <w:t>6</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Turizm tesisleri Avrupa’nın diğer yörelerindeki kadar güzel değil </w:t>
            </w:r>
          </w:p>
        </w:tc>
        <w:tc>
          <w:tcPr>
            <w:tcW w:w="851"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lang w:val="tr-TR"/>
              </w:rPr>
            </w:pPr>
            <w:r w:rsidRPr="00D71664">
              <w:rPr>
                <w:lang w:val="tr-TR"/>
              </w:rPr>
              <w:t>14</w:t>
            </w:r>
          </w:p>
        </w:tc>
        <w:tc>
          <w:tcPr>
            <w:tcW w:w="1134" w:type="dxa"/>
          </w:tcPr>
          <w:p w:rsidR="00500C7F" w:rsidRPr="00D71664" w:rsidRDefault="00500C7F" w:rsidP="00F300C0">
            <w:pPr>
              <w:pStyle w:val="FigureText"/>
              <w:jc w:val="center"/>
              <w:rPr>
                <w:lang w:val="tr-TR"/>
              </w:rPr>
            </w:pPr>
            <w:r w:rsidRPr="00D71664">
              <w:rPr>
                <w:lang w:val="tr-TR"/>
              </w:rPr>
              <w:t>13</w:t>
            </w:r>
          </w:p>
        </w:tc>
        <w:tc>
          <w:tcPr>
            <w:tcW w:w="1276" w:type="dxa"/>
          </w:tcPr>
          <w:p w:rsidR="00500C7F" w:rsidRPr="00D71664" w:rsidRDefault="00500C7F" w:rsidP="00F300C0">
            <w:pPr>
              <w:pStyle w:val="FigureText"/>
              <w:jc w:val="center"/>
              <w:rPr>
                <w:lang w:val="tr-TR"/>
              </w:rPr>
            </w:pPr>
            <w:r w:rsidRPr="00D71664">
              <w:rPr>
                <w:lang w:val="tr-TR"/>
              </w:rPr>
              <w:t>14</w:t>
            </w:r>
          </w:p>
        </w:tc>
        <w:tc>
          <w:tcPr>
            <w:tcW w:w="992"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İngilizcenin yaygın konuşulmamasından endişeliyim </w:t>
            </w:r>
          </w:p>
        </w:tc>
        <w:tc>
          <w:tcPr>
            <w:tcW w:w="851" w:type="dxa"/>
          </w:tcPr>
          <w:p w:rsidR="00500C7F" w:rsidRPr="00D71664" w:rsidRDefault="00500C7F" w:rsidP="00F300C0">
            <w:pPr>
              <w:pStyle w:val="FigureText"/>
              <w:jc w:val="center"/>
              <w:rPr>
                <w:b/>
                <w:bCs/>
                <w:lang w:val="tr-TR"/>
              </w:rPr>
            </w:pPr>
            <w:r w:rsidRPr="00D71664">
              <w:rPr>
                <w:b/>
                <w:bCs/>
                <w:lang w:val="tr-TR"/>
              </w:rPr>
              <w:t>4</w:t>
            </w:r>
          </w:p>
        </w:tc>
        <w:tc>
          <w:tcPr>
            <w:tcW w:w="992" w:type="dxa"/>
          </w:tcPr>
          <w:p w:rsidR="00500C7F" w:rsidRPr="00D71664" w:rsidRDefault="00500C7F" w:rsidP="00F300C0">
            <w:pPr>
              <w:pStyle w:val="FigureText"/>
              <w:jc w:val="center"/>
              <w:rPr>
                <w:lang w:val="tr-TR"/>
              </w:rPr>
            </w:pPr>
            <w:r w:rsidRPr="00D71664">
              <w:rPr>
                <w:lang w:val="tr-TR"/>
              </w:rPr>
              <w:t>7</w:t>
            </w:r>
          </w:p>
        </w:tc>
        <w:tc>
          <w:tcPr>
            <w:tcW w:w="1134" w:type="dxa"/>
          </w:tcPr>
          <w:p w:rsidR="00500C7F" w:rsidRPr="00D71664" w:rsidRDefault="00500C7F" w:rsidP="00F300C0">
            <w:pPr>
              <w:pStyle w:val="FigureText"/>
              <w:jc w:val="center"/>
              <w:rPr>
                <w:lang w:val="tr-TR"/>
              </w:rPr>
            </w:pPr>
            <w:r w:rsidRPr="00D71664">
              <w:rPr>
                <w:lang w:val="tr-TR"/>
              </w:rPr>
              <w:t>15</w:t>
            </w:r>
          </w:p>
        </w:tc>
        <w:tc>
          <w:tcPr>
            <w:tcW w:w="1276" w:type="dxa"/>
          </w:tcPr>
          <w:p w:rsidR="00500C7F" w:rsidRPr="00D71664" w:rsidRDefault="00500C7F" w:rsidP="00F300C0">
            <w:pPr>
              <w:pStyle w:val="FigureText"/>
              <w:jc w:val="center"/>
              <w:rPr>
                <w:lang w:val="tr-TR"/>
              </w:rPr>
            </w:pPr>
            <w:r w:rsidRPr="00D71664">
              <w:rPr>
                <w:lang w:val="tr-TR"/>
              </w:rPr>
              <w:t>9</w:t>
            </w:r>
          </w:p>
        </w:tc>
        <w:tc>
          <w:tcPr>
            <w:tcW w:w="992" w:type="dxa"/>
          </w:tcPr>
          <w:p w:rsidR="00500C7F" w:rsidRPr="00D71664" w:rsidRDefault="00500C7F" w:rsidP="00F300C0">
            <w:pPr>
              <w:pStyle w:val="FigureText"/>
              <w:jc w:val="center"/>
              <w:rPr>
                <w:lang w:val="tr-TR"/>
              </w:rPr>
            </w:pPr>
            <w:r w:rsidRPr="00D71664">
              <w:rPr>
                <w:lang w:val="tr-TR"/>
              </w:rPr>
              <w:t>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Dostça olmayan halk </w:t>
            </w:r>
          </w:p>
        </w:tc>
        <w:tc>
          <w:tcPr>
            <w:tcW w:w="851" w:type="dxa"/>
          </w:tcPr>
          <w:p w:rsidR="00500C7F" w:rsidRPr="00D71664" w:rsidRDefault="00500C7F" w:rsidP="00F300C0">
            <w:pPr>
              <w:pStyle w:val="FigureText"/>
              <w:jc w:val="center"/>
              <w:rPr>
                <w:b/>
                <w:bCs/>
                <w:lang w:val="tr-TR"/>
              </w:rPr>
            </w:pPr>
            <w:r w:rsidRPr="00D71664">
              <w:rPr>
                <w:b/>
                <w:bCs/>
                <w:lang w:val="tr-TR"/>
              </w:rPr>
              <w:t>8</w:t>
            </w:r>
          </w:p>
        </w:tc>
        <w:tc>
          <w:tcPr>
            <w:tcW w:w="992" w:type="dxa"/>
          </w:tcPr>
          <w:p w:rsidR="00500C7F" w:rsidRPr="00D71664" w:rsidRDefault="00500C7F" w:rsidP="00F300C0">
            <w:pPr>
              <w:pStyle w:val="FigureText"/>
              <w:jc w:val="center"/>
              <w:rPr>
                <w:lang w:val="tr-TR"/>
              </w:rPr>
            </w:pPr>
            <w:r w:rsidRPr="00D71664">
              <w:rPr>
                <w:lang w:val="tr-TR"/>
              </w:rPr>
              <w:t>8</w:t>
            </w:r>
          </w:p>
        </w:tc>
        <w:tc>
          <w:tcPr>
            <w:tcW w:w="1134" w:type="dxa"/>
          </w:tcPr>
          <w:p w:rsidR="00500C7F" w:rsidRPr="00D71664" w:rsidRDefault="00500C7F" w:rsidP="00F300C0">
            <w:pPr>
              <w:pStyle w:val="FigureText"/>
              <w:jc w:val="center"/>
              <w:rPr>
                <w:lang w:val="tr-TR"/>
              </w:rPr>
            </w:pPr>
            <w:r w:rsidRPr="00D71664">
              <w:rPr>
                <w:lang w:val="tr-TR"/>
              </w:rPr>
              <w:t>10</w:t>
            </w:r>
          </w:p>
        </w:tc>
        <w:tc>
          <w:tcPr>
            <w:tcW w:w="1276" w:type="dxa"/>
          </w:tcPr>
          <w:p w:rsidR="00500C7F" w:rsidRPr="00D71664" w:rsidRDefault="00500C7F" w:rsidP="00F300C0">
            <w:pPr>
              <w:pStyle w:val="FigureText"/>
              <w:jc w:val="center"/>
              <w:rPr>
                <w:lang w:val="tr-TR"/>
              </w:rPr>
            </w:pPr>
            <w:r w:rsidRPr="00D71664">
              <w:rPr>
                <w:lang w:val="tr-TR"/>
              </w:rPr>
              <w:t>8</w:t>
            </w:r>
          </w:p>
        </w:tc>
        <w:tc>
          <w:tcPr>
            <w:tcW w:w="992"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Yemeklerini beğenmiyorum </w:t>
            </w:r>
          </w:p>
        </w:tc>
        <w:tc>
          <w:tcPr>
            <w:tcW w:w="851" w:type="dxa"/>
          </w:tcPr>
          <w:p w:rsidR="00500C7F" w:rsidRPr="00D71664" w:rsidRDefault="00500C7F" w:rsidP="00F300C0">
            <w:pPr>
              <w:pStyle w:val="FigureText"/>
              <w:jc w:val="center"/>
              <w:rPr>
                <w:lang w:val="tr-TR"/>
              </w:rPr>
            </w:pPr>
            <w:r w:rsidRPr="00D71664">
              <w:rPr>
                <w:lang w:val="tr-TR"/>
              </w:rPr>
              <w:t>8</w:t>
            </w:r>
          </w:p>
        </w:tc>
        <w:tc>
          <w:tcPr>
            <w:tcW w:w="992" w:type="dxa"/>
          </w:tcPr>
          <w:p w:rsidR="00500C7F" w:rsidRPr="00D71664" w:rsidRDefault="00500C7F" w:rsidP="00F300C0">
            <w:pPr>
              <w:pStyle w:val="FigureText"/>
              <w:jc w:val="center"/>
              <w:rPr>
                <w:lang w:val="tr-TR"/>
              </w:rPr>
            </w:pPr>
            <w:r w:rsidRPr="00D71664">
              <w:rPr>
                <w:lang w:val="tr-TR"/>
              </w:rPr>
              <w:t>7</w:t>
            </w:r>
          </w:p>
        </w:tc>
        <w:tc>
          <w:tcPr>
            <w:tcW w:w="1134" w:type="dxa"/>
          </w:tcPr>
          <w:p w:rsidR="00500C7F" w:rsidRPr="00D71664" w:rsidRDefault="00500C7F" w:rsidP="00F300C0">
            <w:pPr>
              <w:pStyle w:val="FigureText"/>
              <w:jc w:val="center"/>
              <w:rPr>
                <w:lang w:val="tr-TR"/>
              </w:rPr>
            </w:pPr>
            <w:r w:rsidRPr="00D71664">
              <w:rPr>
                <w:lang w:val="tr-TR"/>
              </w:rPr>
              <w:t>6</w:t>
            </w:r>
          </w:p>
        </w:tc>
        <w:tc>
          <w:tcPr>
            <w:tcW w:w="1276" w:type="dxa"/>
          </w:tcPr>
          <w:p w:rsidR="00500C7F" w:rsidRPr="00D71664" w:rsidRDefault="00500C7F" w:rsidP="00F300C0">
            <w:pPr>
              <w:pStyle w:val="FigureText"/>
              <w:jc w:val="center"/>
              <w:rPr>
                <w:lang w:val="tr-TR"/>
              </w:rPr>
            </w:pPr>
            <w:r w:rsidRPr="00D71664">
              <w:rPr>
                <w:lang w:val="tr-TR"/>
              </w:rPr>
              <w:t>9</w:t>
            </w:r>
          </w:p>
        </w:tc>
        <w:tc>
          <w:tcPr>
            <w:tcW w:w="992" w:type="dxa"/>
          </w:tcPr>
          <w:p w:rsidR="00500C7F" w:rsidRPr="00D71664" w:rsidRDefault="00500C7F" w:rsidP="00F300C0">
            <w:pPr>
              <w:pStyle w:val="FigureText"/>
              <w:jc w:val="center"/>
              <w:rPr>
                <w:lang w:val="tr-TR"/>
              </w:rPr>
            </w:pPr>
            <w:r w:rsidRPr="00D71664">
              <w:rPr>
                <w:lang w:val="tr-TR"/>
              </w:rPr>
              <w:t>16</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Çok pahalı </w:t>
            </w:r>
          </w:p>
        </w:tc>
        <w:tc>
          <w:tcPr>
            <w:tcW w:w="851"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5</w:t>
            </w:r>
          </w:p>
        </w:tc>
        <w:tc>
          <w:tcPr>
            <w:tcW w:w="1134"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10</w:t>
            </w:r>
          </w:p>
        </w:tc>
        <w:tc>
          <w:tcPr>
            <w:tcW w:w="992" w:type="dxa"/>
          </w:tcPr>
          <w:p w:rsidR="00500C7F" w:rsidRPr="00D71664" w:rsidRDefault="00500C7F" w:rsidP="00F300C0">
            <w:pPr>
              <w:pStyle w:val="FigureText"/>
              <w:jc w:val="center"/>
              <w:rPr>
                <w:lang w:val="tr-TR"/>
              </w:rPr>
            </w:pPr>
            <w:r w:rsidRPr="00D71664">
              <w:rPr>
                <w:lang w:val="tr-TR"/>
              </w:rPr>
              <w:t>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Çok uzak </w:t>
            </w:r>
          </w:p>
        </w:tc>
        <w:tc>
          <w:tcPr>
            <w:tcW w:w="851"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5</w:t>
            </w:r>
          </w:p>
        </w:tc>
        <w:tc>
          <w:tcPr>
            <w:tcW w:w="1134" w:type="dxa"/>
          </w:tcPr>
          <w:p w:rsidR="00500C7F" w:rsidRPr="00D71664" w:rsidRDefault="00500C7F" w:rsidP="00F300C0">
            <w:pPr>
              <w:pStyle w:val="FigureText"/>
              <w:jc w:val="center"/>
              <w:rPr>
                <w:lang w:val="tr-TR"/>
              </w:rPr>
            </w:pPr>
            <w:r w:rsidRPr="00D71664">
              <w:rPr>
                <w:lang w:val="tr-TR"/>
              </w:rPr>
              <w:t>4</w:t>
            </w:r>
          </w:p>
        </w:tc>
        <w:tc>
          <w:tcPr>
            <w:tcW w:w="1276"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8</w:t>
            </w:r>
          </w:p>
        </w:tc>
      </w:tr>
      <w:tr w:rsidR="00500C7F" w:rsidRPr="00D71664">
        <w:tc>
          <w:tcPr>
            <w:tcW w:w="4219"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r>
      <w:tr w:rsidR="00500C7F" w:rsidRPr="00D71664">
        <w:tc>
          <w:tcPr>
            <w:tcW w:w="4219" w:type="dxa"/>
          </w:tcPr>
          <w:p w:rsidR="00500C7F" w:rsidRPr="00D71664" w:rsidRDefault="00500C7F" w:rsidP="00F300C0">
            <w:pPr>
              <w:pStyle w:val="FigureText"/>
              <w:rPr>
                <w:lang w:val="tr-TR"/>
              </w:rPr>
            </w:pPr>
            <w:r w:rsidRPr="00D71664">
              <w:rPr>
                <w:lang w:val="tr-TR"/>
              </w:rPr>
              <w:t xml:space="preserve">Bunlardan hiçbiri  </w:t>
            </w:r>
          </w:p>
        </w:tc>
        <w:tc>
          <w:tcPr>
            <w:tcW w:w="851" w:type="dxa"/>
          </w:tcPr>
          <w:p w:rsidR="00500C7F" w:rsidRPr="00D71664" w:rsidRDefault="00500C7F" w:rsidP="00F300C0">
            <w:pPr>
              <w:pStyle w:val="FigureText"/>
              <w:jc w:val="center"/>
              <w:rPr>
                <w:lang w:val="tr-TR"/>
              </w:rPr>
            </w:pPr>
            <w:r w:rsidRPr="00D71664">
              <w:rPr>
                <w:lang w:val="tr-TR"/>
              </w:rPr>
              <w:t>26</w:t>
            </w:r>
          </w:p>
        </w:tc>
        <w:tc>
          <w:tcPr>
            <w:tcW w:w="992" w:type="dxa"/>
          </w:tcPr>
          <w:p w:rsidR="00500C7F" w:rsidRPr="00D71664" w:rsidRDefault="00500C7F" w:rsidP="00F300C0">
            <w:pPr>
              <w:pStyle w:val="FigureText"/>
              <w:jc w:val="center"/>
              <w:rPr>
                <w:lang w:val="tr-TR"/>
              </w:rPr>
            </w:pPr>
            <w:r w:rsidRPr="00D71664">
              <w:rPr>
                <w:lang w:val="tr-TR"/>
              </w:rPr>
              <w:t>25</w:t>
            </w:r>
          </w:p>
        </w:tc>
        <w:tc>
          <w:tcPr>
            <w:tcW w:w="1134" w:type="dxa"/>
          </w:tcPr>
          <w:p w:rsidR="00500C7F" w:rsidRPr="00D71664" w:rsidRDefault="00500C7F" w:rsidP="00F300C0">
            <w:pPr>
              <w:pStyle w:val="FigureText"/>
              <w:jc w:val="center"/>
              <w:rPr>
                <w:lang w:val="tr-TR"/>
              </w:rPr>
            </w:pPr>
            <w:r w:rsidRPr="00D71664">
              <w:rPr>
                <w:lang w:val="tr-TR"/>
              </w:rPr>
              <w:t>15</w:t>
            </w:r>
          </w:p>
        </w:tc>
        <w:tc>
          <w:tcPr>
            <w:tcW w:w="1276" w:type="dxa"/>
          </w:tcPr>
          <w:p w:rsidR="00500C7F" w:rsidRPr="00D71664" w:rsidRDefault="00500C7F" w:rsidP="00F300C0">
            <w:pPr>
              <w:pStyle w:val="FigureText"/>
              <w:jc w:val="center"/>
              <w:rPr>
                <w:lang w:val="tr-TR"/>
              </w:rPr>
            </w:pPr>
            <w:r w:rsidRPr="00D71664">
              <w:rPr>
                <w:lang w:val="tr-TR"/>
              </w:rPr>
              <w:t>14</w:t>
            </w:r>
          </w:p>
        </w:tc>
        <w:tc>
          <w:tcPr>
            <w:tcW w:w="992" w:type="dxa"/>
          </w:tcPr>
          <w:p w:rsidR="00500C7F" w:rsidRPr="00D71664" w:rsidRDefault="00500C7F" w:rsidP="00F300C0">
            <w:pPr>
              <w:pStyle w:val="FigureText"/>
              <w:jc w:val="center"/>
              <w:rPr>
                <w:lang w:val="tr-TR"/>
              </w:rPr>
            </w:pPr>
            <w:r w:rsidRPr="00D71664">
              <w:rPr>
                <w:lang w:val="tr-TR"/>
              </w:rPr>
              <w:t>16</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877DB4">
      <w:pPr>
        <w:pStyle w:val="BodyTextBullet"/>
        <w:numPr>
          <w:ilvl w:val="0"/>
          <w:numId w:val="9"/>
        </w:numPr>
        <w:jc w:val="both"/>
        <w:rPr>
          <w:lang w:val="tr-TR"/>
        </w:rPr>
      </w:pPr>
      <w:r w:rsidRPr="00D71664">
        <w:rPr>
          <w:lang w:val="tr-TR"/>
        </w:rPr>
        <w:t xml:space="preserve">İncelenen tüm sonuçlardan görüldüğü gibi kısa süre önce Türkiye’de bulunma deneyimi, bir bütün olarak ülke üzerinde daha olumlu yanıtlar verilmesine neden oluyor – </w:t>
      </w:r>
      <w:r w:rsidRPr="00D71664">
        <w:rPr>
          <w:b/>
          <w:bCs/>
          <w:lang w:val="tr-TR"/>
        </w:rPr>
        <w:t>son birkaç yılda gidenler en olumsuz etmenleri seçmeye en az yatkın olanlar</w:t>
      </w:r>
      <w:r w:rsidRPr="00D71664">
        <w:rPr>
          <w:lang w:val="tr-TR"/>
        </w:rPr>
        <w:t>.</w:t>
      </w:r>
    </w:p>
    <w:p w:rsidR="00500C7F" w:rsidRPr="00D71664" w:rsidRDefault="00500C7F" w:rsidP="00877DB4">
      <w:pPr>
        <w:pStyle w:val="BodyTextBullet"/>
        <w:numPr>
          <w:ilvl w:val="0"/>
          <w:numId w:val="9"/>
        </w:numPr>
        <w:jc w:val="both"/>
        <w:rPr>
          <w:lang w:val="tr-TR"/>
        </w:rPr>
      </w:pPr>
      <w:r w:rsidRPr="00D71664">
        <w:rPr>
          <w:b/>
          <w:bCs/>
          <w:lang w:val="tr-TR"/>
        </w:rPr>
        <w:t>Henüz gitmemiş, ama gitmeyi düşünenler, caydırıcı etmen olarak sağlık ve güvenlik/hijyeni seçmeye yatkın</w:t>
      </w:r>
      <w:r w:rsidRPr="00D71664">
        <w:rPr>
          <w:lang w:val="tr-TR"/>
        </w:rPr>
        <w:t xml:space="preserve">. Onlar, bu endişeleri giderilmesi gereken kilit grup, ama aynı zamanda bu endişe tüm yanıt verenler açısından önemli bir konu. </w:t>
      </w:r>
    </w:p>
    <w:p w:rsidR="00500C7F" w:rsidRPr="00D71664" w:rsidRDefault="00500C7F" w:rsidP="00877DB4">
      <w:pPr>
        <w:jc w:val="both"/>
        <w:rPr>
          <w:lang w:val="tr-TR"/>
        </w:rPr>
      </w:pPr>
    </w:p>
    <w:p w:rsidR="00500C7F" w:rsidRPr="00D71664" w:rsidRDefault="00500C7F" w:rsidP="0021172F">
      <w:pPr>
        <w:pStyle w:val="Heading3"/>
        <w:rPr>
          <w:lang w:val="tr-TR"/>
        </w:rPr>
      </w:pPr>
      <w:bookmarkStart w:id="130" w:name="_Toc288919597"/>
      <w:bookmarkStart w:id="131" w:name="_Toc293862239"/>
      <w:r w:rsidRPr="00D71664">
        <w:rPr>
          <w:lang w:val="tr-TR"/>
        </w:rPr>
        <w:t>Turizm endişeleri</w:t>
      </w:r>
      <w:bookmarkEnd w:id="130"/>
      <w:bookmarkEnd w:id="131"/>
    </w:p>
    <w:p w:rsidR="00500C7F" w:rsidRPr="00D71664" w:rsidRDefault="00500C7F" w:rsidP="0021172F">
      <w:pPr>
        <w:rPr>
          <w:lang w:val="tr-TR"/>
        </w:rPr>
      </w:pPr>
    </w:p>
    <w:p w:rsidR="00500C7F" w:rsidRPr="00D71664" w:rsidRDefault="00500C7F" w:rsidP="0021172F">
      <w:pPr>
        <w:pStyle w:val="Figure"/>
        <w:keepNext/>
        <w:rPr>
          <w:lang w:val="tr-TR"/>
        </w:rPr>
      </w:pPr>
      <w:bookmarkStart w:id="132" w:name="_Toc287372064"/>
      <w:bookmarkStart w:id="133" w:name="_Toc288919598"/>
      <w:bookmarkStart w:id="134" w:name="_Toc293862240"/>
      <w:r w:rsidRPr="00D71664">
        <w:rPr>
          <w:lang w:val="tr-TR"/>
        </w:rPr>
        <w:t xml:space="preserve">Tablo </w:t>
      </w:r>
      <w:fldSimple w:instr=" SEQ fig \n \* MERGEFORMAT ">
        <w:r w:rsidRPr="00E1542A">
          <w:rPr>
            <w:noProof/>
            <w:lang w:val="tr-TR"/>
          </w:rPr>
          <w:t>25</w:t>
        </w:r>
      </w:fldSimple>
      <w:r w:rsidRPr="00D71664">
        <w:rPr>
          <w:lang w:val="tr-TR"/>
        </w:rPr>
        <w:t>: Türkiye’yi ziyaret etmenin en sevilen nedenlerine göre Türkiye’yi ziyaret etmeme nedenleri, Şubat 2011</w:t>
      </w:r>
      <w:bookmarkEnd w:id="132"/>
      <w:bookmarkEnd w:id="133"/>
      <w:bookmarkEnd w:id="13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Türkiye’de bulunmuş ya da gitmeyi düşünen 16 yaşından büyük 1,747 internet kullanıcısı </w:t>
      </w:r>
    </w:p>
    <w:p w:rsidR="00500C7F" w:rsidRPr="00D71664" w:rsidRDefault="00500C7F" w:rsidP="0021172F">
      <w:pPr>
        <w:pStyle w:val="FigureNote"/>
        <w:rPr>
          <w:lang w:val="tr-TR"/>
        </w:rPr>
      </w:pPr>
    </w:p>
    <w:tbl>
      <w:tblPr>
        <w:tblW w:w="9700" w:type="dxa"/>
        <w:tblLayout w:type="fixed"/>
        <w:tblLook w:val="0000"/>
      </w:tblPr>
      <w:tblGrid>
        <w:gridCol w:w="4503"/>
        <w:gridCol w:w="850"/>
        <w:gridCol w:w="851"/>
        <w:gridCol w:w="992"/>
        <w:gridCol w:w="1417"/>
        <w:gridCol w:w="1087"/>
      </w:tblGrid>
      <w:tr w:rsidR="00500C7F" w:rsidRPr="00D71664">
        <w:tc>
          <w:tcPr>
            <w:tcW w:w="4503"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Tümü</w:t>
            </w:r>
          </w:p>
        </w:tc>
        <w:tc>
          <w:tcPr>
            <w:tcW w:w="851" w:type="dxa"/>
          </w:tcPr>
          <w:p w:rsidR="00500C7F" w:rsidRPr="00D71664" w:rsidRDefault="00500C7F" w:rsidP="00F300C0">
            <w:pPr>
              <w:pStyle w:val="FigureText"/>
              <w:jc w:val="center"/>
              <w:rPr>
                <w:b/>
                <w:bCs/>
                <w:lang w:val="tr-TR"/>
              </w:rPr>
            </w:pPr>
            <w:r w:rsidRPr="00D71664">
              <w:rPr>
                <w:b/>
                <w:bCs/>
                <w:lang w:val="tr-TR"/>
              </w:rPr>
              <w:t xml:space="preserve">Havası iyi </w:t>
            </w:r>
          </w:p>
        </w:tc>
        <w:tc>
          <w:tcPr>
            <w:tcW w:w="992" w:type="dxa"/>
          </w:tcPr>
          <w:p w:rsidR="00500C7F" w:rsidRPr="00D71664" w:rsidRDefault="00500C7F" w:rsidP="00F300C0">
            <w:pPr>
              <w:pStyle w:val="FigureText"/>
              <w:jc w:val="center"/>
              <w:rPr>
                <w:b/>
                <w:bCs/>
                <w:lang w:val="tr-TR"/>
              </w:rPr>
            </w:pPr>
            <w:r w:rsidRPr="00D71664">
              <w:rPr>
                <w:b/>
                <w:bCs/>
                <w:lang w:val="tr-TR"/>
              </w:rPr>
              <w:t>Kültür ve/veya tarih</w:t>
            </w:r>
          </w:p>
        </w:tc>
        <w:tc>
          <w:tcPr>
            <w:tcW w:w="1417" w:type="dxa"/>
          </w:tcPr>
          <w:p w:rsidR="00500C7F" w:rsidRPr="00D71664" w:rsidRDefault="00500C7F" w:rsidP="00F300C0">
            <w:pPr>
              <w:pStyle w:val="FigureText"/>
              <w:jc w:val="center"/>
              <w:rPr>
                <w:b/>
                <w:bCs/>
                <w:lang w:val="tr-TR"/>
              </w:rPr>
            </w:pPr>
            <w:r w:rsidRPr="00D71664">
              <w:rPr>
                <w:b/>
                <w:bCs/>
                <w:lang w:val="tr-TR"/>
              </w:rPr>
              <w:t>Güzel sahiller/doğal güzellikler</w:t>
            </w:r>
          </w:p>
        </w:tc>
        <w:tc>
          <w:tcPr>
            <w:tcW w:w="1087" w:type="dxa"/>
          </w:tcPr>
          <w:p w:rsidR="00500C7F" w:rsidRPr="00D71664" w:rsidRDefault="00500C7F" w:rsidP="00F300C0">
            <w:pPr>
              <w:pStyle w:val="FigureText"/>
              <w:jc w:val="center"/>
              <w:rPr>
                <w:b/>
                <w:bCs/>
                <w:lang w:val="tr-TR"/>
              </w:rPr>
            </w:pPr>
            <w:r w:rsidRPr="00D71664">
              <w:rPr>
                <w:b/>
                <w:bCs/>
                <w:lang w:val="tr-TR"/>
              </w:rPr>
              <w:t>Harcanan paraya değer</w:t>
            </w:r>
          </w:p>
        </w:tc>
      </w:tr>
      <w:tr w:rsidR="00500C7F" w:rsidRPr="00D71664">
        <w:tc>
          <w:tcPr>
            <w:tcW w:w="4503" w:type="dxa"/>
          </w:tcPr>
          <w:p w:rsidR="00500C7F" w:rsidRPr="00D71664" w:rsidRDefault="00500C7F" w:rsidP="00F300C0">
            <w:pPr>
              <w:pStyle w:val="FigureText"/>
              <w:rPr>
                <w:b/>
                <w:bCs/>
                <w:lang w:val="tr-TR"/>
              </w:rPr>
            </w:pP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417" w:type="dxa"/>
          </w:tcPr>
          <w:p w:rsidR="00500C7F" w:rsidRPr="00D71664" w:rsidRDefault="00500C7F" w:rsidP="00F300C0">
            <w:pPr>
              <w:pStyle w:val="FigureText"/>
              <w:jc w:val="center"/>
              <w:rPr>
                <w:b/>
                <w:bCs/>
                <w:lang w:val="tr-TR"/>
              </w:rPr>
            </w:pPr>
            <w:r w:rsidRPr="00D71664">
              <w:rPr>
                <w:b/>
                <w:bCs/>
                <w:lang w:val="tr-TR"/>
              </w:rPr>
              <w:t>%</w:t>
            </w:r>
          </w:p>
        </w:tc>
        <w:tc>
          <w:tcPr>
            <w:tcW w:w="1087"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Yetersiz sağlık ve güvenlik/hijyen standartları </w:t>
            </w:r>
          </w:p>
        </w:tc>
        <w:tc>
          <w:tcPr>
            <w:tcW w:w="850" w:type="dxa"/>
          </w:tcPr>
          <w:p w:rsidR="00500C7F" w:rsidRPr="00D71664" w:rsidRDefault="00500C7F" w:rsidP="00F300C0">
            <w:pPr>
              <w:pStyle w:val="FigureText"/>
              <w:jc w:val="center"/>
              <w:rPr>
                <w:lang w:val="tr-TR"/>
              </w:rPr>
            </w:pPr>
            <w:r w:rsidRPr="00D71664">
              <w:rPr>
                <w:lang w:val="tr-TR"/>
              </w:rPr>
              <w:t>41</w:t>
            </w:r>
          </w:p>
        </w:tc>
        <w:tc>
          <w:tcPr>
            <w:tcW w:w="851" w:type="dxa"/>
          </w:tcPr>
          <w:p w:rsidR="00500C7F" w:rsidRPr="00D71664" w:rsidRDefault="00500C7F" w:rsidP="00F300C0">
            <w:pPr>
              <w:pStyle w:val="FigureText"/>
              <w:jc w:val="center"/>
              <w:rPr>
                <w:lang w:val="tr-TR"/>
              </w:rPr>
            </w:pPr>
            <w:r w:rsidRPr="00D71664">
              <w:rPr>
                <w:lang w:val="tr-TR"/>
              </w:rPr>
              <w:t>44</w:t>
            </w:r>
          </w:p>
        </w:tc>
        <w:tc>
          <w:tcPr>
            <w:tcW w:w="992" w:type="dxa"/>
          </w:tcPr>
          <w:p w:rsidR="00500C7F" w:rsidRPr="00D71664" w:rsidRDefault="00500C7F" w:rsidP="00F300C0">
            <w:pPr>
              <w:pStyle w:val="FigureText"/>
              <w:jc w:val="center"/>
              <w:rPr>
                <w:lang w:val="tr-TR"/>
              </w:rPr>
            </w:pPr>
            <w:r w:rsidRPr="00D71664">
              <w:rPr>
                <w:lang w:val="tr-TR"/>
              </w:rPr>
              <w:t>45</w:t>
            </w:r>
          </w:p>
        </w:tc>
        <w:tc>
          <w:tcPr>
            <w:tcW w:w="1417" w:type="dxa"/>
          </w:tcPr>
          <w:p w:rsidR="00500C7F" w:rsidRPr="00D71664" w:rsidRDefault="00500C7F" w:rsidP="00F300C0">
            <w:pPr>
              <w:pStyle w:val="FigureText"/>
              <w:jc w:val="center"/>
              <w:rPr>
                <w:lang w:val="tr-TR"/>
              </w:rPr>
            </w:pPr>
            <w:r w:rsidRPr="00D71664">
              <w:rPr>
                <w:lang w:val="tr-TR"/>
              </w:rPr>
              <w:t>44</w:t>
            </w:r>
          </w:p>
        </w:tc>
        <w:tc>
          <w:tcPr>
            <w:tcW w:w="1087" w:type="dxa"/>
          </w:tcPr>
          <w:p w:rsidR="00500C7F" w:rsidRPr="00D71664" w:rsidRDefault="00500C7F" w:rsidP="00F300C0">
            <w:pPr>
              <w:pStyle w:val="FigureText"/>
              <w:jc w:val="center"/>
              <w:rPr>
                <w:lang w:val="tr-TR"/>
              </w:rPr>
            </w:pPr>
            <w:r w:rsidRPr="00D71664">
              <w:rPr>
                <w:lang w:val="tr-TR"/>
              </w:rPr>
              <w:t>44</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Terörist saldırılardan endişeliyim </w:t>
            </w:r>
          </w:p>
        </w:tc>
        <w:tc>
          <w:tcPr>
            <w:tcW w:w="850" w:type="dxa"/>
          </w:tcPr>
          <w:p w:rsidR="00500C7F" w:rsidRPr="00D71664" w:rsidRDefault="00500C7F" w:rsidP="00F300C0">
            <w:pPr>
              <w:pStyle w:val="FigureText"/>
              <w:jc w:val="center"/>
              <w:rPr>
                <w:lang w:val="tr-TR"/>
              </w:rPr>
            </w:pPr>
            <w:r w:rsidRPr="00D71664">
              <w:rPr>
                <w:lang w:val="tr-TR"/>
              </w:rPr>
              <w:t>25</w:t>
            </w:r>
          </w:p>
        </w:tc>
        <w:tc>
          <w:tcPr>
            <w:tcW w:w="851" w:type="dxa"/>
          </w:tcPr>
          <w:p w:rsidR="00500C7F" w:rsidRPr="00D71664" w:rsidRDefault="00500C7F" w:rsidP="00F300C0">
            <w:pPr>
              <w:pStyle w:val="FigureText"/>
              <w:jc w:val="center"/>
              <w:rPr>
                <w:lang w:val="tr-TR"/>
              </w:rPr>
            </w:pPr>
            <w:r w:rsidRPr="00D71664">
              <w:rPr>
                <w:lang w:val="tr-TR"/>
              </w:rPr>
              <w:t>26</w:t>
            </w:r>
          </w:p>
        </w:tc>
        <w:tc>
          <w:tcPr>
            <w:tcW w:w="992" w:type="dxa"/>
          </w:tcPr>
          <w:p w:rsidR="00500C7F" w:rsidRPr="00D71664" w:rsidRDefault="00500C7F" w:rsidP="00F300C0">
            <w:pPr>
              <w:pStyle w:val="FigureText"/>
              <w:jc w:val="center"/>
              <w:rPr>
                <w:lang w:val="tr-TR"/>
              </w:rPr>
            </w:pPr>
            <w:r w:rsidRPr="00D71664">
              <w:rPr>
                <w:lang w:val="tr-TR"/>
              </w:rPr>
              <w:t>27</w:t>
            </w:r>
          </w:p>
        </w:tc>
        <w:tc>
          <w:tcPr>
            <w:tcW w:w="1417" w:type="dxa"/>
          </w:tcPr>
          <w:p w:rsidR="00500C7F" w:rsidRPr="00D71664" w:rsidRDefault="00500C7F" w:rsidP="00F300C0">
            <w:pPr>
              <w:pStyle w:val="FigureText"/>
              <w:jc w:val="center"/>
              <w:rPr>
                <w:lang w:val="tr-TR"/>
              </w:rPr>
            </w:pPr>
            <w:r w:rsidRPr="00D71664">
              <w:rPr>
                <w:lang w:val="tr-TR"/>
              </w:rPr>
              <w:t>27</w:t>
            </w:r>
          </w:p>
        </w:tc>
        <w:tc>
          <w:tcPr>
            <w:tcW w:w="1087" w:type="dxa"/>
          </w:tcPr>
          <w:p w:rsidR="00500C7F" w:rsidRPr="00D71664" w:rsidRDefault="00500C7F" w:rsidP="00F300C0">
            <w:pPr>
              <w:pStyle w:val="FigureText"/>
              <w:jc w:val="center"/>
              <w:rPr>
                <w:lang w:val="tr-TR"/>
              </w:rPr>
            </w:pPr>
            <w:r w:rsidRPr="00D71664">
              <w:rPr>
                <w:lang w:val="tr-TR"/>
              </w:rPr>
              <w:t>28</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Çevre (plajlar, sokaklar, kırlık bölge) kirli</w:t>
            </w:r>
          </w:p>
        </w:tc>
        <w:tc>
          <w:tcPr>
            <w:tcW w:w="850" w:type="dxa"/>
          </w:tcPr>
          <w:p w:rsidR="00500C7F" w:rsidRPr="00D71664" w:rsidRDefault="00500C7F" w:rsidP="00F300C0">
            <w:pPr>
              <w:pStyle w:val="FigureText"/>
              <w:jc w:val="center"/>
              <w:rPr>
                <w:lang w:val="tr-TR"/>
              </w:rPr>
            </w:pPr>
            <w:r w:rsidRPr="00D71664">
              <w:rPr>
                <w:lang w:val="tr-TR"/>
              </w:rPr>
              <w:t>17</w:t>
            </w:r>
          </w:p>
        </w:tc>
        <w:tc>
          <w:tcPr>
            <w:tcW w:w="851" w:type="dxa"/>
          </w:tcPr>
          <w:p w:rsidR="00500C7F" w:rsidRPr="00D71664" w:rsidRDefault="00500C7F" w:rsidP="00F300C0">
            <w:pPr>
              <w:pStyle w:val="FigureText"/>
              <w:jc w:val="center"/>
              <w:rPr>
                <w:lang w:val="tr-TR"/>
              </w:rPr>
            </w:pPr>
            <w:r w:rsidRPr="00D71664">
              <w:rPr>
                <w:lang w:val="tr-TR"/>
              </w:rPr>
              <w:t>19</w:t>
            </w:r>
          </w:p>
        </w:tc>
        <w:tc>
          <w:tcPr>
            <w:tcW w:w="992" w:type="dxa"/>
          </w:tcPr>
          <w:p w:rsidR="00500C7F" w:rsidRPr="00D71664" w:rsidRDefault="00500C7F" w:rsidP="00F300C0">
            <w:pPr>
              <w:pStyle w:val="FigureText"/>
              <w:jc w:val="center"/>
              <w:rPr>
                <w:lang w:val="tr-TR"/>
              </w:rPr>
            </w:pPr>
            <w:r w:rsidRPr="00D71664">
              <w:rPr>
                <w:lang w:val="tr-TR"/>
              </w:rPr>
              <w:t>15</w:t>
            </w:r>
          </w:p>
        </w:tc>
        <w:tc>
          <w:tcPr>
            <w:tcW w:w="1417" w:type="dxa"/>
          </w:tcPr>
          <w:p w:rsidR="00500C7F" w:rsidRPr="00D71664" w:rsidRDefault="00500C7F" w:rsidP="00F300C0">
            <w:pPr>
              <w:pStyle w:val="FigureText"/>
              <w:jc w:val="center"/>
              <w:rPr>
                <w:lang w:val="tr-TR"/>
              </w:rPr>
            </w:pPr>
            <w:r w:rsidRPr="00D71664">
              <w:rPr>
                <w:lang w:val="tr-TR"/>
              </w:rPr>
              <w:t>18</w:t>
            </w:r>
          </w:p>
        </w:tc>
        <w:tc>
          <w:tcPr>
            <w:tcW w:w="1087" w:type="dxa"/>
          </w:tcPr>
          <w:p w:rsidR="00500C7F" w:rsidRPr="00D71664" w:rsidRDefault="00500C7F" w:rsidP="00F300C0">
            <w:pPr>
              <w:pStyle w:val="FigureText"/>
              <w:jc w:val="center"/>
              <w:rPr>
                <w:b/>
                <w:bCs/>
                <w:lang w:val="tr-TR"/>
              </w:rPr>
            </w:pPr>
            <w:r w:rsidRPr="00D71664">
              <w:rPr>
                <w:b/>
                <w:bCs/>
                <w:lang w:val="tr-TR"/>
              </w:rPr>
              <w:t>21</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Müslüman ülke </w:t>
            </w:r>
          </w:p>
        </w:tc>
        <w:tc>
          <w:tcPr>
            <w:tcW w:w="850" w:type="dxa"/>
          </w:tcPr>
          <w:p w:rsidR="00500C7F" w:rsidRPr="00D71664" w:rsidRDefault="00500C7F" w:rsidP="00F300C0">
            <w:pPr>
              <w:pStyle w:val="FigureText"/>
              <w:jc w:val="center"/>
              <w:rPr>
                <w:lang w:val="tr-TR"/>
              </w:rPr>
            </w:pPr>
            <w:r w:rsidRPr="00D71664">
              <w:rPr>
                <w:lang w:val="tr-TR"/>
              </w:rPr>
              <w:t>17</w:t>
            </w:r>
          </w:p>
        </w:tc>
        <w:tc>
          <w:tcPr>
            <w:tcW w:w="851" w:type="dxa"/>
          </w:tcPr>
          <w:p w:rsidR="00500C7F" w:rsidRPr="00D71664" w:rsidRDefault="00500C7F" w:rsidP="00F300C0">
            <w:pPr>
              <w:pStyle w:val="FigureText"/>
              <w:jc w:val="center"/>
              <w:rPr>
                <w:lang w:val="tr-TR"/>
              </w:rPr>
            </w:pPr>
            <w:r w:rsidRPr="00D71664">
              <w:rPr>
                <w:lang w:val="tr-TR"/>
              </w:rPr>
              <w:t>16</w:t>
            </w:r>
          </w:p>
        </w:tc>
        <w:tc>
          <w:tcPr>
            <w:tcW w:w="992" w:type="dxa"/>
          </w:tcPr>
          <w:p w:rsidR="00500C7F" w:rsidRPr="00D71664" w:rsidRDefault="00500C7F" w:rsidP="00F300C0">
            <w:pPr>
              <w:pStyle w:val="FigureText"/>
              <w:jc w:val="center"/>
              <w:rPr>
                <w:lang w:val="tr-TR"/>
              </w:rPr>
            </w:pPr>
            <w:r w:rsidRPr="00D71664">
              <w:rPr>
                <w:lang w:val="tr-TR"/>
              </w:rPr>
              <w:t>15</w:t>
            </w:r>
          </w:p>
        </w:tc>
        <w:tc>
          <w:tcPr>
            <w:tcW w:w="1417" w:type="dxa"/>
          </w:tcPr>
          <w:p w:rsidR="00500C7F" w:rsidRPr="00D71664" w:rsidRDefault="00500C7F" w:rsidP="00F300C0">
            <w:pPr>
              <w:pStyle w:val="FigureText"/>
              <w:jc w:val="center"/>
              <w:rPr>
                <w:lang w:val="tr-TR"/>
              </w:rPr>
            </w:pPr>
            <w:r w:rsidRPr="00D71664">
              <w:rPr>
                <w:lang w:val="tr-TR"/>
              </w:rPr>
              <w:t>18</w:t>
            </w:r>
          </w:p>
        </w:tc>
        <w:tc>
          <w:tcPr>
            <w:tcW w:w="1087"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İnsan hakları geçmişi kötü </w:t>
            </w:r>
          </w:p>
        </w:tc>
        <w:tc>
          <w:tcPr>
            <w:tcW w:w="850" w:type="dxa"/>
          </w:tcPr>
          <w:p w:rsidR="00500C7F" w:rsidRPr="00D71664" w:rsidRDefault="00500C7F" w:rsidP="00F300C0">
            <w:pPr>
              <w:pStyle w:val="FigureText"/>
              <w:jc w:val="center"/>
              <w:rPr>
                <w:lang w:val="tr-TR"/>
              </w:rPr>
            </w:pPr>
            <w:r w:rsidRPr="00D71664">
              <w:rPr>
                <w:lang w:val="tr-TR"/>
              </w:rPr>
              <w:t>15</w:t>
            </w:r>
          </w:p>
        </w:tc>
        <w:tc>
          <w:tcPr>
            <w:tcW w:w="851"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b/>
                <w:bCs/>
                <w:lang w:val="tr-TR"/>
              </w:rPr>
            </w:pPr>
            <w:r w:rsidRPr="00D71664">
              <w:rPr>
                <w:b/>
                <w:bCs/>
                <w:lang w:val="tr-TR"/>
              </w:rPr>
              <w:t>18</w:t>
            </w:r>
          </w:p>
        </w:tc>
        <w:tc>
          <w:tcPr>
            <w:tcW w:w="1417" w:type="dxa"/>
          </w:tcPr>
          <w:p w:rsidR="00500C7F" w:rsidRPr="00D71664" w:rsidRDefault="00500C7F" w:rsidP="00F300C0">
            <w:pPr>
              <w:pStyle w:val="FigureText"/>
              <w:jc w:val="center"/>
              <w:rPr>
                <w:lang w:val="tr-TR"/>
              </w:rPr>
            </w:pPr>
            <w:r w:rsidRPr="00D71664">
              <w:rPr>
                <w:lang w:val="tr-TR"/>
              </w:rPr>
              <w:t>18</w:t>
            </w:r>
          </w:p>
        </w:tc>
        <w:tc>
          <w:tcPr>
            <w:tcW w:w="1087" w:type="dxa"/>
          </w:tcPr>
          <w:p w:rsidR="00500C7F" w:rsidRPr="00D71664" w:rsidRDefault="00500C7F" w:rsidP="00F300C0">
            <w:pPr>
              <w:pStyle w:val="FigureText"/>
              <w:jc w:val="center"/>
              <w:rPr>
                <w:lang w:val="tr-TR"/>
              </w:rPr>
            </w:pPr>
            <w:r w:rsidRPr="00D71664">
              <w:rPr>
                <w:lang w:val="tr-TR"/>
              </w:rPr>
              <w:t>16</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Bazı yerlerin aşırı </w:t>
            </w:r>
            <w:r>
              <w:rPr>
                <w:lang w:val="tr-TR"/>
              </w:rPr>
              <w:t>ticari</w:t>
            </w:r>
            <w:r w:rsidRPr="00D71664">
              <w:rPr>
                <w:lang w:val="tr-TR"/>
              </w:rPr>
              <w:t xml:space="preserve"> olmasından endişeliyim </w:t>
            </w:r>
          </w:p>
        </w:tc>
        <w:tc>
          <w:tcPr>
            <w:tcW w:w="850" w:type="dxa"/>
          </w:tcPr>
          <w:p w:rsidR="00500C7F" w:rsidRPr="00D71664" w:rsidRDefault="00500C7F" w:rsidP="00F300C0">
            <w:pPr>
              <w:pStyle w:val="FigureText"/>
              <w:jc w:val="center"/>
              <w:rPr>
                <w:lang w:val="tr-TR"/>
              </w:rPr>
            </w:pPr>
            <w:r w:rsidRPr="00D71664">
              <w:rPr>
                <w:lang w:val="tr-TR"/>
              </w:rPr>
              <w:t>15</w:t>
            </w:r>
          </w:p>
        </w:tc>
        <w:tc>
          <w:tcPr>
            <w:tcW w:w="851"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b/>
                <w:bCs/>
                <w:lang w:val="tr-TR"/>
              </w:rPr>
            </w:pPr>
            <w:r w:rsidRPr="00D71664">
              <w:rPr>
                <w:b/>
                <w:bCs/>
                <w:lang w:val="tr-TR"/>
              </w:rPr>
              <w:t>18</w:t>
            </w:r>
          </w:p>
        </w:tc>
        <w:tc>
          <w:tcPr>
            <w:tcW w:w="1417" w:type="dxa"/>
          </w:tcPr>
          <w:p w:rsidR="00500C7F" w:rsidRPr="00D71664" w:rsidRDefault="00500C7F" w:rsidP="00F300C0">
            <w:pPr>
              <w:pStyle w:val="FigureText"/>
              <w:jc w:val="center"/>
              <w:rPr>
                <w:lang w:val="tr-TR"/>
              </w:rPr>
            </w:pPr>
            <w:r w:rsidRPr="00D71664">
              <w:rPr>
                <w:lang w:val="tr-TR"/>
              </w:rPr>
              <w:t>17</w:t>
            </w:r>
          </w:p>
        </w:tc>
        <w:tc>
          <w:tcPr>
            <w:tcW w:w="1087"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Turizm tesisleri Avrupa’nın diğer yörelerindeki kadar güzel değil </w:t>
            </w:r>
          </w:p>
        </w:tc>
        <w:tc>
          <w:tcPr>
            <w:tcW w:w="850" w:type="dxa"/>
          </w:tcPr>
          <w:p w:rsidR="00500C7F" w:rsidRPr="00D71664" w:rsidRDefault="00500C7F" w:rsidP="00F300C0">
            <w:pPr>
              <w:pStyle w:val="FigureText"/>
              <w:jc w:val="center"/>
              <w:rPr>
                <w:lang w:val="tr-TR"/>
              </w:rPr>
            </w:pPr>
            <w:r w:rsidRPr="00D71664">
              <w:rPr>
                <w:lang w:val="tr-TR"/>
              </w:rPr>
              <w:t>14</w:t>
            </w:r>
          </w:p>
        </w:tc>
        <w:tc>
          <w:tcPr>
            <w:tcW w:w="851"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lang w:val="tr-TR"/>
              </w:rPr>
            </w:pPr>
            <w:r w:rsidRPr="00D71664">
              <w:rPr>
                <w:lang w:val="tr-TR"/>
              </w:rPr>
              <w:t>13</w:t>
            </w:r>
          </w:p>
        </w:tc>
        <w:tc>
          <w:tcPr>
            <w:tcW w:w="1417" w:type="dxa"/>
          </w:tcPr>
          <w:p w:rsidR="00500C7F" w:rsidRPr="00D71664" w:rsidRDefault="00500C7F" w:rsidP="00F300C0">
            <w:pPr>
              <w:pStyle w:val="FigureText"/>
              <w:jc w:val="center"/>
              <w:rPr>
                <w:lang w:val="tr-TR"/>
              </w:rPr>
            </w:pPr>
            <w:r w:rsidRPr="00D71664">
              <w:rPr>
                <w:lang w:val="tr-TR"/>
              </w:rPr>
              <w:t>14</w:t>
            </w:r>
          </w:p>
        </w:tc>
        <w:tc>
          <w:tcPr>
            <w:tcW w:w="1087" w:type="dxa"/>
          </w:tcPr>
          <w:p w:rsidR="00500C7F" w:rsidRPr="00D71664" w:rsidRDefault="00500C7F" w:rsidP="00F300C0">
            <w:pPr>
              <w:pStyle w:val="FigureText"/>
              <w:jc w:val="center"/>
              <w:rPr>
                <w:b/>
                <w:bCs/>
                <w:lang w:val="tr-TR"/>
              </w:rPr>
            </w:pPr>
            <w:r w:rsidRPr="00D71664">
              <w:rPr>
                <w:b/>
                <w:bCs/>
                <w:lang w:val="tr-TR"/>
              </w:rPr>
              <w:t>16</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İngilizcenin yaygın konuşulmamasından endişeliyim </w:t>
            </w:r>
          </w:p>
        </w:tc>
        <w:tc>
          <w:tcPr>
            <w:tcW w:w="850" w:type="dxa"/>
          </w:tcPr>
          <w:p w:rsidR="00500C7F" w:rsidRPr="00D71664" w:rsidRDefault="00500C7F" w:rsidP="00F300C0">
            <w:pPr>
              <w:pStyle w:val="FigureText"/>
              <w:jc w:val="center"/>
              <w:rPr>
                <w:lang w:val="tr-TR"/>
              </w:rPr>
            </w:pPr>
            <w:r w:rsidRPr="00D71664">
              <w:rPr>
                <w:lang w:val="tr-TR"/>
              </w:rPr>
              <w:t>10</w:t>
            </w:r>
          </w:p>
        </w:tc>
        <w:tc>
          <w:tcPr>
            <w:tcW w:w="851" w:type="dxa"/>
          </w:tcPr>
          <w:p w:rsidR="00500C7F" w:rsidRPr="00D71664" w:rsidRDefault="00500C7F" w:rsidP="00F300C0">
            <w:pPr>
              <w:pStyle w:val="FigureText"/>
              <w:jc w:val="center"/>
              <w:rPr>
                <w:lang w:val="tr-TR"/>
              </w:rPr>
            </w:pPr>
            <w:r w:rsidRPr="00D71664">
              <w:rPr>
                <w:lang w:val="tr-TR"/>
              </w:rPr>
              <w:t>11</w:t>
            </w:r>
          </w:p>
        </w:tc>
        <w:tc>
          <w:tcPr>
            <w:tcW w:w="992" w:type="dxa"/>
          </w:tcPr>
          <w:p w:rsidR="00500C7F" w:rsidRPr="00D71664" w:rsidRDefault="00500C7F" w:rsidP="00F300C0">
            <w:pPr>
              <w:pStyle w:val="FigureText"/>
              <w:jc w:val="center"/>
              <w:rPr>
                <w:lang w:val="tr-TR"/>
              </w:rPr>
            </w:pPr>
            <w:r w:rsidRPr="00D71664">
              <w:rPr>
                <w:lang w:val="tr-TR"/>
              </w:rPr>
              <w:t>12</w:t>
            </w:r>
          </w:p>
        </w:tc>
        <w:tc>
          <w:tcPr>
            <w:tcW w:w="1417" w:type="dxa"/>
          </w:tcPr>
          <w:p w:rsidR="00500C7F" w:rsidRPr="00D71664" w:rsidRDefault="00500C7F" w:rsidP="00F300C0">
            <w:pPr>
              <w:pStyle w:val="FigureText"/>
              <w:jc w:val="center"/>
              <w:rPr>
                <w:lang w:val="tr-TR"/>
              </w:rPr>
            </w:pPr>
            <w:r w:rsidRPr="00D71664">
              <w:rPr>
                <w:lang w:val="tr-TR"/>
              </w:rPr>
              <w:t>13</w:t>
            </w:r>
          </w:p>
        </w:tc>
        <w:tc>
          <w:tcPr>
            <w:tcW w:w="1087"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Dostça olmayan halk </w:t>
            </w:r>
          </w:p>
        </w:tc>
        <w:tc>
          <w:tcPr>
            <w:tcW w:w="850" w:type="dxa"/>
          </w:tcPr>
          <w:p w:rsidR="00500C7F" w:rsidRPr="00D71664" w:rsidRDefault="00500C7F" w:rsidP="00F300C0">
            <w:pPr>
              <w:pStyle w:val="FigureText"/>
              <w:jc w:val="center"/>
              <w:rPr>
                <w:lang w:val="tr-TR"/>
              </w:rPr>
            </w:pPr>
            <w:r w:rsidRPr="00D71664">
              <w:rPr>
                <w:lang w:val="tr-TR"/>
              </w:rPr>
              <w:t>9</w:t>
            </w:r>
          </w:p>
        </w:tc>
        <w:tc>
          <w:tcPr>
            <w:tcW w:w="851" w:type="dxa"/>
          </w:tcPr>
          <w:p w:rsidR="00500C7F" w:rsidRPr="00D71664" w:rsidRDefault="00500C7F" w:rsidP="00F300C0">
            <w:pPr>
              <w:pStyle w:val="FigureText"/>
              <w:jc w:val="center"/>
              <w:rPr>
                <w:lang w:val="tr-TR"/>
              </w:rPr>
            </w:pPr>
            <w:r w:rsidRPr="00D71664">
              <w:rPr>
                <w:lang w:val="tr-TR"/>
              </w:rPr>
              <w:t>9</w:t>
            </w:r>
          </w:p>
        </w:tc>
        <w:tc>
          <w:tcPr>
            <w:tcW w:w="992" w:type="dxa"/>
          </w:tcPr>
          <w:p w:rsidR="00500C7F" w:rsidRPr="00D71664" w:rsidRDefault="00500C7F" w:rsidP="00F300C0">
            <w:pPr>
              <w:pStyle w:val="FigureText"/>
              <w:jc w:val="center"/>
              <w:rPr>
                <w:lang w:val="tr-TR"/>
              </w:rPr>
            </w:pPr>
            <w:r w:rsidRPr="00D71664">
              <w:rPr>
                <w:lang w:val="tr-TR"/>
              </w:rPr>
              <w:t>8</w:t>
            </w:r>
          </w:p>
        </w:tc>
        <w:tc>
          <w:tcPr>
            <w:tcW w:w="1417" w:type="dxa"/>
          </w:tcPr>
          <w:p w:rsidR="00500C7F" w:rsidRPr="00D71664" w:rsidRDefault="00500C7F" w:rsidP="00F300C0">
            <w:pPr>
              <w:pStyle w:val="FigureText"/>
              <w:jc w:val="center"/>
              <w:rPr>
                <w:lang w:val="tr-TR"/>
              </w:rPr>
            </w:pPr>
            <w:r w:rsidRPr="00D71664">
              <w:rPr>
                <w:lang w:val="tr-TR"/>
              </w:rPr>
              <w:t>9</w:t>
            </w:r>
          </w:p>
        </w:tc>
        <w:tc>
          <w:tcPr>
            <w:tcW w:w="1087"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Yemeklerini beğenmiyorum </w:t>
            </w:r>
          </w:p>
        </w:tc>
        <w:tc>
          <w:tcPr>
            <w:tcW w:w="850" w:type="dxa"/>
          </w:tcPr>
          <w:p w:rsidR="00500C7F" w:rsidRPr="00D71664" w:rsidRDefault="00500C7F" w:rsidP="00F300C0">
            <w:pPr>
              <w:pStyle w:val="FigureText"/>
              <w:jc w:val="center"/>
              <w:rPr>
                <w:lang w:val="tr-TR"/>
              </w:rPr>
            </w:pPr>
            <w:r w:rsidRPr="00D71664">
              <w:rPr>
                <w:lang w:val="tr-TR"/>
              </w:rPr>
              <w:t>7</w:t>
            </w:r>
          </w:p>
        </w:tc>
        <w:tc>
          <w:tcPr>
            <w:tcW w:w="851"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8</w:t>
            </w:r>
          </w:p>
        </w:tc>
        <w:tc>
          <w:tcPr>
            <w:tcW w:w="1417" w:type="dxa"/>
          </w:tcPr>
          <w:p w:rsidR="00500C7F" w:rsidRPr="00D71664" w:rsidRDefault="00500C7F" w:rsidP="00F300C0">
            <w:pPr>
              <w:pStyle w:val="FigureText"/>
              <w:jc w:val="center"/>
              <w:rPr>
                <w:lang w:val="tr-TR"/>
              </w:rPr>
            </w:pPr>
            <w:r w:rsidRPr="00D71664">
              <w:rPr>
                <w:lang w:val="tr-TR"/>
              </w:rPr>
              <w:t>8</w:t>
            </w:r>
          </w:p>
        </w:tc>
        <w:tc>
          <w:tcPr>
            <w:tcW w:w="1087" w:type="dxa"/>
          </w:tcPr>
          <w:p w:rsidR="00500C7F" w:rsidRPr="00D71664" w:rsidRDefault="00500C7F" w:rsidP="00F300C0">
            <w:pPr>
              <w:pStyle w:val="FigureText"/>
              <w:jc w:val="center"/>
              <w:rPr>
                <w:lang w:val="tr-TR"/>
              </w:rPr>
            </w:pPr>
            <w:r w:rsidRPr="00D71664">
              <w:rPr>
                <w:lang w:val="tr-TR"/>
              </w:rPr>
              <w:t>3</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Çok pahalı </w:t>
            </w:r>
          </w:p>
        </w:tc>
        <w:tc>
          <w:tcPr>
            <w:tcW w:w="850" w:type="dxa"/>
          </w:tcPr>
          <w:p w:rsidR="00500C7F" w:rsidRPr="00D71664" w:rsidRDefault="00500C7F" w:rsidP="00F300C0">
            <w:pPr>
              <w:pStyle w:val="FigureText"/>
              <w:jc w:val="center"/>
              <w:rPr>
                <w:lang w:val="tr-TR"/>
              </w:rPr>
            </w:pPr>
            <w:r w:rsidRPr="00D71664">
              <w:rPr>
                <w:lang w:val="tr-TR"/>
              </w:rPr>
              <w:t>7</w:t>
            </w:r>
          </w:p>
        </w:tc>
        <w:tc>
          <w:tcPr>
            <w:tcW w:w="851" w:type="dxa"/>
          </w:tcPr>
          <w:p w:rsidR="00500C7F" w:rsidRPr="00D71664" w:rsidRDefault="00500C7F" w:rsidP="00F300C0">
            <w:pPr>
              <w:pStyle w:val="FigureText"/>
              <w:jc w:val="center"/>
              <w:rPr>
                <w:lang w:val="tr-TR"/>
              </w:rPr>
            </w:pPr>
            <w:r w:rsidRPr="00D71664">
              <w:rPr>
                <w:lang w:val="tr-TR"/>
              </w:rPr>
              <w:t>8</w:t>
            </w:r>
          </w:p>
        </w:tc>
        <w:tc>
          <w:tcPr>
            <w:tcW w:w="992" w:type="dxa"/>
          </w:tcPr>
          <w:p w:rsidR="00500C7F" w:rsidRPr="00D71664" w:rsidRDefault="00500C7F" w:rsidP="00F300C0">
            <w:pPr>
              <w:pStyle w:val="FigureText"/>
              <w:jc w:val="center"/>
              <w:rPr>
                <w:lang w:val="tr-TR"/>
              </w:rPr>
            </w:pPr>
            <w:r w:rsidRPr="00D71664">
              <w:rPr>
                <w:lang w:val="tr-TR"/>
              </w:rPr>
              <w:t>7</w:t>
            </w:r>
          </w:p>
        </w:tc>
        <w:tc>
          <w:tcPr>
            <w:tcW w:w="1417" w:type="dxa"/>
          </w:tcPr>
          <w:p w:rsidR="00500C7F" w:rsidRPr="00D71664" w:rsidRDefault="00500C7F" w:rsidP="00F300C0">
            <w:pPr>
              <w:pStyle w:val="FigureText"/>
              <w:jc w:val="center"/>
              <w:rPr>
                <w:lang w:val="tr-TR"/>
              </w:rPr>
            </w:pPr>
            <w:r w:rsidRPr="00D71664">
              <w:rPr>
                <w:lang w:val="tr-TR"/>
              </w:rPr>
              <w:t>8</w:t>
            </w:r>
          </w:p>
        </w:tc>
        <w:tc>
          <w:tcPr>
            <w:tcW w:w="1087" w:type="dxa"/>
          </w:tcPr>
          <w:p w:rsidR="00500C7F" w:rsidRPr="00D71664" w:rsidRDefault="00500C7F" w:rsidP="00F300C0">
            <w:pPr>
              <w:pStyle w:val="FigureText"/>
              <w:jc w:val="center"/>
              <w:rPr>
                <w:lang w:val="tr-TR"/>
              </w:rPr>
            </w:pPr>
            <w:r w:rsidRPr="00D71664">
              <w:rPr>
                <w:lang w:val="tr-TR"/>
              </w:rPr>
              <w:t>7</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Çok uzak </w:t>
            </w:r>
          </w:p>
        </w:tc>
        <w:tc>
          <w:tcPr>
            <w:tcW w:w="850" w:type="dxa"/>
          </w:tcPr>
          <w:p w:rsidR="00500C7F" w:rsidRPr="00D71664" w:rsidRDefault="00500C7F" w:rsidP="00F300C0">
            <w:pPr>
              <w:pStyle w:val="FigureText"/>
              <w:jc w:val="center"/>
              <w:rPr>
                <w:lang w:val="tr-TR"/>
              </w:rPr>
            </w:pPr>
            <w:r w:rsidRPr="00D71664">
              <w:rPr>
                <w:lang w:val="tr-TR"/>
              </w:rPr>
              <w:t>6</w:t>
            </w:r>
          </w:p>
        </w:tc>
        <w:tc>
          <w:tcPr>
            <w:tcW w:w="851" w:type="dxa"/>
          </w:tcPr>
          <w:p w:rsidR="00500C7F" w:rsidRPr="00D71664" w:rsidRDefault="00500C7F" w:rsidP="00F300C0">
            <w:pPr>
              <w:pStyle w:val="FigureText"/>
              <w:jc w:val="center"/>
              <w:rPr>
                <w:lang w:val="tr-TR"/>
              </w:rPr>
            </w:pPr>
            <w:r w:rsidRPr="00D71664">
              <w:rPr>
                <w:lang w:val="tr-TR"/>
              </w:rPr>
              <w:t>5</w:t>
            </w:r>
          </w:p>
        </w:tc>
        <w:tc>
          <w:tcPr>
            <w:tcW w:w="992" w:type="dxa"/>
          </w:tcPr>
          <w:p w:rsidR="00500C7F" w:rsidRPr="00D71664" w:rsidRDefault="00500C7F" w:rsidP="00F300C0">
            <w:pPr>
              <w:pStyle w:val="FigureText"/>
              <w:jc w:val="center"/>
              <w:rPr>
                <w:lang w:val="tr-TR"/>
              </w:rPr>
            </w:pPr>
            <w:r w:rsidRPr="00D71664">
              <w:rPr>
                <w:lang w:val="tr-TR"/>
              </w:rPr>
              <w:t>5</w:t>
            </w:r>
          </w:p>
        </w:tc>
        <w:tc>
          <w:tcPr>
            <w:tcW w:w="1417" w:type="dxa"/>
          </w:tcPr>
          <w:p w:rsidR="00500C7F" w:rsidRPr="00D71664" w:rsidRDefault="00500C7F" w:rsidP="00F300C0">
            <w:pPr>
              <w:pStyle w:val="FigureText"/>
              <w:jc w:val="center"/>
              <w:rPr>
                <w:lang w:val="tr-TR"/>
              </w:rPr>
            </w:pPr>
            <w:r w:rsidRPr="00D71664">
              <w:rPr>
                <w:lang w:val="tr-TR"/>
              </w:rPr>
              <w:t>5</w:t>
            </w:r>
          </w:p>
        </w:tc>
        <w:tc>
          <w:tcPr>
            <w:tcW w:w="1087" w:type="dxa"/>
          </w:tcPr>
          <w:p w:rsidR="00500C7F" w:rsidRPr="00D71664" w:rsidRDefault="00500C7F" w:rsidP="00F300C0">
            <w:pPr>
              <w:pStyle w:val="FigureText"/>
              <w:jc w:val="center"/>
              <w:rPr>
                <w:lang w:val="tr-TR"/>
              </w:rPr>
            </w:pPr>
            <w:r w:rsidRPr="00D71664">
              <w:rPr>
                <w:lang w:val="tr-TR"/>
              </w:rPr>
              <w:t>5</w:t>
            </w:r>
          </w:p>
        </w:tc>
      </w:tr>
      <w:tr w:rsidR="00500C7F" w:rsidRPr="00D71664">
        <w:tc>
          <w:tcPr>
            <w:tcW w:w="4503" w:type="dxa"/>
          </w:tcPr>
          <w:p w:rsidR="00500C7F" w:rsidRPr="00D71664" w:rsidRDefault="00500C7F" w:rsidP="00F300C0">
            <w:pPr>
              <w:pStyle w:val="FigureText"/>
              <w:rPr>
                <w:lang w:val="tr-TR"/>
              </w:rPr>
            </w:pPr>
          </w:p>
        </w:tc>
        <w:tc>
          <w:tcPr>
            <w:tcW w:w="850"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417"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r>
      <w:tr w:rsidR="00500C7F" w:rsidRPr="00D71664">
        <w:tc>
          <w:tcPr>
            <w:tcW w:w="4503" w:type="dxa"/>
          </w:tcPr>
          <w:p w:rsidR="00500C7F" w:rsidRPr="00D71664" w:rsidRDefault="00500C7F" w:rsidP="00F300C0">
            <w:pPr>
              <w:pStyle w:val="FigureText"/>
              <w:rPr>
                <w:lang w:val="tr-TR"/>
              </w:rPr>
            </w:pPr>
            <w:r w:rsidRPr="00D71664">
              <w:rPr>
                <w:lang w:val="tr-TR"/>
              </w:rPr>
              <w:t xml:space="preserve">Bunlardan hiçbiri  </w:t>
            </w:r>
          </w:p>
        </w:tc>
        <w:tc>
          <w:tcPr>
            <w:tcW w:w="850" w:type="dxa"/>
          </w:tcPr>
          <w:p w:rsidR="00500C7F" w:rsidRPr="00D71664" w:rsidRDefault="00500C7F" w:rsidP="00F300C0">
            <w:pPr>
              <w:pStyle w:val="FigureText"/>
              <w:jc w:val="center"/>
              <w:rPr>
                <w:lang w:val="tr-TR"/>
              </w:rPr>
            </w:pPr>
            <w:r w:rsidRPr="00D71664">
              <w:rPr>
                <w:lang w:val="tr-TR"/>
              </w:rPr>
              <w:t>18</w:t>
            </w:r>
          </w:p>
        </w:tc>
        <w:tc>
          <w:tcPr>
            <w:tcW w:w="851"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lang w:val="tr-TR"/>
              </w:rPr>
            </w:pPr>
            <w:r w:rsidRPr="00D71664">
              <w:rPr>
                <w:lang w:val="tr-TR"/>
              </w:rPr>
              <w:t>17</w:t>
            </w:r>
          </w:p>
        </w:tc>
        <w:tc>
          <w:tcPr>
            <w:tcW w:w="1417" w:type="dxa"/>
          </w:tcPr>
          <w:p w:rsidR="00500C7F" w:rsidRPr="00D71664" w:rsidRDefault="00500C7F" w:rsidP="00F300C0">
            <w:pPr>
              <w:pStyle w:val="FigureText"/>
              <w:jc w:val="center"/>
              <w:rPr>
                <w:lang w:val="tr-TR"/>
              </w:rPr>
            </w:pPr>
            <w:r w:rsidRPr="00D71664">
              <w:rPr>
                <w:lang w:val="tr-TR"/>
              </w:rPr>
              <w:t>17</w:t>
            </w:r>
          </w:p>
        </w:tc>
        <w:tc>
          <w:tcPr>
            <w:tcW w:w="1087" w:type="dxa"/>
          </w:tcPr>
          <w:p w:rsidR="00500C7F" w:rsidRPr="00D71664" w:rsidRDefault="00500C7F" w:rsidP="00F300C0">
            <w:pPr>
              <w:pStyle w:val="FigureText"/>
              <w:jc w:val="center"/>
              <w:rPr>
                <w:lang w:val="tr-TR"/>
              </w:rPr>
            </w:pPr>
            <w:r w:rsidRPr="00D71664">
              <w:rPr>
                <w:lang w:val="tr-TR"/>
              </w:rPr>
              <w:t>18</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bookmarkStart w:id="135" w:name="_Toc287372065"/>
      <w:bookmarkStart w:id="136" w:name="_Toc288919599"/>
      <w:bookmarkStart w:id="137" w:name="_Toc293862241"/>
      <w:r w:rsidRPr="00D71664">
        <w:rPr>
          <w:lang w:val="tr-TR"/>
        </w:rPr>
        <w:t xml:space="preserve">Tablo </w:t>
      </w:r>
      <w:fldSimple w:instr=" SEQ fig \n \* MERGEFORMAT ">
        <w:r w:rsidRPr="00E1542A">
          <w:rPr>
            <w:noProof/>
            <w:lang w:val="tr-TR"/>
          </w:rPr>
          <w:t>26</w:t>
        </w:r>
      </w:fldSimple>
      <w:r w:rsidRPr="00D71664">
        <w:rPr>
          <w:lang w:val="tr-TR"/>
        </w:rPr>
        <w:t>: Türkiye’yi ziyaret etmenin ikinci sırada sevilen nedenlerine göre Türkiye’yi ziyaret etmeme nedenleri, Şubat 2011</w:t>
      </w:r>
      <w:bookmarkEnd w:id="135"/>
      <w:bookmarkEnd w:id="136"/>
      <w:bookmarkEnd w:id="137"/>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ya da gitmeyi düşünen 16 yaşından büyük 1,747 internet kullanıcısı</w:t>
      </w:r>
    </w:p>
    <w:p w:rsidR="00500C7F" w:rsidRPr="00D71664" w:rsidRDefault="00500C7F" w:rsidP="0021172F">
      <w:pPr>
        <w:pStyle w:val="FigureNote"/>
        <w:rPr>
          <w:lang w:val="tr-TR"/>
        </w:rPr>
      </w:pPr>
    </w:p>
    <w:tbl>
      <w:tblPr>
        <w:tblW w:w="9464" w:type="dxa"/>
        <w:tblLayout w:type="fixed"/>
        <w:tblLook w:val="0000"/>
      </w:tblPr>
      <w:tblGrid>
        <w:gridCol w:w="3412"/>
        <w:gridCol w:w="807"/>
        <w:gridCol w:w="992"/>
        <w:gridCol w:w="1701"/>
        <w:gridCol w:w="851"/>
        <w:gridCol w:w="1701"/>
      </w:tblGrid>
      <w:tr w:rsidR="00500C7F" w:rsidRPr="00D71664">
        <w:tc>
          <w:tcPr>
            <w:tcW w:w="3412" w:type="dxa"/>
          </w:tcPr>
          <w:p w:rsidR="00500C7F" w:rsidRPr="00D71664" w:rsidRDefault="00500C7F" w:rsidP="00F300C0">
            <w:pPr>
              <w:pStyle w:val="FigureText"/>
              <w:rPr>
                <w:b/>
                <w:bCs/>
                <w:lang w:val="tr-TR"/>
              </w:rPr>
            </w:pPr>
          </w:p>
        </w:tc>
        <w:tc>
          <w:tcPr>
            <w:tcW w:w="807" w:type="dxa"/>
          </w:tcPr>
          <w:p w:rsidR="00500C7F" w:rsidRPr="00D71664" w:rsidRDefault="00500C7F" w:rsidP="00F300C0">
            <w:pPr>
              <w:pStyle w:val="FigureText"/>
              <w:jc w:val="center"/>
              <w:rPr>
                <w:b/>
                <w:bCs/>
                <w:lang w:val="tr-TR"/>
              </w:rPr>
            </w:pPr>
            <w:r w:rsidRPr="00D71664">
              <w:rPr>
                <w:b/>
                <w:bCs/>
                <w:lang w:val="tr-TR"/>
              </w:rPr>
              <w:t>Tümü</w:t>
            </w:r>
          </w:p>
        </w:tc>
        <w:tc>
          <w:tcPr>
            <w:tcW w:w="992" w:type="dxa"/>
          </w:tcPr>
          <w:p w:rsidR="00500C7F" w:rsidRPr="00D71664" w:rsidRDefault="00500C7F" w:rsidP="00F300C0">
            <w:pPr>
              <w:pStyle w:val="FigureText"/>
              <w:jc w:val="center"/>
              <w:rPr>
                <w:b/>
                <w:bCs/>
                <w:lang w:val="tr-TR"/>
              </w:rPr>
            </w:pPr>
            <w:r w:rsidRPr="00D71664">
              <w:rPr>
                <w:b/>
                <w:bCs/>
                <w:lang w:val="tr-TR"/>
              </w:rPr>
              <w:t>Dostça ve hoş tutan halk</w:t>
            </w:r>
          </w:p>
        </w:tc>
        <w:tc>
          <w:tcPr>
            <w:tcW w:w="1701" w:type="dxa"/>
          </w:tcPr>
          <w:p w:rsidR="00500C7F" w:rsidRPr="00D71664" w:rsidRDefault="00500C7F" w:rsidP="00F300C0">
            <w:pPr>
              <w:pStyle w:val="FigureText"/>
              <w:jc w:val="center"/>
              <w:rPr>
                <w:b/>
                <w:bCs/>
                <w:lang w:val="tr-TR"/>
              </w:rPr>
            </w:pPr>
            <w:r w:rsidRPr="00D71664">
              <w:rPr>
                <w:b/>
                <w:bCs/>
                <w:lang w:val="tr-TR"/>
              </w:rPr>
              <w:t>Bolca alışveriş (halılar, deri eşya, Kapalıçarşı, vb.)</w:t>
            </w:r>
          </w:p>
        </w:tc>
        <w:tc>
          <w:tcPr>
            <w:tcW w:w="851" w:type="dxa"/>
          </w:tcPr>
          <w:p w:rsidR="00500C7F" w:rsidRPr="00D71664" w:rsidRDefault="00500C7F" w:rsidP="00F300C0">
            <w:pPr>
              <w:pStyle w:val="FigureText"/>
              <w:jc w:val="center"/>
              <w:rPr>
                <w:b/>
                <w:bCs/>
                <w:lang w:val="tr-TR"/>
              </w:rPr>
            </w:pPr>
            <w:r w:rsidRPr="00D71664">
              <w:rPr>
                <w:b/>
                <w:bCs/>
                <w:lang w:val="tr-TR"/>
              </w:rPr>
              <w:t>Ailelere uygun</w:t>
            </w:r>
          </w:p>
        </w:tc>
        <w:tc>
          <w:tcPr>
            <w:tcW w:w="1701" w:type="dxa"/>
          </w:tcPr>
          <w:p w:rsidR="00500C7F" w:rsidRPr="00D71664" w:rsidRDefault="00500C7F" w:rsidP="00F300C0">
            <w:pPr>
              <w:pStyle w:val="FigureText"/>
              <w:jc w:val="center"/>
              <w:rPr>
                <w:b/>
                <w:bCs/>
                <w:lang w:val="tr-TR"/>
              </w:rPr>
            </w:pPr>
            <w:r w:rsidRPr="00D71664">
              <w:rPr>
                <w:b/>
                <w:bCs/>
                <w:lang w:val="tr-TR"/>
              </w:rPr>
              <w:t>İyi konaklama tesisleri*</w:t>
            </w:r>
          </w:p>
        </w:tc>
      </w:tr>
      <w:tr w:rsidR="00500C7F" w:rsidRPr="00D71664">
        <w:tc>
          <w:tcPr>
            <w:tcW w:w="3412" w:type="dxa"/>
          </w:tcPr>
          <w:p w:rsidR="00500C7F" w:rsidRPr="00D71664" w:rsidRDefault="00500C7F" w:rsidP="00F300C0">
            <w:pPr>
              <w:pStyle w:val="FigureText"/>
              <w:rPr>
                <w:b/>
                <w:bCs/>
                <w:lang w:val="tr-TR"/>
              </w:rPr>
            </w:pPr>
          </w:p>
        </w:tc>
        <w:tc>
          <w:tcPr>
            <w:tcW w:w="807"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701" w:type="dxa"/>
          </w:tcPr>
          <w:p w:rsidR="00500C7F" w:rsidRPr="00D71664" w:rsidRDefault="00500C7F" w:rsidP="00F300C0">
            <w:pPr>
              <w:pStyle w:val="FigureText"/>
              <w:jc w:val="center"/>
              <w:rPr>
                <w:b/>
                <w:bCs/>
                <w:lang w:val="tr-TR"/>
              </w:rPr>
            </w:pPr>
            <w:r w:rsidRPr="00D71664">
              <w:rPr>
                <w:b/>
                <w:bCs/>
                <w:lang w:val="tr-TR"/>
              </w:rPr>
              <w:t>%</w:t>
            </w: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1701"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Yetersiz sağlık ve güvenlik/hijyen standartları </w:t>
            </w:r>
          </w:p>
        </w:tc>
        <w:tc>
          <w:tcPr>
            <w:tcW w:w="807" w:type="dxa"/>
          </w:tcPr>
          <w:p w:rsidR="00500C7F" w:rsidRPr="00D71664" w:rsidRDefault="00500C7F" w:rsidP="00F300C0">
            <w:pPr>
              <w:pStyle w:val="FigureText"/>
              <w:jc w:val="center"/>
              <w:rPr>
                <w:lang w:val="tr-TR"/>
              </w:rPr>
            </w:pPr>
            <w:r w:rsidRPr="00D71664">
              <w:rPr>
                <w:lang w:val="tr-TR"/>
              </w:rPr>
              <w:t>41</w:t>
            </w:r>
          </w:p>
        </w:tc>
        <w:tc>
          <w:tcPr>
            <w:tcW w:w="992" w:type="dxa"/>
          </w:tcPr>
          <w:p w:rsidR="00500C7F" w:rsidRPr="00D71664" w:rsidRDefault="00500C7F" w:rsidP="00F300C0">
            <w:pPr>
              <w:pStyle w:val="FigureText"/>
              <w:jc w:val="center"/>
              <w:rPr>
                <w:lang w:val="tr-TR"/>
              </w:rPr>
            </w:pPr>
            <w:r w:rsidRPr="00D71664">
              <w:rPr>
                <w:lang w:val="tr-TR"/>
              </w:rPr>
              <w:t>32</w:t>
            </w:r>
          </w:p>
        </w:tc>
        <w:tc>
          <w:tcPr>
            <w:tcW w:w="1701" w:type="dxa"/>
          </w:tcPr>
          <w:p w:rsidR="00500C7F" w:rsidRPr="00D71664" w:rsidRDefault="00500C7F" w:rsidP="00F300C0">
            <w:pPr>
              <w:pStyle w:val="FigureText"/>
              <w:jc w:val="center"/>
              <w:rPr>
                <w:b/>
                <w:bCs/>
                <w:lang w:val="tr-TR"/>
              </w:rPr>
            </w:pPr>
            <w:r w:rsidRPr="00D71664">
              <w:rPr>
                <w:b/>
                <w:bCs/>
                <w:lang w:val="tr-TR"/>
              </w:rPr>
              <w:t>49</w:t>
            </w:r>
          </w:p>
        </w:tc>
        <w:tc>
          <w:tcPr>
            <w:tcW w:w="851" w:type="dxa"/>
          </w:tcPr>
          <w:p w:rsidR="00500C7F" w:rsidRPr="00D71664" w:rsidRDefault="00500C7F" w:rsidP="00F300C0">
            <w:pPr>
              <w:pStyle w:val="FigureText"/>
              <w:jc w:val="center"/>
              <w:rPr>
                <w:lang w:val="tr-TR"/>
              </w:rPr>
            </w:pPr>
            <w:r w:rsidRPr="00D71664">
              <w:rPr>
                <w:lang w:val="tr-TR"/>
              </w:rPr>
              <w:t>37</w:t>
            </w:r>
          </w:p>
        </w:tc>
        <w:tc>
          <w:tcPr>
            <w:tcW w:w="1701" w:type="dxa"/>
          </w:tcPr>
          <w:p w:rsidR="00500C7F" w:rsidRPr="00D71664" w:rsidRDefault="00500C7F" w:rsidP="00F300C0">
            <w:pPr>
              <w:pStyle w:val="FigureText"/>
              <w:jc w:val="center"/>
              <w:rPr>
                <w:lang w:val="tr-TR"/>
              </w:rPr>
            </w:pPr>
            <w:r w:rsidRPr="00D71664">
              <w:rPr>
                <w:lang w:val="tr-TR"/>
              </w:rPr>
              <w:t>52</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Terörist saldırılardan endişeliyim </w:t>
            </w:r>
          </w:p>
        </w:tc>
        <w:tc>
          <w:tcPr>
            <w:tcW w:w="807" w:type="dxa"/>
          </w:tcPr>
          <w:p w:rsidR="00500C7F" w:rsidRPr="00D71664" w:rsidRDefault="00500C7F" w:rsidP="00F300C0">
            <w:pPr>
              <w:pStyle w:val="FigureText"/>
              <w:jc w:val="center"/>
              <w:rPr>
                <w:lang w:val="tr-TR"/>
              </w:rPr>
            </w:pPr>
            <w:r w:rsidRPr="00D71664">
              <w:rPr>
                <w:lang w:val="tr-TR"/>
              </w:rPr>
              <w:t>25</w:t>
            </w:r>
          </w:p>
        </w:tc>
        <w:tc>
          <w:tcPr>
            <w:tcW w:w="992" w:type="dxa"/>
          </w:tcPr>
          <w:p w:rsidR="00500C7F" w:rsidRPr="00D71664" w:rsidRDefault="00500C7F" w:rsidP="00F300C0">
            <w:pPr>
              <w:pStyle w:val="FigureText"/>
              <w:jc w:val="center"/>
              <w:rPr>
                <w:lang w:val="tr-TR"/>
              </w:rPr>
            </w:pPr>
            <w:r w:rsidRPr="00D71664">
              <w:rPr>
                <w:lang w:val="tr-TR"/>
              </w:rPr>
              <w:t>22</w:t>
            </w:r>
          </w:p>
        </w:tc>
        <w:tc>
          <w:tcPr>
            <w:tcW w:w="1701" w:type="dxa"/>
          </w:tcPr>
          <w:p w:rsidR="00500C7F" w:rsidRPr="00D71664" w:rsidRDefault="00500C7F" w:rsidP="00F300C0">
            <w:pPr>
              <w:pStyle w:val="FigureText"/>
              <w:jc w:val="center"/>
              <w:rPr>
                <w:lang w:val="tr-TR"/>
              </w:rPr>
            </w:pPr>
            <w:r w:rsidRPr="00D71664">
              <w:rPr>
                <w:lang w:val="tr-TR"/>
              </w:rPr>
              <w:t>25</w:t>
            </w:r>
          </w:p>
        </w:tc>
        <w:tc>
          <w:tcPr>
            <w:tcW w:w="851" w:type="dxa"/>
          </w:tcPr>
          <w:p w:rsidR="00500C7F" w:rsidRPr="00D71664" w:rsidRDefault="00500C7F" w:rsidP="00F300C0">
            <w:pPr>
              <w:pStyle w:val="FigureText"/>
              <w:jc w:val="center"/>
              <w:rPr>
                <w:lang w:val="tr-TR"/>
              </w:rPr>
            </w:pPr>
            <w:r w:rsidRPr="00D71664">
              <w:rPr>
                <w:lang w:val="tr-TR"/>
              </w:rPr>
              <w:t>22</w:t>
            </w:r>
          </w:p>
        </w:tc>
        <w:tc>
          <w:tcPr>
            <w:tcW w:w="1701" w:type="dxa"/>
          </w:tcPr>
          <w:p w:rsidR="00500C7F" w:rsidRPr="00D71664" w:rsidRDefault="00500C7F" w:rsidP="00F300C0">
            <w:pPr>
              <w:pStyle w:val="FigureText"/>
              <w:jc w:val="center"/>
              <w:rPr>
                <w:lang w:val="tr-TR"/>
              </w:rPr>
            </w:pPr>
            <w:r w:rsidRPr="00D71664">
              <w:rPr>
                <w:lang w:val="tr-TR"/>
              </w:rPr>
              <w:t>26</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Çevre (plajlar, sokaklar, kırlık bölge) kirli</w:t>
            </w:r>
          </w:p>
        </w:tc>
        <w:tc>
          <w:tcPr>
            <w:tcW w:w="807"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lang w:val="tr-TR"/>
              </w:rPr>
            </w:pPr>
            <w:r w:rsidRPr="00D71664">
              <w:rPr>
                <w:lang w:val="tr-TR"/>
              </w:rPr>
              <w:t>13</w:t>
            </w:r>
          </w:p>
        </w:tc>
        <w:tc>
          <w:tcPr>
            <w:tcW w:w="1701" w:type="dxa"/>
          </w:tcPr>
          <w:p w:rsidR="00500C7F" w:rsidRPr="00D71664" w:rsidRDefault="00500C7F" w:rsidP="00F300C0">
            <w:pPr>
              <w:pStyle w:val="FigureText"/>
              <w:jc w:val="center"/>
              <w:rPr>
                <w:lang w:val="tr-TR"/>
              </w:rPr>
            </w:pPr>
            <w:r w:rsidRPr="00D71664">
              <w:rPr>
                <w:lang w:val="tr-TR"/>
              </w:rPr>
              <w:t>19</w:t>
            </w:r>
          </w:p>
        </w:tc>
        <w:tc>
          <w:tcPr>
            <w:tcW w:w="851" w:type="dxa"/>
          </w:tcPr>
          <w:p w:rsidR="00500C7F" w:rsidRPr="00D71664" w:rsidRDefault="00500C7F" w:rsidP="00F300C0">
            <w:pPr>
              <w:pStyle w:val="FigureText"/>
              <w:jc w:val="center"/>
              <w:rPr>
                <w:lang w:val="tr-TR"/>
              </w:rPr>
            </w:pPr>
            <w:r w:rsidRPr="00D71664">
              <w:rPr>
                <w:lang w:val="tr-TR"/>
              </w:rPr>
              <w:t>19</w:t>
            </w:r>
          </w:p>
        </w:tc>
        <w:tc>
          <w:tcPr>
            <w:tcW w:w="1701" w:type="dxa"/>
          </w:tcPr>
          <w:p w:rsidR="00500C7F" w:rsidRPr="00D71664" w:rsidRDefault="00500C7F" w:rsidP="00F300C0">
            <w:pPr>
              <w:pStyle w:val="FigureText"/>
              <w:jc w:val="center"/>
              <w:rPr>
                <w:lang w:val="tr-TR"/>
              </w:rPr>
            </w:pPr>
            <w:r w:rsidRPr="00D71664">
              <w:rPr>
                <w:lang w:val="tr-TR"/>
              </w:rPr>
              <w:t>22</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Müslüman ülke </w:t>
            </w:r>
          </w:p>
        </w:tc>
        <w:tc>
          <w:tcPr>
            <w:tcW w:w="807"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lang w:val="tr-TR"/>
              </w:rPr>
            </w:pPr>
            <w:r w:rsidRPr="00D71664">
              <w:rPr>
                <w:lang w:val="tr-TR"/>
              </w:rPr>
              <w:t>12</w:t>
            </w:r>
          </w:p>
        </w:tc>
        <w:tc>
          <w:tcPr>
            <w:tcW w:w="1701" w:type="dxa"/>
          </w:tcPr>
          <w:p w:rsidR="00500C7F" w:rsidRPr="00D71664" w:rsidRDefault="00500C7F" w:rsidP="00F300C0">
            <w:pPr>
              <w:pStyle w:val="FigureText"/>
              <w:jc w:val="center"/>
              <w:rPr>
                <w:lang w:val="tr-TR"/>
              </w:rPr>
            </w:pPr>
            <w:r w:rsidRPr="00D71664">
              <w:rPr>
                <w:lang w:val="tr-TR"/>
              </w:rPr>
              <w:t>16</w:t>
            </w:r>
          </w:p>
        </w:tc>
        <w:tc>
          <w:tcPr>
            <w:tcW w:w="851" w:type="dxa"/>
          </w:tcPr>
          <w:p w:rsidR="00500C7F" w:rsidRPr="00D71664" w:rsidRDefault="00500C7F" w:rsidP="00F300C0">
            <w:pPr>
              <w:pStyle w:val="FigureText"/>
              <w:jc w:val="center"/>
              <w:rPr>
                <w:lang w:val="tr-TR"/>
              </w:rPr>
            </w:pPr>
            <w:r w:rsidRPr="00D71664">
              <w:rPr>
                <w:lang w:val="tr-TR"/>
              </w:rPr>
              <w:t>13</w:t>
            </w:r>
          </w:p>
        </w:tc>
        <w:tc>
          <w:tcPr>
            <w:tcW w:w="1701" w:type="dxa"/>
          </w:tcPr>
          <w:p w:rsidR="00500C7F" w:rsidRPr="00D71664" w:rsidRDefault="00500C7F" w:rsidP="00F300C0">
            <w:pPr>
              <w:pStyle w:val="FigureText"/>
              <w:jc w:val="center"/>
              <w:rPr>
                <w:lang w:val="tr-TR"/>
              </w:rPr>
            </w:pPr>
            <w:r w:rsidRPr="00D71664">
              <w:rPr>
                <w:lang w:val="tr-TR"/>
              </w:rPr>
              <w:t>22</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İnsan hakları geçmişi kötü </w:t>
            </w:r>
          </w:p>
        </w:tc>
        <w:tc>
          <w:tcPr>
            <w:tcW w:w="807"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lang w:val="tr-TR"/>
              </w:rPr>
            </w:pPr>
            <w:r w:rsidRPr="00D71664">
              <w:rPr>
                <w:lang w:val="tr-TR"/>
              </w:rPr>
              <w:t>15</w:t>
            </w:r>
          </w:p>
        </w:tc>
        <w:tc>
          <w:tcPr>
            <w:tcW w:w="1701" w:type="dxa"/>
          </w:tcPr>
          <w:p w:rsidR="00500C7F" w:rsidRPr="00D71664" w:rsidRDefault="00500C7F" w:rsidP="00F300C0">
            <w:pPr>
              <w:pStyle w:val="FigureText"/>
              <w:jc w:val="center"/>
              <w:rPr>
                <w:lang w:val="tr-TR"/>
              </w:rPr>
            </w:pPr>
            <w:r w:rsidRPr="00D71664">
              <w:rPr>
                <w:lang w:val="tr-TR"/>
              </w:rPr>
              <w:t>14</w:t>
            </w:r>
          </w:p>
        </w:tc>
        <w:tc>
          <w:tcPr>
            <w:tcW w:w="851" w:type="dxa"/>
          </w:tcPr>
          <w:p w:rsidR="00500C7F" w:rsidRPr="00D71664" w:rsidRDefault="00500C7F" w:rsidP="00F300C0">
            <w:pPr>
              <w:pStyle w:val="FigureText"/>
              <w:jc w:val="center"/>
              <w:rPr>
                <w:lang w:val="tr-TR"/>
              </w:rPr>
            </w:pPr>
            <w:r w:rsidRPr="00D71664">
              <w:rPr>
                <w:lang w:val="tr-TR"/>
              </w:rPr>
              <w:t>14</w:t>
            </w:r>
          </w:p>
        </w:tc>
        <w:tc>
          <w:tcPr>
            <w:tcW w:w="1701" w:type="dxa"/>
          </w:tcPr>
          <w:p w:rsidR="00500C7F" w:rsidRPr="00D71664" w:rsidRDefault="00500C7F" w:rsidP="00F300C0">
            <w:pPr>
              <w:pStyle w:val="FigureText"/>
              <w:jc w:val="center"/>
              <w:rPr>
                <w:lang w:val="tr-TR"/>
              </w:rPr>
            </w:pPr>
            <w:r w:rsidRPr="00D71664">
              <w:rPr>
                <w:lang w:val="tr-TR"/>
              </w:rPr>
              <w:t>21</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Bazı yerlerin aşırı </w:t>
            </w:r>
            <w:r>
              <w:rPr>
                <w:lang w:val="tr-TR"/>
              </w:rPr>
              <w:t>ticari</w:t>
            </w:r>
            <w:r w:rsidRPr="00D71664">
              <w:rPr>
                <w:lang w:val="tr-TR"/>
              </w:rPr>
              <w:t xml:space="preserve"> olmasından endişeliyim </w:t>
            </w:r>
          </w:p>
        </w:tc>
        <w:tc>
          <w:tcPr>
            <w:tcW w:w="807" w:type="dxa"/>
          </w:tcPr>
          <w:p w:rsidR="00500C7F" w:rsidRPr="00D71664" w:rsidRDefault="00500C7F" w:rsidP="00F300C0">
            <w:pPr>
              <w:pStyle w:val="FigureText"/>
              <w:jc w:val="center"/>
              <w:rPr>
                <w:lang w:val="tr-TR"/>
              </w:rPr>
            </w:pPr>
            <w:r w:rsidRPr="00D71664">
              <w:rPr>
                <w:lang w:val="tr-TR"/>
              </w:rPr>
              <w:t>15</w:t>
            </w:r>
          </w:p>
        </w:tc>
        <w:tc>
          <w:tcPr>
            <w:tcW w:w="992" w:type="dxa"/>
          </w:tcPr>
          <w:p w:rsidR="00500C7F" w:rsidRPr="00D71664" w:rsidRDefault="00500C7F" w:rsidP="00F300C0">
            <w:pPr>
              <w:pStyle w:val="FigureText"/>
              <w:jc w:val="center"/>
              <w:rPr>
                <w:lang w:val="tr-TR"/>
              </w:rPr>
            </w:pPr>
            <w:r w:rsidRPr="00D71664">
              <w:rPr>
                <w:lang w:val="tr-TR"/>
              </w:rPr>
              <w:t>12</w:t>
            </w:r>
          </w:p>
        </w:tc>
        <w:tc>
          <w:tcPr>
            <w:tcW w:w="1701" w:type="dxa"/>
          </w:tcPr>
          <w:p w:rsidR="00500C7F" w:rsidRPr="00D71664" w:rsidRDefault="00500C7F" w:rsidP="00F300C0">
            <w:pPr>
              <w:pStyle w:val="FigureText"/>
              <w:jc w:val="center"/>
              <w:rPr>
                <w:lang w:val="tr-TR"/>
              </w:rPr>
            </w:pPr>
            <w:r w:rsidRPr="00D71664">
              <w:rPr>
                <w:lang w:val="tr-TR"/>
              </w:rPr>
              <w:t>14</w:t>
            </w:r>
          </w:p>
        </w:tc>
        <w:tc>
          <w:tcPr>
            <w:tcW w:w="851" w:type="dxa"/>
          </w:tcPr>
          <w:p w:rsidR="00500C7F" w:rsidRPr="00D71664" w:rsidRDefault="00500C7F" w:rsidP="00F300C0">
            <w:pPr>
              <w:pStyle w:val="FigureText"/>
              <w:jc w:val="center"/>
              <w:rPr>
                <w:lang w:val="tr-TR"/>
              </w:rPr>
            </w:pPr>
            <w:r w:rsidRPr="00D71664">
              <w:rPr>
                <w:lang w:val="tr-TR"/>
              </w:rPr>
              <w:t>9</w:t>
            </w:r>
          </w:p>
        </w:tc>
        <w:tc>
          <w:tcPr>
            <w:tcW w:w="1701"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Turizm tesisleri Avrupa’nın diğer yörelerindeki kadar güzel değil </w:t>
            </w:r>
          </w:p>
        </w:tc>
        <w:tc>
          <w:tcPr>
            <w:tcW w:w="807" w:type="dxa"/>
          </w:tcPr>
          <w:p w:rsidR="00500C7F" w:rsidRPr="00D71664" w:rsidRDefault="00500C7F" w:rsidP="00F300C0">
            <w:pPr>
              <w:pStyle w:val="FigureText"/>
              <w:jc w:val="center"/>
              <w:rPr>
                <w:lang w:val="tr-TR"/>
              </w:rPr>
            </w:pPr>
            <w:r w:rsidRPr="00D71664">
              <w:rPr>
                <w:lang w:val="tr-TR"/>
              </w:rPr>
              <w:t>14</w:t>
            </w:r>
          </w:p>
        </w:tc>
        <w:tc>
          <w:tcPr>
            <w:tcW w:w="992" w:type="dxa"/>
          </w:tcPr>
          <w:p w:rsidR="00500C7F" w:rsidRPr="00D71664" w:rsidRDefault="00500C7F" w:rsidP="00F300C0">
            <w:pPr>
              <w:pStyle w:val="FigureText"/>
              <w:jc w:val="center"/>
              <w:rPr>
                <w:lang w:val="tr-TR"/>
              </w:rPr>
            </w:pPr>
            <w:r w:rsidRPr="00D71664">
              <w:rPr>
                <w:lang w:val="tr-TR"/>
              </w:rPr>
              <w:t>13</w:t>
            </w:r>
          </w:p>
        </w:tc>
        <w:tc>
          <w:tcPr>
            <w:tcW w:w="1701" w:type="dxa"/>
          </w:tcPr>
          <w:p w:rsidR="00500C7F" w:rsidRPr="00D71664" w:rsidRDefault="00500C7F" w:rsidP="00F300C0">
            <w:pPr>
              <w:pStyle w:val="FigureText"/>
              <w:jc w:val="center"/>
              <w:rPr>
                <w:lang w:val="tr-TR"/>
              </w:rPr>
            </w:pPr>
            <w:r w:rsidRPr="00D71664">
              <w:rPr>
                <w:lang w:val="tr-TR"/>
              </w:rPr>
              <w:t>20</w:t>
            </w:r>
          </w:p>
        </w:tc>
        <w:tc>
          <w:tcPr>
            <w:tcW w:w="851" w:type="dxa"/>
          </w:tcPr>
          <w:p w:rsidR="00500C7F" w:rsidRPr="00D71664" w:rsidRDefault="00500C7F" w:rsidP="00F300C0">
            <w:pPr>
              <w:pStyle w:val="FigureText"/>
              <w:jc w:val="center"/>
              <w:rPr>
                <w:lang w:val="tr-TR"/>
              </w:rPr>
            </w:pPr>
            <w:r w:rsidRPr="00D71664">
              <w:rPr>
                <w:lang w:val="tr-TR"/>
              </w:rPr>
              <w:t>13</w:t>
            </w:r>
          </w:p>
        </w:tc>
        <w:tc>
          <w:tcPr>
            <w:tcW w:w="1701" w:type="dxa"/>
          </w:tcPr>
          <w:p w:rsidR="00500C7F" w:rsidRPr="00D71664" w:rsidRDefault="00500C7F" w:rsidP="00F300C0">
            <w:pPr>
              <w:pStyle w:val="FigureText"/>
              <w:jc w:val="center"/>
              <w:rPr>
                <w:lang w:val="tr-TR"/>
              </w:rPr>
            </w:pPr>
            <w:r w:rsidRPr="00D71664">
              <w:rPr>
                <w:lang w:val="tr-TR"/>
              </w:rPr>
              <w:t>17</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İngilizcenin yaygın konuşulmamasından endişeliyim </w:t>
            </w:r>
          </w:p>
        </w:tc>
        <w:tc>
          <w:tcPr>
            <w:tcW w:w="807" w:type="dxa"/>
          </w:tcPr>
          <w:p w:rsidR="00500C7F" w:rsidRPr="00D71664" w:rsidRDefault="00500C7F" w:rsidP="00F300C0">
            <w:pPr>
              <w:pStyle w:val="FigureText"/>
              <w:jc w:val="center"/>
              <w:rPr>
                <w:lang w:val="tr-TR"/>
              </w:rPr>
            </w:pPr>
            <w:r w:rsidRPr="00D71664">
              <w:rPr>
                <w:lang w:val="tr-TR"/>
              </w:rPr>
              <w:t>10</w:t>
            </w:r>
          </w:p>
        </w:tc>
        <w:tc>
          <w:tcPr>
            <w:tcW w:w="992" w:type="dxa"/>
          </w:tcPr>
          <w:p w:rsidR="00500C7F" w:rsidRPr="00D71664" w:rsidRDefault="00500C7F" w:rsidP="00F300C0">
            <w:pPr>
              <w:pStyle w:val="FigureText"/>
              <w:jc w:val="center"/>
              <w:rPr>
                <w:lang w:val="tr-TR"/>
              </w:rPr>
            </w:pPr>
            <w:r w:rsidRPr="00D71664">
              <w:rPr>
                <w:lang w:val="tr-TR"/>
              </w:rPr>
              <w:t>10</w:t>
            </w:r>
          </w:p>
        </w:tc>
        <w:tc>
          <w:tcPr>
            <w:tcW w:w="1701" w:type="dxa"/>
          </w:tcPr>
          <w:p w:rsidR="00500C7F" w:rsidRPr="00D71664" w:rsidRDefault="00500C7F" w:rsidP="00F300C0">
            <w:pPr>
              <w:pStyle w:val="FigureText"/>
              <w:jc w:val="center"/>
              <w:rPr>
                <w:lang w:val="tr-TR"/>
              </w:rPr>
            </w:pPr>
            <w:r w:rsidRPr="00D71664">
              <w:rPr>
                <w:lang w:val="tr-TR"/>
              </w:rPr>
              <w:t>13</w:t>
            </w:r>
          </w:p>
        </w:tc>
        <w:tc>
          <w:tcPr>
            <w:tcW w:w="851" w:type="dxa"/>
          </w:tcPr>
          <w:p w:rsidR="00500C7F" w:rsidRPr="00D71664" w:rsidRDefault="00500C7F" w:rsidP="00F300C0">
            <w:pPr>
              <w:pStyle w:val="FigureText"/>
              <w:jc w:val="center"/>
              <w:rPr>
                <w:b/>
                <w:bCs/>
                <w:lang w:val="tr-TR"/>
              </w:rPr>
            </w:pPr>
            <w:r w:rsidRPr="00D71664">
              <w:rPr>
                <w:b/>
                <w:bCs/>
                <w:lang w:val="tr-TR"/>
              </w:rPr>
              <w:t>15</w:t>
            </w:r>
          </w:p>
        </w:tc>
        <w:tc>
          <w:tcPr>
            <w:tcW w:w="1701"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Dostça olmayan halk </w:t>
            </w:r>
          </w:p>
        </w:tc>
        <w:tc>
          <w:tcPr>
            <w:tcW w:w="807" w:type="dxa"/>
          </w:tcPr>
          <w:p w:rsidR="00500C7F" w:rsidRPr="00D71664" w:rsidRDefault="00500C7F" w:rsidP="00F300C0">
            <w:pPr>
              <w:pStyle w:val="FigureText"/>
              <w:jc w:val="center"/>
              <w:rPr>
                <w:lang w:val="tr-TR"/>
              </w:rPr>
            </w:pPr>
            <w:r w:rsidRPr="00D71664">
              <w:rPr>
                <w:lang w:val="tr-TR"/>
              </w:rPr>
              <w:t>9</w:t>
            </w:r>
          </w:p>
        </w:tc>
        <w:tc>
          <w:tcPr>
            <w:tcW w:w="992" w:type="dxa"/>
          </w:tcPr>
          <w:p w:rsidR="00500C7F" w:rsidRPr="00D71664" w:rsidRDefault="00500C7F" w:rsidP="00F300C0">
            <w:pPr>
              <w:pStyle w:val="FigureText"/>
              <w:jc w:val="center"/>
              <w:rPr>
                <w:lang w:val="tr-TR"/>
              </w:rPr>
            </w:pPr>
            <w:r w:rsidRPr="00D71664">
              <w:rPr>
                <w:lang w:val="tr-TR"/>
              </w:rPr>
              <w:t>-</w:t>
            </w:r>
          </w:p>
        </w:tc>
        <w:tc>
          <w:tcPr>
            <w:tcW w:w="1701" w:type="dxa"/>
          </w:tcPr>
          <w:p w:rsidR="00500C7F" w:rsidRPr="00D71664" w:rsidRDefault="00500C7F" w:rsidP="00F300C0">
            <w:pPr>
              <w:pStyle w:val="FigureText"/>
              <w:jc w:val="center"/>
              <w:rPr>
                <w:lang w:val="tr-TR"/>
              </w:rPr>
            </w:pPr>
            <w:r w:rsidRPr="00D71664">
              <w:rPr>
                <w:lang w:val="tr-TR"/>
              </w:rPr>
              <w:t>8</w:t>
            </w:r>
          </w:p>
        </w:tc>
        <w:tc>
          <w:tcPr>
            <w:tcW w:w="851" w:type="dxa"/>
          </w:tcPr>
          <w:p w:rsidR="00500C7F" w:rsidRPr="00D71664" w:rsidRDefault="00500C7F" w:rsidP="00F300C0">
            <w:pPr>
              <w:pStyle w:val="FigureText"/>
              <w:jc w:val="center"/>
              <w:rPr>
                <w:lang w:val="tr-TR"/>
              </w:rPr>
            </w:pPr>
            <w:r w:rsidRPr="00D71664">
              <w:rPr>
                <w:lang w:val="tr-TR"/>
              </w:rPr>
              <w:t>10</w:t>
            </w:r>
          </w:p>
        </w:tc>
        <w:tc>
          <w:tcPr>
            <w:tcW w:w="1701" w:type="dxa"/>
          </w:tcPr>
          <w:p w:rsidR="00500C7F" w:rsidRPr="00D71664" w:rsidRDefault="00500C7F" w:rsidP="00F300C0">
            <w:pPr>
              <w:pStyle w:val="FigureText"/>
              <w:jc w:val="center"/>
              <w:rPr>
                <w:lang w:val="tr-TR"/>
              </w:rPr>
            </w:pPr>
            <w:r w:rsidRPr="00D71664">
              <w:rPr>
                <w:lang w:val="tr-TR"/>
              </w:rPr>
              <w:t>8</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Yemeklerini beğenmiyorum </w:t>
            </w:r>
          </w:p>
        </w:tc>
        <w:tc>
          <w:tcPr>
            <w:tcW w:w="807"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11</w:t>
            </w:r>
          </w:p>
        </w:tc>
        <w:tc>
          <w:tcPr>
            <w:tcW w:w="1701" w:type="dxa"/>
          </w:tcPr>
          <w:p w:rsidR="00500C7F" w:rsidRPr="00D71664" w:rsidRDefault="00500C7F" w:rsidP="00F300C0">
            <w:pPr>
              <w:pStyle w:val="FigureText"/>
              <w:jc w:val="center"/>
              <w:rPr>
                <w:lang w:val="tr-TR"/>
              </w:rPr>
            </w:pPr>
            <w:r w:rsidRPr="00D71664">
              <w:rPr>
                <w:lang w:val="tr-TR"/>
              </w:rPr>
              <w:t>8</w:t>
            </w:r>
          </w:p>
        </w:tc>
        <w:tc>
          <w:tcPr>
            <w:tcW w:w="851" w:type="dxa"/>
          </w:tcPr>
          <w:p w:rsidR="00500C7F" w:rsidRPr="00D71664" w:rsidRDefault="00500C7F" w:rsidP="00F300C0">
            <w:pPr>
              <w:pStyle w:val="FigureText"/>
              <w:jc w:val="center"/>
              <w:rPr>
                <w:b/>
                <w:bCs/>
                <w:lang w:val="tr-TR"/>
              </w:rPr>
            </w:pPr>
            <w:r w:rsidRPr="00D71664">
              <w:rPr>
                <w:b/>
                <w:bCs/>
                <w:lang w:val="tr-TR"/>
              </w:rPr>
              <w:t>13</w:t>
            </w:r>
          </w:p>
        </w:tc>
        <w:tc>
          <w:tcPr>
            <w:tcW w:w="1701" w:type="dxa"/>
          </w:tcPr>
          <w:p w:rsidR="00500C7F" w:rsidRPr="00D71664" w:rsidRDefault="00500C7F" w:rsidP="00F300C0">
            <w:pPr>
              <w:pStyle w:val="FigureText"/>
              <w:jc w:val="center"/>
              <w:rPr>
                <w:lang w:val="tr-TR"/>
              </w:rPr>
            </w:pPr>
            <w:r w:rsidRPr="00D71664">
              <w:rPr>
                <w:lang w:val="tr-TR"/>
              </w:rPr>
              <w:t>10</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Çok pahalı </w:t>
            </w:r>
          </w:p>
        </w:tc>
        <w:tc>
          <w:tcPr>
            <w:tcW w:w="807" w:type="dxa"/>
          </w:tcPr>
          <w:p w:rsidR="00500C7F" w:rsidRPr="00D71664" w:rsidRDefault="00500C7F" w:rsidP="00F300C0">
            <w:pPr>
              <w:pStyle w:val="FigureText"/>
              <w:jc w:val="center"/>
              <w:rPr>
                <w:lang w:val="tr-TR"/>
              </w:rPr>
            </w:pPr>
            <w:r w:rsidRPr="00D71664">
              <w:rPr>
                <w:lang w:val="tr-TR"/>
              </w:rPr>
              <w:t>7</w:t>
            </w:r>
          </w:p>
        </w:tc>
        <w:tc>
          <w:tcPr>
            <w:tcW w:w="992" w:type="dxa"/>
          </w:tcPr>
          <w:p w:rsidR="00500C7F" w:rsidRPr="00D71664" w:rsidRDefault="00500C7F" w:rsidP="00F300C0">
            <w:pPr>
              <w:pStyle w:val="FigureText"/>
              <w:jc w:val="center"/>
              <w:rPr>
                <w:lang w:val="tr-TR"/>
              </w:rPr>
            </w:pPr>
            <w:r w:rsidRPr="00D71664">
              <w:rPr>
                <w:lang w:val="tr-TR"/>
              </w:rPr>
              <w:t>5</w:t>
            </w:r>
          </w:p>
        </w:tc>
        <w:tc>
          <w:tcPr>
            <w:tcW w:w="1701" w:type="dxa"/>
          </w:tcPr>
          <w:p w:rsidR="00500C7F" w:rsidRPr="00D71664" w:rsidRDefault="00500C7F" w:rsidP="00F300C0">
            <w:pPr>
              <w:pStyle w:val="FigureText"/>
              <w:jc w:val="center"/>
              <w:rPr>
                <w:lang w:val="tr-TR"/>
              </w:rPr>
            </w:pPr>
            <w:r w:rsidRPr="00D71664">
              <w:rPr>
                <w:lang w:val="tr-TR"/>
              </w:rPr>
              <w:t>8</w:t>
            </w:r>
          </w:p>
        </w:tc>
        <w:tc>
          <w:tcPr>
            <w:tcW w:w="851" w:type="dxa"/>
          </w:tcPr>
          <w:p w:rsidR="00500C7F" w:rsidRPr="00D71664" w:rsidRDefault="00500C7F" w:rsidP="00F300C0">
            <w:pPr>
              <w:pStyle w:val="FigureText"/>
              <w:jc w:val="center"/>
              <w:rPr>
                <w:lang w:val="tr-TR"/>
              </w:rPr>
            </w:pPr>
            <w:r w:rsidRPr="00D71664">
              <w:rPr>
                <w:lang w:val="tr-TR"/>
              </w:rPr>
              <w:t>8</w:t>
            </w:r>
          </w:p>
        </w:tc>
        <w:tc>
          <w:tcPr>
            <w:tcW w:w="1701" w:type="dxa"/>
          </w:tcPr>
          <w:p w:rsidR="00500C7F" w:rsidRPr="00D71664" w:rsidRDefault="00500C7F" w:rsidP="00F300C0">
            <w:pPr>
              <w:pStyle w:val="FigureText"/>
              <w:jc w:val="center"/>
              <w:rPr>
                <w:lang w:val="tr-TR"/>
              </w:rPr>
            </w:pPr>
            <w:r w:rsidRPr="00D71664">
              <w:rPr>
                <w:lang w:val="tr-TR"/>
              </w:rPr>
              <w:t>5</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Çok uzak </w:t>
            </w:r>
          </w:p>
        </w:tc>
        <w:tc>
          <w:tcPr>
            <w:tcW w:w="807" w:type="dxa"/>
          </w:tcPr>
          <w:p w:rsidR="00500C7F" w:rsidRPr="00D71664" w:rsidRDefault="00500C7F" w:rsidP="00F300C0">
            <w:pPr>
              <w:pStyle w:val="FigureText"/>
              <w:jc w:val="center"/>
              <w:rPr>
                <w:lang w:val="tr-TR"/>
              </w:rPr>
            </w:pPr>
            <w:r w:rsidRPr="00D71664">
              <w:rPr>
                <w:lang w:val="tr-TR"/>
              </w:rPr>
              <w:t>6</w:t>
            </w:r>
          </w:p>
        </w:tc>
        <w:tc>
          <w:tcPr>
            <w:tcW w:w="992" w:type="dxa"/>
          </w:tcPr>
          <w:p w:rsidR="00500C7F" w:rsidRPr="00D71664" w:rsidRDefault="00500C7F" w:rsidP="00F300C0">
            <w:pPr>
              <w:pStyle w:val="FigureText"/>
              <w:jc w:val="center"/>
              <w:rPr>
                <w:lang w:val="tr-TR"/>
              </w:rPr>
            </w:pPr>
            <w:r w:rsidRPr="00D71664">
              <w:rPr>
                <w:lang w:val="tr-TR"/>
              </w:rPr>
              <w:t>7</w:t>
            </w:r>
          </w:p>
        </w:tc>
        <w:tc>
          <w:tcPr>
            <w:tcW w:w="1701" w:type="dxa"/>
          </w:tcPr>
          <w:p w:rsidR="00500C7F" w:rsidRPr="00D71664" w:rsidRDefault="00500C7F" w:rsidP="00F300C0">
            <w:pPr>
              <w:pStyle w:val="FigureText"/>
              <w:jc w:val="center"/>
              <w:rPr>
                <w:lang w:val="tr-TR"/>
              </w:rPr>
            </w:pPr>
            <w:r w:rsidRPr="00D71664">
              <w:rPr>
                <w:lang w:val="tr-TR"/>
              </w:rPr>
              <w:t>5</w:t>
            </w:r>
          </w:p>
        </w:tc>
        <w:tc>
          <w:tcPr>
            <w:tcW w:w="851" w:type="dxa"/>
          </w:tcPr>
          <w:p w:rsidR="00500C7F" w:rsidRPr="00D71664" w:rsidRDefault="00500C7F" w:rsidP="00F300C0">
            <w:pPr>
              <w:pStyle w:val="FigureText"/>
              <w:jc w:val="center"/>
              <w:rPr>
                <w:lang w:val="tr-TR"/>
              </w:rPr>
            </w:pPr>
            <w:r w:rsidRPr="00D71664">
              <w:rPr>
                <w:lang w:val="tr-TR"/>
              </w:rPr>
              <w:t>9</w:t>
            </w:r>
          </w:p>
        </w:tc>
        <w:tc>
          <w:tcPr>
            <w:tcW w:w="1701"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3412" w:type="dxa"/>
          </w:tcPr>
          <w:p w:rsidR="00500C7F" w:rsidRPr="00D71664" w:rsidRDefault="00500C7F" w:rsidP="00F300C0">
            <w:pPr>
              <w:pStyle w:val="FigureText"/>
              <w:rPr>
                <w:lang w:val="tr-TR"/>
              </w:rPr>
            </w:pPr>
          </w:p>
        </w:tc>
        <w:tc>
          <w:tcPr>
            <w:tcW w:w="807"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c>
          <w:tcPr>
            <w:tcW w:w="851"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 xml:space="preserve">Bunlardan hiçbiri  </w:t>
            </w:r>
          </w:p>
        </w:tc>
        <w:tc>
          <w:tcPr>
            <w:tcW w:w="807"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lang w:val="tr-TR"/>
              </w:rPr>
            </w:pPr>
            <w:r w:rsidRPr="00D71664">
              <w:rPr>
                <w:lang w:val="tr-TR"/>
              </w:rPr>
              <w:t>28</w:t>
            </w:r>
          </w:p>
        </w:tc>
        <w:tc>
          <w:tcPr>
            <w:tcW w:w="1701" w:type="dxa"/>
          </w:tcPr>
          <w:p w:rsidR="00500C7F" w:rsidRPr="00D71664" w:rsidRDefault="00500C7F" w:rsidP="00F300C0">
            <w:pPr>
              <w:pStyle w:val="FigureText"/>
              <w:jc w:val="center"/>
              <w:rPr>
                <w:lang w:val="tr-TR"/>
              </w:rPr>
            </w:pPr>
            <w:r w:rsidRPr="00D71664">
              <w:rPr>
                <w:lang w:val="tr-TR"/>
              </w:rPr>
              <w:t>19</w:t>
            </w:r>
          </w:p>
        </w:tc>
        <w:tc>
          <w:tcPr>
            <w:tcW w:w="851" w:type="dxa"/>
          </w:tcPr>
          <w:p w:rsidR="00500C7F" w:rsidRPr="00D71664" w:rsidRDefault="00500C7F" w:rsidP="00F300C0">
            <w:pPr>
              <w:pStyle w:val="FigureText"/>
              <w:jc w:val="center"/>
              <w:rPr>
                <w:lang w:val="tr-TR"/>
              </w:rPr>
            </w:pPr>
            <w:r w:rsidRPr="00D71664">
              <w:rPr>
                <w:lang w:val="tr-TR"/>
              </w:rPr>
              <w:t>19</w:t>
            </w:r>
          </w:p>
        </w:tc>
        <w:tc>
          <w:tcPr>
            <w:tcW w:w="1701" w:type="dxa"/>
          </w:tcPr>
          <w:p w:rsidR="00500C7F" w:rsidRPr="00D71664" w:rsidRDefault="00500C7F" w:rsidP="00F300C0">
            <w:pPr>
              <w:pStyle w:val="FigureText"/>
              <w:jc w:val="center"/>
              <w:rPr>
                <w:lang w:val="tr-TR"/>
              </w:rPr>
            </w:pPr>
            <w:r w:rsidRPr="00D71664">
              <w:rPr>
                <w:lang w:val="tr-TR"/>
              </w:rPr>
              <w:t>13</w:t>
            </w:r>
          </w:p>
        </w:tc>
      </w:tr>
    </w:tbl>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Küçük alt örnekleme (75-100)</w: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456CFF">
      <w:pPr>
        <w:pStyle w:val="BodyTextBullet"/>
        <w:numPr>
          <w:ilvl w:val="0"/>
          <w:numId w:val="9"/>
        </w:numPr>
        <w:jc w:val="both"/>
        <w:rPr>
          <w:lang w:val="tr-TR"/>
        </w:rPr>
      </w:pPr>
      <w:r w:rsidRPr="00D71664">
        <w:rPr>
          <w:lang w:val="tr-TR"/>
        </w:rPr>
        <w:t>Ziyaret nedenleri olarak Türkiye’nin kült</w:t>
      </w:r>
      <w:r>
        <w:rPr>
          <w:lang w:val="tr-TR"/>
        </w:rPr>
        <w:t>ür</w:t>
      </w:r>
      <w:r w:rsidRPr="00D71664">
        <w:rPr>
          <w:lang w:val="tr-TR"/>
        </w:rPr>
        <w:t xml:space="preserve"> ve/veya tarihine öncelik verenler, ülkenin bazı yerlerinin aşırı turistikleşmesinden ortalamanın üzerinde endişe duymaya yatkınlar.</w:t>
      </w:r>
    </w:p>
    <w:p w:rsidR="00500C7F" w:rsidRPr="00D71664" w:rsidRDefault="00500C7F" w:rsidP="00456CFF">
      <w:pPr>
        <w:pStyle w:val="BodyTextBullet"/>
        <w:numPr>
          <w:ilvl w:val="0"/>
          <w:numId w:val="9"/>
        </w:numPr>
        <w:jc w:val="both"/>
        <w:rPr>
          <w:lang w:val="tr-TR"/>
        </w:rPr>
      </w:pPr>
      <w:r w:rsidRPr="00D71664">
        <w:rPr>
          <w:lang w:val="tr-TR"/>
        </w:rPr>
        <w:t>Bu ortalamanın üzerindeki endişe, önemli bir ziyaret nedeni olarak ülkenin güzel plajları/doğal güzelliklerini belirtenler arasında da görülüyor.</w:t>
      </w:r>
    </w:p>
    <w:p w:rsidR="00500C7F" w:rsidRPr="00D71664" w:rsidRDefault="00500C7F" w:rsidP="00456CFF">
      <w:pPr>
        <w:pStyle w:val="BodyTextBullet"/>
        <w:numPr>
          <w:ilvl w:val="0"/>
          <w:numId w:val="9"/>
        </w:numPr>
        <w:jc w:val="both"/>
        <w:rPr>
          <w:lang w:val="tr-TR"/>
        </w:rPr>
      </w:pPr>
      <w:r w:rsidRPr="00D71664">
        <w:rPr>
          <w:lang w:val="tr-TR"/>
        </w:rPr>
        <w:t xml:space="preserve">Bu iki grup tüketicinin farklı özellikleri, endişelerinin nedenlerinin biraz farklı olduğunu akla getiriyor – birinci grup belki de bağımsız, ‘alışılmış yerlerin dışında’ gerçek yolculukla daha çok ilgili olan ve yolda çok fazla turistle karşılaşmak istemeyenlerden oluşurken, ikinci grup ‘kendi’ plaj/doğal güzellik deneyimlerinin kalabalıkla bozulmasını istemeyenlerden oluşuyor </w:t>
      </w:r>
    </w:p>
    <w:p w:rsidR="00500C7F" w:rsidRPr="00D71664" w:rsidRDefault="00500C7F" w:rsidP="00A81C9F">
      <w:pPr>
        <w:pStyle w:val="BodyTextBullet"/>
        <w:numPr>
          <w:ilvl w:val="0"/>
          <w:numId w:val="9"/>
        </w:numPr>
        <w:jc w:val="both"/>
        <w:rPr>
          <w:lang w:val="tr-TR"/>
        </w:rPr>
      </w:pPr>
      <w:r w:rsidRPr="00D71664">
        <w:rPr>
          <w:lang w:val="tr-TR"/>
        </w:rPr>
        <w:t xml:space="preserve">Türkiye’yi ziyaret etmelerinde </w:t>
      </w:r>
      <w:r>
        <w:rPr>
          <w:lang w:val="tr-TR"/>
        </w:rPr>
        <w:t xml:space="preserve">uygun fıyatları </w:t>
      </w:r>
      <w:r w:rsidRPr="00D71664">
        <w:rPr>
          <w:lang w:val="tr-TR"/>
        </w:rPr>
        <w:t>kilit neden olarak görenler, diğer etmenlerden çok kirli çevreden endişe duyuyor, belki de ucuz tatil fiyatlarının düşük hijyen standartlarını yansıtmasından korkuyorlar.</w:t>
      </w:r>
    </w:p>
    <w:p w:rsidR="00500C7F" w:rsidRPr="00D71664" w:rsidRDefault="00500C7F" w:rsidP="00A81C9F">
      <w:pPr>
        <w:pStyle w:val="BodyTextBullet"/>
        <w:numPr>
          <w:ilvl w:val="0"/>
          <w:numId w:val="9"/>
        </w:numPr>
        <w:jc w:val="both"/>
        <w:rPr>
          <w:lang w:val="tr-TR"/>
        </w:rPr>
      </w:pPr>
      <w:r w:rsidRPr="00D71664">
        <w:rPr>
          <w:lang w:val="tr-TR"/>
        </w:rPr>
        <w:t>Ülkenin aileler için çekici olduğunun düşünler, İngilizcenin yaygın konuşulmamasından duydukları endişeyi en caydırıcı etmen olarak belirtmeye yatkın. Bu sorun</w:t>
      </w:r>
      <w:r>
        <w:rPr>
          <w:lang w:val="tr-TR"/>
        </w:rPr>
        <w:t>a başarılı bir çözüm, ailelere hitap eden</w:t>
      </w:r>
      <w:r w:rsidRPr="00D71664">
        <w:rPr>
          <w:lang w:val="tr-TR"/>
        </w:rPr>
        <w:t xml:space="preserve"> tesislerin ‘İngilizce konuşulduğunu’ vurgulanmasıyla bulunabilir.</w:t>
      </w:r>
    </w:p>
    <w:p w:rsidR="00500C7F" w:rsidRPr="00D71664" w:rsidRDefault="00500C7F" w:rsidP="0021172F">
      <w:pPr>
        <w:rPr>
          <w:lang w:val="tr-TR"/>
        </w:rPr>
      </w:pPr>
    </w:p>
    <w:p w:rsidR="00500C7F" w:rsidRPr="00D71664" w:rsidRDefault="00500C7F" w:rsidP="0021172F">
      <w:pPr>
        <w:pStyle w:val="Heading3"/>
        <w:rPr>
          <w:lang w:val="tr-TR"/>
        </w:rPr>
      </w:pPr>
      <w:bookmarkStart w:id="138" w:name="_Toc288919600"/>
      <w:bookmarkStart w:id="139" w:name="_Toc293862242"/>
      <w:r w:rsidRPr="00D71664">
        <w:rPr>
          <w:lang w:val="tr-TR"/>
        </w:rPr>
        <w:t>Yaşlı görüşler, genç görüşler</w:t>
      </w:r>
      <w:bookmarkEnd w:id="138"/>
      <w:bookmarkEnd w:id="139"/>
    </w:p>
    <w:p w:rsidR="00500C7F" w:rsidRPr="00D71664" w:rsidRDefault="00500C7F" w:rsidP="0021172F">
      <w:pPr>
        <w:rPr>
          <w:lang w:val="tr-TR"/>
        </w:rPr>
      </w:pPr>
      <w:bookmarkStart w:id="140" w:name="_Toc287372055"/>
    </w:p>
    <w:p w:rsidR="00500C7F" w:rsidRPr="00D71664" w:rsidRDefault="00500C7F" w:rsidP="0021172F">
      <w:pPr>
        <w:pStyle w:val="Figure"/>
        <w:keepNext/>
        <w:rPr>
          <w:lang w:val="tr-TR"/>
        </w:rPr>
      </w:pPr>
      <w:bookmarkStart w:id="141" w:name="_Toc288919601"/>
      <w:bookmarkStart w:id="142" w:name="_Toc293862243"/>
      <w:r w:rsidRPr="00D71664">
        <w:rPr>
          <w:lang w:val="tr-TR"/>
        </w:rPr>
        <w:t xml:space="preserve">Tablo </w:t>
      </w:r>
      <w:fldSimple w:instr=" SEQ fig \n \* MERGEFORMAT ">
        <w:r w:rsidRPr="00E1542A">
          <w:rPr>
            <w:noProof/>
            <w:lang w:val="tr-TR"/>
          </w:rPr>
          <w:t>27</w:t>
        </w:r>
      </w:fldSimple>
      <w:r w:rsidRPr="00D71664">
        <w:rPr>
          <w:lang w:val="tr-TR"/>
        </w:rPr>
        <w:t>: Cinsiyet ve yaşa göre Türkiye’yi ziyaret etmemenin en yaygın nedenleri, Şubat 2011</w:t>
      </w:r>
      <w:bookmarkEnd w:id="140"/>
      <w:bookmarkEnd w:id="141"/>
      <w:bookmarkEnd w:id="14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0" w:type="auto"/>
        <w:tblLayout w:type="fixed"/>
        <w:tblLook w:val="0000"/>
      </w:tblPr>
      <w:tblGrid>
        <w:gridCol w:w="1101"/>
        <w:gridCol w:w="1275"/>
        <w:gridCol w:w="1276"/>
        <w:gridCol w:w="1418"/>
        <w:gridCol w:w="992"/>
        <w:gridCol w:w="850"/>
        <w:gridCol w:w="993"/>
        <w:gridCol w:w="1275"/>
      </w:tblGrid>
      <w:tr w:rsidR="00500C7F" w:rsidRPr="00C3261B">
        <w:tc>
          <w:tcPr>
            <w:tcW w:w="1101" w:type="dxa"/>
          </w:tcPr>
          <w:p w:rsidR="00500C7F" w:rsidRPr="00D71664" w:rsidRDefault="00500C7F" w:rsidP="00F300C0">
            <w:pPr>
              <w:pStyle w:val="FigureText"/>
              <w:rPr>
                <w:b/>
                <w:bCs/>
                <w:lang w:val="tr-TR"/>
              </w:rPr>
            </w:pPr>
          </w:p>
        </w:tc>
        <w:tc>
          <w:tcPr>
            <w:tcW w:w="1275" w:type="dxa"/>
          </w:tcPr>
          <w:p w:rsidR="00500C7F" w:rsidRPr="00D71664" w:rsidRDefault="00500C7F" w:rsidP="00F300C0">
            <w:pPr>
              <w:pStyle w:val="FigureText"/>
              <w:jc w:val="center"/>
              <w:rPr>
                <w:b/>
                <w:bCs/>
                <w:lang w:val="tr-TR"/>
              </w:rPr>
            </w:pPr>
            <w:r w:rsidRPr="00D71664">
              <w:rPr>
                <w:b/>
                <w:bCs/>
                <w:lang w:val="tr-TR"/>
              </w:rPr>
              <w:t xml:space="preserve">Kötü sağlık ve güvenlik/hijyen standartları </w:t>
            </w:r>
          </w:p>
        </w:tc>
        <w:tc>
          <w:tcPr>
            <w:tcW w:w="1276" w:type="dxa"/>
          </w:tcPr>
          <w:p w:rsidR="00500C7F" w:rsidRPr="00D71664" w:rsidRDefault="00500C7F" w:rsidP="00F300C0">
            <w:pPr>
              <w:pStyle w:val="FigureText"/>
              <w:jc w:val="center"/>
              <w:rPr>
                <w:b/>
                <w:bCs/>
                <w:lang w:val="tr-TR"/>
              </w:rPr>
            </w:pPr>
            <w:r w:rsidRPr="00D71664">
              <w:rPr>
                <w:b/>
                <w:bCs/>
                <w:lang w:val="tr-TR"/>
              </w:rPr>
              <w:t xml:space="preserve">Terör saldırısı olasılığından duyulan endişe  </w:t>
            </w:r>
          </w:p>
        </w:tc>
        <w:tc>
          <w:tcPr>
            <w:tcW w:w="1418" w:type="dxa"/>
          </w:tcPr>
          <w:p w:rsidR="00500C7F" w:rsidRPr="00D71664" w:rsidRDefault="00500C7F" w:rsidP="00F300C0">
            <w:pPr>
              <w:pStyle w:val="FigureText"/>
              <w:jc w:val="center"/>
              <w:rPr>
                <w:b/>
                <w:bCs/>
                <w:lang w:val="tr-TR"/>
              </w:rPr>
            </w:pPr>
            <w:r w:rsidRPr="00D71664">
              <w:rPr>
                <w:b/>
                <w:bCs/>
                <w:lang w:val="tr-TR"/>
              </w:rPr>
              <w:t>Kirli  (plajlar, sokaklar, kırsal bölgeler) çevre</w:t>
            </w:r>
          </w:p>
        </w:tc>
        <w:tc>
          <w:tcPr>
            <w:tcW w:w="992" w:type="dxa"/>
          </w:tcPr>
          <w:p w:rsidR="00500C7F" w:rsidRPr="00D71664" w:rsidRDefault="00500C7F" w:rsidP="00F300C0">
            <w:pPr>
              <w:pStyle w:val="FigureText"/>
              <w:jc w:val="center"/>
              <w:rPr>
                <w:b/>
                <w:bCs/>
                <w:lang w:val="tr-TR"/>
              </w:rPr>
            </w:pPr>
            <w:r w:rsidRPr="00D71664">
              <w:rPr>
                <w:b/>
                <w:bCs/>
                <w:lang w:val="tr-TR"/>
              </w:rPr>
              <w:t xml:space="preserve">Müslüman ülke </w:t>
            </w:r>
          </w:p>
        </w:tc>
        <w:tc>
          <w:tcPr>
            <w:tcW w:w="850" w:type="dxa"/>
          </w:tcPr>
          <w:p w:rsidR="00500C7F" w:rsidRPr="00D71664" w:rsidRDefault="00500C7F" w:rsidP="00F300C0">
            <w:pPr>
              <w:pStyle w:val="FigureText"/>
              <w:jc w:val="center"/>
              <w:rPr>
                <w:b/>
                <w:bCs/>
                <w:lang w:val="tr-TR"/>
              </w:rPr>
            </w:pPr>
            <w:r w:rsidRPr="00D71664">
              <w:rPr>
                <w:b/>
                <w:bCs/>
                <w:lang w:val="tr-TR"/>
              </w:rPr>
              <w:t xml:space="preserve">İnsan hakları geçmişi kötü </w:t>
            </w:r>
          </w:p>
        </w:tc>
        <w:tc>
          <w:tcPr>
            <w:tcW w:w="993" w:type="dxa"/>
          </w:tcPr>
          <w:p w:rsidR="00500C7F" w:rsidRPr="00D71664" w:rsidRDefault="00500C7F" w:rsidP="00F300C0">
            <w:pPr>
              <w:pStyle w:val="FigureText"/>
              <w:jc w:val="center"/>
              <w:rPr>
                <w:b/>
                <w:bCs/>
                <w:lang w:val="tr-TR"/>
              </w:rPr>
            </w:pPr>
            <w:r w:rsidRPr="00D71664">
              <w:rPr>
                <w:b/>
                <w:bCs/>
                <w:lang w:val="tr-TR"/>
              </w:rPr>
              <w:t xml:space="preserve">Bazı yerleri aşırı </w:t>
            </w:r>
            <w:r w:rsidRPr="00AC5A93">
              <w:rPr>
                <w:b/>
                <w:bCs/>
                <w:lang w:val="tr-TR"/>
              </w:rPr>
              <w:t>ticari</w:t>
            </w:r>
            <w:r>
              <w:rPr>
                <w:b/>
                <w:bCs/>
                <w:lang w:val="tr-TR"/>
              </w:rPr>
              <w:t>le</w:t>
            </w:r>
            <w:r w:rsidRPr="00D71664">
              <w:rPr>
                <w:b/>
                <w:bCs/>
                <w:lang w:val="tr-TR"/>
              </w:rPr>
              <w:t xml:space="preserve">şmiş </w:t>
            </w:r>
          </w:p>
        </w:tc>
        <w:tc>
          <w:tcPr>
            <w:tcW w:w="1275" w:type="dxa"/>
          </w:tcPr>
          <w:p w:rsidR="00500C7F" w:rsidRPr="00D71664" w:rsidRDefault="00500C7F" w:rsidP="00F300C0">
            <w:pPr>
              <w:pStyle w:val="FigureText"/>
              <w:jc w:val="center"/>
              <w:rPr>
                <w:b/>
                <w:bCs/>
                <w:lang w:val="tr-TR"/>
              </w:rPr>
            </w:pPr>
            <w:r w:rsidRPr="00D71664">
              <w:rPr>
                <w:b/>
                <w:bCs/>
                <w:lang w:val="tr-TR"/>
              </w:rPr>
              <w:t xml:space="preserve">Turizm tesisleri Avrupa’nın başka yörelerindeki kadar iyi değil </w:t>
            </w:r>
          </w:p>
        </w:tc>
      </w:tr>
      <w:tr w:rsidR="00500C7F" w:rsidRPr="00D71664">
        <w:tc>
          <w:tcPr>
            <w:tcW w:w="1101" w:type="dxa"/>
          </w:tcPr>
          <w:p w:rsidR="00500C7F" w:rsidRPr="00D71664" w:rsidRDefault="00500C7F" w:rsidP="00F300C0">
            <w:pPr>
              <w:pStyle w:val="FigureText"/>
              <w:rPr>
                <w:b/>
                <w:bCs/>
                <w:lang w:val="tr-TR"/>
              </w:rPr>
            </w:pPr>
          </w:p>
        </w:tc>
        <w:tc>
          <w:tcPr>
            <w:tcW w:w="1275"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1418"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993" w:type="dxa"/>
          </w:tcPr>
          <w:p w:rsidR="00500C7F" w:rsidRPr="00D71664" w:rsidRDefault="00500C7F" w:rsidP="00F300C0">
            <w:pPr>
              <w:pStyle w:val="FigureText"/>
              <w:jc w:val="center"/>
              <w:rPr>
                <w:b/>
                <w:bCs/>
                <w:lang w:val="tr-TR"/>
              </w:rPr>
            </w:pPr>
            <w:r w:rsidRPr="00D71664">
              <w:rPr>
                <w:b/>
                <w:bCs/>
                <w:lang w:val="tr-TR"/>
              </w:rPr>
              <w:t>%</w:t>
            </w:r>
          </w:p>
        </w:tc>
        <w:tc>
          <w:tcPr>
            <w:tcW w:w="1275"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1101" w:type="dxa"/>
          </w:tcPr>
          <w:p w:rsidR="00500C7F" w:rsidRPr="00D71664" w:rsidRDefault="00500C7F" w:rsidP="00F300C0">
            <w:pPr>
              <w:pStyle w:val="FigureText"/>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Tümü</w:t>
            </w:r>
          </w:p>
        </w:tc>
        <w:tc>
          <w:tcPr>
            <w:tcW w:w="1275" w:type="dxa"/>
          </w:tcPr>
          <w:p w:rsidR="00500C7F" w:rsidRPr="00D71664" w:rsidRDefault="00500C7F" w:rsidP="00F300C0">
            <w:pPr>
              <w:pStyle w:val="FigureText"/>
              <w:jc w:val="center"/>
              <w:rPr>
                <w:lang w:val="tr-TR"/>
              </w:rPr>
            </w:pPr>
            <w:r w:rsidRPr="00D71664">
              <w:rPr>
                <w:lang w:val="tr-TR"/>
              </w:rPr>
              <w:t>41</w:t>
            </w:r>
          </w:p>
        </w:tc>
        <w:tc>
          <w:tcPr>
            <w:tcW w:w="1276" w:type="dxa"/>
          </w:tcPr>
          <w:p w:rsidR="00500C7F" w:rsidRPr="00D71664" w:rsidRDefault="00500C7F" w:rsidP="00F300C0">
            <w:pPr>
              <w:pStyle w:val="FigureText"/>
              <w:jc w:val="center"/>
              <w:rPr>
                <w:lang w:val="tr-TR"/>
              </w:rPr>
            </w:pPr>
            <w:r w:rsidRPr="00D71664">
              <w:rPr>
                <w:lang w:val="tr-TR"/>
              </w:rPr>
              <w:t>26</w:t>
            </w:r>
          </w:p>
        </w:tc>
        <w:tc>
          <w:tcPr>
            <w:tcW w:w="1418"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lang w:val="tr-TR"/>
              </w:rPr>
            </w:pPr>
            <w:r w:rsidRPr="00D71664">
              <w:rPr>
                <w:lang w:val="tr-TR"/>
              </w:rPr>
              <w:t>18</w:t>
            </w:r>
          </w:p>
        </w:tc>
        <w:tc>
          <w:tcPr>
            <w:tcW w:w="850" w:type="dxa"/>
          </w:tcPr>
          <w:p w:rsidR="00500C7F" w:rsidRPr="00D71664" w:rsidRDefault="00500C7F" w:rsidP="00F300C0">
            <w:pPr>
              <w:pStyle w:val="FigureText"/>
              <w:jc w:val="center"/>
              <w:rPr>
                <w:lang w:val="tr-TR"/>
              </w:rPr>
            </w:pPr>
            <w:r w:rsidRPr="00D71664">
              <w:rPr>
                <w:lang w:val="tr-TR"/>
              </w:rPr>
              <w:t>15</w:t>
            </w:r>
          </w:p>
        </w:tc>
        <w:tc>
          <w:tcPr>
            <w:tcW w:w="993" w:type="dxa"/>
          </w:tcPr>
          <w:p w:rsidR="00500C7F" w:rsidRPr="00D71664" w:rsidRDefault="00500C7F" w:rsidP="00F300C0">
            <w:pPr>
              <w:pStyle w:val="FigureText"/>
              <w:jc w:val="center"/>
              <w:rPr>
                <w:lang w:val="tr-TR"/>
              </w:rPr>
            </w:pPr>
            <w:r w:rsidRPr="00D71664">
              <w:rPr>
                <w:lang w:val="tr-TR"/>
              </w:rPr>
              <w:t>14</w:t>
            </w:r>
          </w:p>
        </w:tc>
        <w:tc>
          <w:tcPr>
            <w:tcW w:w="1275"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1101" w:type="dxa"/>
          </w:tcPr>
          <w:p w:rsidR="00500C7F" w:rsidRPr="00D71664" w:rsidRDefault="00500C7F" w:rsidP="00F300C0">
            <w:pPr>
              <w:pStyle w:val="FigureText"/>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Cinsiyet:</w:t>
            </w: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lang w:val="tr-TR"/>
              </w:rPr>
            </w:pPr>
            <w:r w:rsidRPr="00D71664">
              <w:rPr>
                <w:lang w:val="tr-TR"/>
              </w:rPr>
              <w:t>Erkek</w:t>
            </w:r>
          </w:p>
        </w:tc>
        <w:tc>
          <w:tcPr>
            <w:tcW w:w="1275" w:type="dxa"/>
          </w:tcPr>
          <w:p w:rsidR="00500C7F" w:rsidRPr="00D71664" w:rsidRDefault="00500C7F" w:rsidP="00F300C0">
            <w:pPr>
              <w:pStyle w:val="FigureText"/>
              <w:jc w:val="center"/>
              <w:rPr>
                <w:lang w:val="tr-TR"/>
              </w:rPr>
            </w:pPr>
            <w:r w:rsidRPr="00D71664">
              <w:rPr>
                <w:lang w:val="tr-TR"/>
              </w:rPr>
              <w:t>40</w:t>
            </w:r>
          </w:p>
        </w:tc>
        <w:tc>
          <w:tcPr>
            <w:tcW w:w="1276" w:type="dxa"/>
          </w:tcPr>
          <w:p w:rsidR="00500C7F" w:rsidRPr="00D71664" w:rsidRDefault="00500C7F" w:rsidP="00F300C0">
            <w:pPr>
              <w:pStyle w:val="FigureText"/>
              <w:jc w:val="center"/>
              <w:rPr>
                <w:lang w:val="tr-TR"/>
              </w:rPr>
            </w:pPr>
            <w:r w:rsidRPr="00D71664">
              <w:rPr>
                <w:lang w:val="tr-TR"/>
              </w:rPr>
              <w:t>26</w:t>
            </w:r>
          </w:p>
        </w:tc>
        <w:tc>
          <w:tcPr>
            <w:tcW w:w="1418" w:type="dxa"/>
          </w:tcPr>
          <w:p w:rsidR="00500C7F" w:rsidRPr="00D71664" w:rsidRDefault="00500C7F" w:rsidP="00F300C0">
            <w:pPr>
              <w:pStyle w:val="FigureText"/>
              <w:jc w:val="center"/>
              <w:rPr>
                <w:lang w:val="tr-TR"/>
              </w:rPr>
            </w:pPr>
            <w:r w:rsidRPr="00D71664">
              <w:rPr>
                <w:lang w:val="tr-TR"/>
              </w:rPr>
              <w:t>19</w:t>
            </w:r>
          </w:p>
        </w:tc>
        <w:tc>
          <w:tcPr>
            <w:tcW w:w="992" w:type="dxa"/>
          </w:tcPr>
          <w:p w:rsidR="00500C7F" w:rsidRPr="00D71664" w:rsidRDefault="00500C7F" w:rsidP="00F300C0">
            <w:pPr>
              <w:pStyle w:val="FigureText"/>
              <w:jc w:val="center"/>
              <w:rPr>
                <w:b/>
                <w:bCs/>
                <w:lang w:val="tr-TR"/>
              </w:rPr>
            </w:pPr>
            <w:r w:rsidRPr="00D71664">
              <w:rPr>
                <w:b/>
                <w:bCs/>
                <w:lang w:val="tr-TR"/>
              </w:rPr>
              <w:t>20</w:t>
            </w:r>
          </w:p>
        </w:tc>
        <w:tc>
          <w:tcPr>
            <w:tcW w:w="850" w:type="dxa"/>
          </w:tcPr>
          <w:p w:rsidR="00500C7F" w:rsidRPr="00D71664" w:rsidRDefault="00500C7F" w:rsidP="00F300C0">
            <w:pPr>
              <w:pStyle w:val="FigureText"/>
              <w:jc w:val="center"/>
              <w:rPr>
                <w:lang w:val="tr-TR"/>
              </w:rPr>
            </w:pPr>
            <w:r w:rsidRPr="00D71664">
              <w:rPr>
                <w:lang w:val="tr-TR"/>
              </w:rPr>
              <w:t>16</w:t>
            </w:r>
          </w:p>
        </w:tc>
        <w:tc>
          <w:tcPr>
            <w:tcW w:w="993" w:type="dxa"/>
          </w:tcPr>
          <w:p w:rsidR="00500C7F" w:rsidRPr="00D71664" w:rsidRDefault="00500C7F" w:rsidP="00F300C0">
            <w:pPr>
              <w:pStyle w:val="FigureText"/>
              <w:jc w:val="center"/>
              <w:rPr>
                <w:b/>
                <w:bCs/>
                <w:lang w:val="tr-TR"/>
              </w:rPr>
            </w:pPr>
            <w:r w:rsidRPr="00D71664">
              <w:rPr>
                <w:b/>
                <w:bCs/>
                <w:lang w:val="tr-TR"/>
              </w:rPr>
              <w:t>12</w:t>
            </w:r>
          </w:p>
        </w:tc>
        <w:tc>
          <w:tcPr>
            <w:tcW w:w="1275" w:type="dxa"/>
          </w:tcPr>
          <w:p w:rsidR="00500C7F" w:rsidRPr="00D71664" w:rsidRDefault="00500C7F" w:rsidP="00F300C0">
            <w:pPr>
              <w:pStyle w:val="FigureText"/>
              <w:jc w:val="center"/>
              <w:rPr>
                <w:lang w:val="tr-TR"/>
              </w:rPr>
            </w:pPr>
            <w:r w:rsidRPr="00D71664">
              <w:rPr>
                <w:lang w:val="tr-TR"/>
              </w:rPr>
              <w:t>15</w:t>
            </w:r>
          </w:p>
        </w:tc>
      </w:tr>
      <w:tr w:rsidR="00500C7F" w:rsidRPr="00D71664">
        <w:tc>
          <w:tcPr>
            <w:tcW w:w="1101" w:type="dxa"/>
          </w:tcPr>
          <w:p w:rsidR="00500C7F" w:rsidRPr="00D71664" w:rsidRDefault="00500C7F" w:rsidP="00F300C0">
            <w:pPr>
              <w:pStyle w:val="FigureText"/>
              <w:rPr>
                <w:lang w:val="tr-TR"/>
              </w:rPr>
            </w:pPr>
            <w:r w:rsidRPr="00D71664">
              <w:rPr>
                <w:lang w:val="tr-TR"/>
              </w:rPr>
              <w:t>Kadın</w:t>
            </w:r>
          </w:p>
        </w:tc>
        <w:tc>
          <w:tcPr>
            <w:tcW w:w="1275" w:type="dxa"/>
          </w:tcPr>
          <w:p w:rsidR="00500C7F" w:rsidRPr="00D71664" w:rsidRDefault="00500C7F" w:rsidP="00F300C0">
            <w:pPr>
              <w:pStyle w:val="FigureText"/>
              <w:jc w:val="center"/>
              <w:rPr>
                <w:lang w:val="tr-TR"/>
              </w:rPr>
            </w:pPr>
            <w:r w:rsidRPr="00D71664">
              <w:rPr>
                <w:lang w:val="tr-TR"/>
              </w:rPr>
              <w:t>41</w:t>
            </w:r>
          </w:p>
        </w:tc>
        <w:tc>
          <w:tcPr>
            <w:tcW w:w="1276" w:type="dxa"/>
          </w:tcPr>
          <w:p w:rsidR="00500C7F" w:rsidRPr="00D71664" w:rsidRDefault="00500C7F" w:rsidP="00F300C0">
            <w:pPr>
              <w:pStyle w:val="FigureText"/>
              <w:jc w:val="center"/>
              <w:rPr>
                <w:lang w:val="tr-TR"/>
              </w:rPr>
            </w:pPr>
            <w:r w:rsidRPr="00D71664">
              <w:rPr>
                <w:lang w:val="tr-TR"/>
              </w:rPr>
              <w:t>25</w:t>
            </w:r>
          </w:p>
        </w:tc>
        <w:tc>
          <w:tcPr>
            <w:tcW w:w="1418"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b/>
                <w:bCs/>
                <w:lang w:val="tr-TR"/>
              </w:rPr>
            </w:pPr>
            <w:r w:rsidRPr="00D71664">
              <w:rPr>
                <w:b/>
                <w:bCs/>
                <w:lang w:val="tr-TR"/>
              </w:rPr>
              <w:t>16</w:t>
            </w:r>
          </w:p>
        </w:tc>
        <w:tc>
          <w:tcPr>
            <w:tcW w:w="850" w:type="dxa"/>
          </w:tcPr>
          <w:p w:rsidR="00500C7F" w:rsidRPr="00D71664" w:rsidRDefault="00500C7F" w:rsidP="00F300C0">
            <w:pPr>
              <w:pStyle w:val="FigureText"/>
              <w:jc w:val="center"/>
              <w:rPr>
                <w:lang w:val="tr-TR"/>
              </w:rPr>
            </w:pPr>
            <w:r w:rsidRPr="00D71664">
              <w:rPr>
                <w:lang w:val="tr-TR"/>
              </w:rPr>
              <w:t>14</w:t>
            </w:r>
          </w:p>
        </w:tc>
        <w:tc>
          <w:tcPr>
            <w:tcW w:w="993" w:type="dxa"/>
          </w:tcPr>
          <w:p w:rsidR="00500C7F" w:rsidRPr="00D71664" w:rsidRDefault="00500C7F" w:rsidP="00F300C0">
            <w:pPr>
              <w:pStyle w:val="FigureText"/>
              <w:jc w:val="center"/>
              <w:rPr>
                <w:b/>
                <w:bCs/>
                <w:lang w:val="tr-TR"/>
              </w:rPr>
            </w:pPr>
            <w:r w:rsidRPr="00D71664">
              <w:rPr>
                <w:b/>
                <w:bCs/>
                <w:lang w:val="tr-TR"/>
              </w:rPr>
              <w:t>16</w:t>
            </w:r>
          </w:p>
        </w:tc>
        <w:tc>
          <w:tcPr>
            <w:tcW w:w="1275"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1101" w:type="dxa"/>
          </w:tcPr>
          <w:p w:rsidR="00500C7F" w:rsidRPr="00D71664" w:rsidRDefault="00500C7F" w:rsidP="00F300C0">
            <w:pPr>
              <w:pStyle w:val="FigureText"/>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b/>
                <w:bCs/>
                <w:lang w:val="tr-TR"/>
              </w:rPr>
            </w:pPr>
            <w:r w:rsidRPr="00D71664">
              <w:rPr>
                <w:b/>
                <w:bCs/>
                <w:lang w:val="tr-TR"/>
              </w:rPr>
              <w:t>Yaş:</w:t>
            </w: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3"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r>
      <w:tr w:rsidR="00500C7F" w:rsidRPr="00D71664">
        <w:tc>
          <w:tcPr>
            <w:tcW w:w="1101" w:type="dxa"/>
          </w:tcPr>
          <w:p w:rsidR="00500C7F" w:rsidRPr="00D71664" w:rsidRDefault="00500C7F" w:rsidP="00F300C0">
            <w:pPr>
              <w:pStyle w:val="FigureText"/>
              <w:rPr>
                <w:lang w:val="tr-TR"/>
              </w:rPr>
            </w:pPr>
            <w:r w:rsidRPr="00D71664">
              <w:rPr>
                <w:lang w:val="tr-TR"/>
              </w:rPr>
              <w:t>16-24</w:t>
            </w:r>
          </w:p>
        </w:tc>
        <w:tc>
          <w:tcPr>
            <w:tcW w:w="1275" w:type="dxa"/>
          </w:tcPr>
          <w:p w:rsidR="00500C7F" w:rsidRPr="00D71664" w:rsidRDefault="00500C7F" w:rsidP="00F300C0">
            <w:pPr>
              <w:pStyle w:val="FigureText"/>
              <w:jc w:val="center"/>
              <w:rPr>
                <w:lang w:val="tr-TR"/>
              </w:rPr>
            </w:pPr>
            <w:r w:rsidRPr="00D71664">
              <w:rPr>
                <w:lang w:val="tr-TR"/>
              </w:rPr>
              <w:t>38</w:t>
            </w:r>
          </w:p>
        </w:tc>
        <w:tc>
          <w:tcPr>
            <w:tcW w:w="1276" w:type="dxa"/>
          </w:tcPr>
          <w:p w:rsidR="00500C7F" w:rsidRPr="00D71664" w:rsidRDefault="00500C7F" w:rsidP="00F300C0">
            <w:pPr>
              <w:pStyle w:val="FigureText"/>
              <w:jc w:val="center"/>
              <w:rPr>
                <w:lang w:val="tr-TR"/>
              </w:rPr>
            </w:pPr>
            <w:r w:rsidRPr="00D71664">
              <w:rPr>
                <w:lang w:val="tr-TR"/>
              </w:rPr>
              <w:t>23</w:t>
            </w:r>
          </w:p>
        </w:tc>
        <w:tc>
          <w:tcPr>
            <w:tcW w:w="1418" w:type="dxa"/>
          </w:tcPr>
          <w:p w:rsidR="00500C7F" w:rsidRPr="00D71664" w:rsidRDefault="00500C7F" w:rsidP="00F300C0">
            <w:pPr>
              <w:pStyle w:val="FigureText"/>
              <w:jc w:val="center"/>
              <w:rPr>
                <w:lang w:val="tr-TR"/>
              </w:rPr>
            </w:pPr>
            <w:r w:rsidRPr="00D71664">
              <w:rPr>
                <w:lang w:val="tr-TR"/>
              </w:rPr>
              <w:t>19</w:t>
            </w:r>
          </w:p>
        </w:tc>
        <w:tc>
          <w:tcPr>
            <w:tcW w:w="992" w:type="dxa"/>
          </w:tcPr>
          <w:p w:rsidR="00500C7F" w:rsidRPr="00D71664" w:rsidRDefault="00500C7F" w:rsidP="00F300C0">
            <w:pPr>
              <w:pStyle w:val="FigureText"/>
              <w:jc w:val="center"/>
              <w:rPr>
                <w:b/>
                <w:bCs/>
                <w:lang w:val="tr-TR"/>
              </w:rPr>
            </w:pPr>
            <w:r w:rsidRPr="00D71664">
              <w:rPr>
                <w:b/>
                <w:bCs/>
                <w:lang w:val="tr-TR"/>
              </w:rPr>
              <w:t>12</w:t>
            </w:r>
          </w:p>
        </w:tc>
        <w:tc>
          <w:tcPr>
            <w:tcW w:w="850" w:type="dxa"/>
          </w:tcPr>
          <w:p w:rsidR="00500C7F" w:rsidRPr="00D71664" w:rsidRDefault="00500C7F" w:rsidP="00F300C0">
            <w:pPr>
              <w:pStyle w:val="FigureText"/>
              <w:jc w:val="center"/>
              <w:rPr>
                <w:lang w:val="tr-TR"/>
              </w:rPr>
            </w:pPr>
            <w:r w:rsidRPr="00D71664">
              <w:rPr>
                <w:lang w:val="tr-TR"/>
              </w:rPr>
              <w:t>14</w:t>
            </w:r>
          </w:p>
        </w:tc>
        <w:tc>
          <w:tcPr>
            <w:tcW w:w="993" w:type="dxa"/>
          </w:tcPr>
          <w:p w:rsidR="00500C7F" w:rsidRPr="00D71664" w:rsidRDefault="00500C7F" w:rsidP="00F300C0">
            <w:pPr>
              <w:pStyle w:val="FigureText"/>
              <w:jc w:val="center"/>
              <w:rPr>
                <w:lang w:val="tr-TR"/>
              </w:rPr>
            </w:pPr>
            <w:r w:rsidRPr="00D71664">
              <w:rPr>
                <w:lang w:val="tr-TR"/>
              </w:rPr>
              <w:t>15</w:t>
            </w:r>
          </w:p>
        </w:tc>
        <w:tc>
          <w:tcPr>
            <w:tcW w:w="1275"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1101" w:type="dxa"/>
          </w:tcPr>
          <w:p w:rsidR="00500C7F" w:rsidRPr="00D71664" w:rsidRDefault="00500C7F" w:rsidP="00F300C0">
            <w:pPr>
              <w:pStyle w:val="FigureText"/>
              <w:rPr>
                <w:lang w:val="tr-TR"/>
              </w:rPr>
            </w:pPr>
            <w:r w:rsidRPr="00D71664">
              <w:rPr>
                <w:lang w:val="tr-TR"/>
              </w:rPr>
              <w:t>25-34</w:t>
            </w:r>
          </w:p>
        </w:tc>
        <w:tc>
          <w:tcPr>
            <w:tcW w:w="1275" w:type="dxa"/>
          </w:tcPr>
          <w:p w:rsidR="00500C7F" w:rsidRPr="00D71664" w:rsidRDefault="00500C7F" w:rsidP="00F300C0">
            <w:pPr>
              <w:pStyle w:val="FigureText"/>
              <w:jc w:val="center"/>
              <w:rPr>
                <w:lang w:val="tr-TR"/>
              </w:rPr>
            </w:pPr>
            <w:r w:rsidRPr="00D71664">
              <w:rPr>
                <w:lang w:val="tr-TR"/>
              </w:rPr>
              <w:t>36</w:t>
            </w:r>
          </w:p>
        </w:tc>
        <w:tc>
          <w:tcPr>
            <w:tcW w:w="1276" w:type="dxa"/>
          </w:tcPr>
          <w:p w:rsidR="00500C7F" w:rsidRPr="00D71664" w:rsidRDefault="00500C7F" w:rsidP="00F300C0">
            <w:pPr>
              <w:pStyle w:val="FigureText"/>
              <w:jc w:val="center"/>
              <w:rPr>
                <w:lang w:val="tr-TR"/>
              </w:rPr>
            </w:pPr>
            <w:r w:rsidRPr="00D71664">
              <w:rPr>
                <w:lang w:val="tr-TR"/>
              </w:rPr>
              <w:t>24</w:t>
            </w:r>
          </w:p>
        </w:tc>
        <w:tc>
          <w:tcPr>
            <w:tcW w:w="1418"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lang w:val="tr-TR"/>
              </w:rPr>
            </w:pPr>
            <w:r w:rsidRPr="00D71664">
              <w:rPr>
                <w:lang w:val="tr-TR"/>
              </w:rPr>
              <w:t>17</w:t>
            </w:r>
          </w:p>
        </w:tc>
        <w:tc>
          <w:tcPr>
            <w:tcW w:w="850" w:type="dxa"/>
          </w:tcPr>
          <w:p w:rsidR="00500C7F" w:rsidRPr="00D71664" w:rsidRDefault="00500C7F" w:rsidP="00F300C0">
            <w:pPr>
              <w:pStyle w:val="FigureText"/>
              <w:jc w:val="center"/>
              <w:rPr>
                <w:lang w:val="tr-TR"/>
              </w:rPr>
            </w:pPr>
            <w:r w:rsidRPr="00D71664">
              <w:rPr>
                <w:lang w:val="tr-TR"/>
              </w:rPr>
              <w:t>12</w:t>
            </w:r>
          </w:p>
        </w:tc>
        <w:tc>
          <w:tcPr>
            <w:tcW w:w="993" w:type="dxa"/>
          </w:tcPr>
          <w:p w:rsidR="00500C7F" w:rsidRPr="00D71664" w:rsidRDefault="00500C7F" w:rsidP="00F300C0">
            <w:pPr>
              <w:pStyle w:val="FigureText"/>
              <w:jc w:val="center"/>
              <w:rPr>
                <w:lang w:val="tr-TR"/>
              </w:rPr>
            </w:pPr>
            <w:r w:rsidRPr="00D71664">
              <w:rPr>
                <w:lang w:val="tr-TR"/>
              </w:rPr>
              <w:t>15</w:t>
            </w:r>
          </w:p>
        </w:tc>
        <w:tc>
          <w:tcPr>
            <w:tcW w:w="1275" w:type="dxa"/>
          </w:tcPr>
          <w:p w:rsidR="00500C7F" w:rsidRPr="00D71664" w:rsidRDefault="00500C7F" w:rsidP="00F300C0">
            <w:pPr>
              <w:pStyle w:val="FigureText"/>
              <w:jc w:val="center"/>
              <w:rPr>
                <w:lang w:val="tr-TR"/>
              </w:rPr>
            </w:pPr>
            <w:r w:rsidRPr="00D71664">
              <w:rPr>
                <w:lang w:val="tr-TR"/>
              </w:rPr>
              <w:t>11</w:t>
            </w:r>
          </w:p>
        </w:tc>
      </w:tr>
      <w:tr w:rsidR="00500C7F" w:rsidRPr="00D71664">
        <w:tc>
          <w:tcPr>
            <w:tcW w:w="1101" w:type="dxa"/>
          </w:tcPr>
          <w:p w:rsidR="00500C7F" w:rsidRPr="00D71664" w:rsidRDefault="00500C7F" w:rsidP="00F300C0">
            <w:pPr>
              <w:pStyle w:val="FigureText"/>
              <w:rPr>
                <w:lang w:val="tr-TR"/>
              </w:rPr>
            </w:pPr>
            <w:r w:rsidRPr="00D71664">
              <w:rPr>
                <w:lang w:val="tr-TR"/>
              </w:rPr>
              <w:t>35-44</w:t>
            </w:r>
          </w:p>
        </w:tc>
        <w:tc>
          <w:tcPr>
            <w:tcW w:w="1275" w:type="dxa"/>
          </w:tcPr>
          <w:p w:rsidR="00500C7F" w:rsidRPr="00D71664" w:rsidRDefault="00500C7F" w:rsidP="00F300C0">
            <w:pPr>
              <w:pStyle w:val="FigureText"/>
              <w:jc w:val="center"/>
              <w:rPr>
                <w:lang w:val="tr-TR"/>
              </w:rPr>
            </w:pPr>
            <w:r w:rsidRPr="00D71664">
              <w:rPr>
                <w:lang w:val="tr-TR"/>
              </w:rPr>
              <w:t>40</w:t>
            </w:r>
          </w:p>
        </w:tc>
        <w:tc>
          <w:tcPr>
            <w:tcW w:w="1276" w:type="dxa"/>
          </w:tcPr>
          <w:p w:rsidR="00500C7F" w:rsidRPr="00D71664" w:rsidRDefault="00500C7F" w:rsidP="00F300C0">
            <w:pPr>
              <w:pStyle w:val="FigureText"/>
              <w:jc w:val="center"/>
              <w:rPr>
                <w:lang w:val="tr-TR"/>
              </w:rPr>
            </w:pPr>
            <w:r w:rsidRPr="00D71664">
              <w:rPr>
                <w:lang w:val="tr-TR"/>
              </w:rPr>
              <w:t>21</w:t>
            </w:r>
          </w:p>
        </w:tc>
        <w:tc>
          <w:tcPr>
            <w:tcW w:w="1418" w:type="dxa"/>
          </w:tcPr>
          <w:p w:rsidR="00500C7F" w:rsidRPr="00D71664" w:rsidRDefault="00500C7F" w:rsidP="00F300C0">
            <w:pPr>
              <w:pStyle w:val="FigureText"/>
              <w:jc w:val="center"/>
              <w:rPr>
                <w:lang w:val="tr-TR"/>
              </w:rPr>
            </w:pPr>
            <w:r w:rsidRPr="00D71664">
              <w:rPr>
                <w:lang w:val="tr-TR"/>
              </w:rPr>
              <w:t>19</w:t>
            </w:r>
          </w:p>
        </w:tc>
        <w:tc>
          <w:tcPr>
            <w:tcW w:w="992" w:type="dxa"/>
          </w:tcPr>
          <w:p w:rsidR="00500C7F" w:rsidRPr="00D71664" w:rsidRDefault="00500C7F" w:rsidP="00F300C0">
            <w:pPr>
              <w:pStyle w:val="FigureText"/>
              <w:jc w:val="center"/>
              <w:rPr>
                <w:lang w:val="tr-TR"/>
              </w:rPr>
            </w:pPr>
            <w:r w:rsidRPr="00D71664">
              <w:rPr>
                <w:lang w:val="tr-TR"/>
              </w:rPr>
              <w:t>23</w:t>
            </w:r>
          </w:p>
        </w:tc>
        <w:tc>
          <w:tcPr>
            <w:tcW w:w="850" w:type="dxa"/>
          </w:tcPr>
          <w:p w:rsidR="00500C7F" w:rsidRPr="00D71664" w:rsidRDefault="00500C7F" w:rsidP="00F300C0">
            <w:pPr>
              <w:pStyle w:val="FigureText"/>
              <w:jc w:val="center"/>
              <w:rPr>
                <w:lang w:val="tr-TR"/>
              </w:rPr>
            </w:pPr>
            <w:r w:rsidRPr="00D71664">
              <w:rPr>
                <w:lang w:val="tr-TR"/>
              </w:rPr>
              <w:t>12</w:t>
            </w:r>
          </w:p>
        </w:tc>
        <w:tc>
          <w:tcPr>
            <w:tcW w:w="993" w:type="dxa"/>
          </w:tcPr>
          <w:p w:rsidR="00500C7F" w:rsidRPr="00D71664" w:rsidRDefault="00500C7F" w:rsidP="00F300C0">
            <w:pPr>
              <w:pStyle w:val="FigureText"/>
              <w:jc w:val="center"/>
              <w:rPr>
                <w:lang w:val="tr-TR"/>
              </w:rPr>
            </w:pPr>
            <w:r w:rsidRPr="00D71664">
              <w:rPr>
                <w:lang w:val="tr-TR"/>
              </w:rPr>
              <w:t>12</w:t>
            </w:r>
          </w:p>
        </w:tc>
        <w:tc>
          <w:tcPr>
            <w:tcW w:w="1275" w:type="dxa"/>
          </w:tcPr>
          <w:p w:rsidR="00500C7F" w:rsidRPr="00D71664" w:rsidRDefault="00500C7F" w:rsidP="00F300C0">
            <w:pPr>
              <w:pStyle w:val="FigureText"/>
              <w:jc w:val="center"/>
              <w:rPr>
                <w:lang w:val="tr-TR"/>
              </w:rPr>
            </w:pPr>
            <w:r w:rsidRPr="00D71664">
              <w:rPr>
                <w:lang w:val="tr-TR"/>
              </w:rPr>
              <w:t>13</w:t>
            </w:r>
          </w:p>
        </w:tc>
      </w:tr>
      <w:tr w:rsidR="00500C7F" w:rsidRPr="00D71664">
        <w:tc>
          <w:tcPr>
            <w:tcW w:w="1101" w:type="dxa"/>
          </w:tcPr>
          <w:p w:rsidR="00500C7F" w:rsidRPr="00D71664" w:rsidRDefault="00500C7F" w:rsidP="00F300C0">
            <w:pPr>
              <w:pStyle w:val="FigureText"/>
              <w:rPr>
                <w:lang w:val="tr-TR"/>
              </w:rPr>
            </w:pPr>
            <w:r w:rsidRPr="00D71664">
              <w:rPr>
                <w:lang w:val="tr-TR"/>
              </w:rPr>
              <w:t>45-54</w:t>
            </w:r>
          </w:p>
        </w:tc>
        <w:tc>
          <w:tcPr>
            <w:tcW w:w="1275" w:type="dxa"/>
          </w:tcPr>
          <w:p w:rsidR="00500C7F" w:rsidRPr="00D71664" w:rsidRDefault="00500C7F" w:rsidP="00F300C0">
            <w:pPr>
              <w:pStyle w:val="FigureText"/>
              <w:jc w:val="center"/>
              <w:rPr>
                <w:b/>
                <w:bCs/>
                <w:lang w:val="tr-TR"/>
              </w:rPr>
            </w:pPr>
            <w:r w:rsidRPr="00D71664">
              <w:rPr>
                <w:b/>
                <w:bCs/>
                <w:lang w:val="tr-TR"/>
              </w:rPr>
              <w:t>48</w:t>
            </w:r>
          </w:p>
        </w:tc>
        <w:tc>
          <w:tcPr>
            <w:tcW w:w="1276" w:type="dxa"/>
          </w:tcPr>
          <w:p w:rsidR="00500C7F" w:rsidRPr="00D71664" w:rsidRDefault="00500C7F" w:rsidP="00F300C0">
            <w:pPr>
              <w:pStyle w:val="FigureText"/>
              <w:jc w:val="center"/>
              <w:rPr>
                <w:b/>
                <w:bCs/>
                <w:lang w:val="tr-TR"/>
              </w:rPr>
            </w:pPr>
            <w:r w:rsidRPr="00D71664">
              <w:rPr>
                <w:b/>
                <w:bCs/>
                <w:lang w:val="tr-TR"/>
              </w:rPr>
              <w:t>33</w:t>
            </w:r>
          </w:p>
        </w:tc>
        <w:tc>
          <w:tcPr>
            <w:tcW w:w="1418"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lang w:val="tr-TR"/>
              </w:rPr>
            </w:pPr>
            <w:r w:rsidRPr="00D71664">
              <w:rPr>
                <w:lang w:val="tr-TR"/>
              </w:rPr>
              <w:t>18</w:t>
            </w:r>
          </w:p>
        </w:tc>
        <w:tc>
          <w:tcPr>
            <w:tcW w:w="850" w:type="dxa"/>
          </w:tcPr>
          <w:p w:rsidR="00500C7F" w:rsidRPr="00D71664" w:rsidRDefault="00500C7F" w:rsidP="00F300C0">
            <w:pPr>
              <w:pStyle w:val="FigureText"/>
              <w:jc w:val="center"/>
              <w:rPr>
                <w:lang w:val="tr-TR"/>
              </w:rPr>
            </w:pPr>
            <w:r w:rsidRPr="00D71664">
              <w:rPr>
                <w:lang w:val="tr-TR"/>
              </w:rPr>
              <w:t>20</w:t>
            </w:r>
          </w:p>
        </w:tc>
        <w:tc>
          <w:tcPr>
            <w:tcW w:w="993" w:type="dxa"/>
          </w:tcPr>
          <w:p w:rsidR="00500C7F" w:rsidRPr="00D71664" w:rsidRDefault="00500C7F" w:rsidP="00F300C0">
            <w:pPr>
              <w:pStyle w:val="FigureText"/>
              <w:jc w:val="center"/>
              <w:rPr>
                <w:lang w:val="tr-TR"/>
              </w:rPr>
            </w:pPr>
            <w:r w:rsidRPr="00D71664">
              <w:rPr>
                <w:lang w:val="tr-TR"/>
              </w:rPr>
              <w:t>14</w:t>
            </w:r>
          </w:p>
        </w:tc>
        <w:tc>
          <w:tcPr>
            <w:tcW w:w="1275" w:type="dxa"/>
          </w:tcPr>
          <w:p w:rsidR="00500C7F" w:rsidRPr="00D71664" w:rsidRDefault="00500C7F" w:rsidP="00F300C0">
            <w:pPr>
              <w:pStyle w:val="FigureText"/>
              <w:jc w:val="center"/>
              <w:rPr>
                <w:lang w:val="tr-TR"/>
              </w:rPr>
            </w:pPr>
            <w:r w:rsidRPr="00D71664">
              <w:rPr>
                <w:lang w:val="tr-TR"/>
              </w:rPr>
              <w:t>12</w:t>
            </w:r>
          </w:p>
        </w:tc>
      </w:tr>
      <w:tr w:rsidR="00500C7F" w:rsidRPr="00D71664">
        <w:tc>
          <w:tcPr>
            <w:tcW w:w="1101" w:type="dxa"/>
          </w:tcPr>
          <w:p w:rsidR="00500C7F" w:rsidRPr="00D71664" w:rsidRDefault="00500C7F" w:rsidP="00F300C0">
            <w:pPr>
              <w:pStyle w:val="FigureText"/>
              <w:rPr>
                <w:lang w:val="tr-TR"/>
              </w:rPr>
            </w:pPr>
            <w:r w:rsidRPr="00D71664">
              <w:rPr>
                <w:lang w:val="tr-TR"/>
              </w:rPr>
              <w:t>55+</w:t>
            </w:r>
          </w:p>
        </w:tc>
        <w:tc>
          <w:tcPr>
            <w:tcW w:w="1275" w:type="dxa"/>
          </w:tcPr>
          <w:p w:rsidR="00500C7F" w:rsidRPr="00D71664" w:rsidRDefault="00500C7F" w:rsidP="00F300C0">
            <w:pPr>
              <w:pStyle w:val="FigureText"/>
              <w:jc w:val="center"/>
              <w:rPr>
                <w:b/>
                <w:bCs/>
                <w:lang w:val="tr-TR"/>
              </w:rPr>
            </w:pPr>
            <w:r w:rsidRPr="00D71664">
              <w:rPr>
                <w:b/>
                <w:bCs/>
                <w:lang w:val="tr-TR"/>
              </w:rPr>
              <w:t>44</w:t>
            </w:r>
          </w:p>
        </w:tc>
        <w:tc>
          <w:tcPr>
            <w:tcW w:w="1276" w:type="dxa"/>
          </w:tcPr>
          <w:p w:rsidR="00500C7F" w:rsidRPr="00D71664" w:rsidRDefault="00500C7F" w:rsidP="00F300C0">
            <w:pPr>
              <w:pStyle w:val="FigureText"/>
              <w:jc w:val="center"/>
              <w:rPr>
                <w:b/>
                <w:bCs/>
                <w:lang w:val="tr-TR"/>
              </w:rPr>
            </w:pPr>
            <w:r w:rsidRPr="00D71664">
              <w:rPr>
                <w:b/>
                <w:bCs/>
                <w:lang w:val="tr-TR"/>
              </w:rPr>
              <w:t>30</w:t>
            </w:r>
          </w:p>
        </w:tc>
        <w:tc>
          <w:tcPr>
            <w:tcW w:w="1418"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lang w:val="tr-TR"/>
              </w:rPr>
            </w:pPr>
            <w:r w:rsidRPr="00D71664">
              <w:rPr>
                <w:lang w:val="tr-TR"/>
              </w:rPr>
              <w:t>20</w:t>
            </w:r>
          </w:p>
        </w:tc>
        <w:tc>
          <w:tcPr>
            <w:tcW w:w="850" w:type="dxa"/>
          </w:tcPr>
          <w:p w:rsidR="00500C7F" w:rsidRPr="00D71664" w:rsidRDefault="00500C7F" w:rsidP="00F300C0">
            <w:pPr>
              <w:pStyle w:val="FigureText"/>
              <w:jc w:val="center"/>
              <w:rPr>
                <w:lang w:val="tr-TR"/>
              </w:rPr>
            </w:pPr>
            <w:r w:rsidRPr="00D71664">
              <w:rPr>
                <w:lang w:val="tr-TR"/>
              </w:rPr>
              <w:t>18</w:t>
            </w:r>
          </w:p>
        </w:tc>
        <w:tc>
          <w:tcPr>
            <w:tcW w:w="993" w:type="dxa"/>
          </w:tcPr>
          <w:p w:rsidR="00500C7F" w:rsidRPr="00D71664" w:rsidRDefault="00500C7F" w:rsidP="00F300C0">
            <w:pPr>
              <w:pStyle w:val="FigureText"/>
              <w:jc w:val="center"/>
              <w:rPr>
                <w:lang w:val="tr-TR"/>
              </w:rPr>
            </w:pPr>
            <w:r w:rsidRPr="00D71664">
              <w:rPr>
                <w:lang w:val="tr-TR"/>
              </w:rPr>
              <w:t>13</w:t>
            </w:r>
          </w:p>
        </w:tc>
        <w:tc>
          <w:tcPr>
            <w:tcW w:w="1275" w:type="dxa"/>
          </w:tcPr>
          <w:p w:rsidR="00500C7F" w:rsidRPr="00D71664" w:rsidRDefault="00500C7F" w:rsidP="00F300C0">
            <w:pPr>
              <w:pStyle w:val="FigureText"/>
              <w:jc w:val="center"/>
              <w:rPr>
                <w:lang w:val="tr-TR"/>
              </w:rPr>
            </w:pPr>
            <w:r w:rsidRPr="00D71664">
              <w:rPr>
                <w:lang w:val="tr-TR"/>
              </w:rPr>
              <w:t>11</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bookmarkStart w:id="143" w:name="_Toc287372056"/>
      <w:bookmarkStart w:id="144" w:name="_Toc288919602"/>
      <w:r w:rsidRPr="00D71664">
        <w:rPr>
          <w:lang w:val="tr-TR"/>
        </w:rPr>
        <w:br w:type="page"/>
      </w:r>
      <w:bookmarkStart w:id="145" w:name="_Toc293862244"/>
      <w:r w:rsidRPr="00D71664">
        <w:rPr>
          <w:lang w:val="tr-TR"/>
        </w:rPr>
        <w:t xml:space="preserve">Tablo </w:t>
      </w:r>
      <w:fldSimple w:instr=" SEQ fig \n \* MERGEFORMAT ">
        <w:r w:rsidRPr="00E1542A">
          <w:rPr>
            <w:noProof/>
            <w:lang w:val="tr-TR"/>
          </w:rPr>
          <w:t>28</w:t>
        </w:r>
      </w:fldSimple>
      <w:r w:rsidRPr="00D71664">
        <w:rPr>
          <w:lang w:val="tr-TR"/>
        </w:rPr>
        <w:t>: Cinsiyet ve yaşa göre Türkiye’yi ziyaret etmemenin ikinci sırada sevilen nedenleri, Şubat 2011</w:t>
      </w:r>
      <w:bookmarkEnd w:id="143"/>
      <w:bookmarkEnd w:id="144"/>
      <w:bookmarkEnd w:id="14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16 yaşından büyük 2,000 internet kullanıcısı </w:t>
      </w:r>
    </w:p>
    <w:p w:rsidR="00500C7F" w:rsidRPr="00D71664" w:rsidRDefault="00500C7F" w:rsidP="0021172F">
      <w:pPr>
        <w:pStyle w:val="FigureNote"/>
        <w:rPr>
          <w:lang w:val="tr-TR"/>
        </w:rPr>
      </w:pPr>
    </w:p>
    <w:tbl>
      <w:tblPr>
        <w:tblW w:w="9322" w:type="dxa"/>
        <w:tblLayout w:type="fixed"/>
        <w:tblLook w:val="0000"/>
      </w:tblPr>
      <w:tblGrid>
        <w:gridCol w:w="1242"/>
        <w:gridCol w:w="1701"/>
        <w:gridCol w:w="1134"/>
        <w:gridCol w:w="1418"/>
        <w:gridCol w:w="1276"/>
        <w:gridCol w:w="1275"/>
        <w:gridCol w:w="1276"/>
      </w:tblGrid>
      <w:tr w:rsidR="00500C7F" w:rsidRPr="00D71664">
        <w:tc>
          <w:tcPr>
            <w:tcW w:w="1242" w:type="dxa"/>
          </w:tcPr>
          <w:p w:rsidR="00500C7F" w:rsidRPr="00D71664" w:rsidRDefault="00500C7F" w:rsidP="00F300C0">
            <w:pPr>
              <w:pStyle w:val="FigureText"/>
              <w:rPr>
                <w:b/>
                <w:bCs/>
                <w:lang w:val="tr-TR"/>
              </w:rPr>
            </w:pPr>
          </w:p>
        </w:tc>
        <w:tc>
          <w:tcPr>
            <w:tcW w:w="1701" w:type="dxa"/>
          </w:tcPr>
          <w:p w:rsidR="00500C7F" w:rsidRPr="00D71664" w:rsidRDefault="00500C7F" w:rsidP="00F300C0">
            <w:pPr>
              <w:pStyle w:val="FigureText"/>
              <w:jc w:val="center"/>
              <w:rPr>
                <w:b/>
                <w:bCs/>
                <w:lang w:val="tr-TR"/>
              </w:rPr>
            </w:pPr>
            <w:r w:rsidRPr="00D71664">
              <w:rPr>
                <w:b/>
                <w:bCs/>
                <w:lang w:val="tr-TR"/>
              </w:rPr>
              <w:t>İngilizcenin yaygın konuşulmamasından endişeliyim</w:t>
            </w:r>
          </w:p>
        </w:tc>
        <w:tc>
          <w:tcPr>
            <w:tcW w:w="1134" w:type="dxa"/>
          </w:tcPr>
          <w:p w:rsidR="00500C7F" w:rsidRPr="00D71664" w:rsidRDefault="00500C7F" w:rsidP="00F300C0">
            <w:pPr>
              <w:pStyle w:val="FigureText"/>
              <w:jc w:val="center"/>
              <w:rPr>
                <w:b/>
                <w:bCs/>
                <w:lang w:val="tr-TR"/>
              </w:rPr>
            </w:pPr>
            <w:r w:rsidRPr="00D71664">
              <w:rPr>
                <w:b/>
                <w:bCs/>
                <w:lang w:val="tr-TR"/>
              </w:rPr>
              <w:t>Halkı dostça değil</w:t>
            </w:r>
          </w:p>
        </w:tc>
        <w:tc>
          <w:tcPr>
            <w:tcW w:w="1418" w:type="dxa"/>
          </w:tcPr>
          <w:p w:rsidR="00500C7F" w:rsidRPr="00D71664" w:rsidRDefault="00500C7F" w:rsidP="00F300C0">
            <w:pPr>
              <w:pStyle w:val="FigureText"/>
              <w:jc w:val="center"/>
              <w:rPr>
                <w:b/>
                <w:bCs/>
                <w:lang w:val="tr-TR"/>
              </w:rPr>
            </w:pPr>
            <w:r w:rsidRPr="00D71664">
              <w:rPr>
                <w:b/>
                <w:bCs/>
                <w:lang w:val="tr-TR"/>
              </w:rPr>
              <w:t xml:space="preserve">Yemeklerini beğenmedim </w:t>
            </w:r>
          </w:p>
        </w:tc>
        <w:tc>
          <w:tcPr>
            <w:tcW w:w="1276" w:type="dxa"/>
          </w:tcPr>
          <w:p w:rsidR="00500C7F" w:rsidRPr="00D71664" w:rsidRDefault="00500C7F" w:rsidP="00F300C0">
            <w:pPr>
              <w:pStyle w:val="FigureText"/>
              <w:jc w:val="center"/>
              <w:rPr>
                <w:b/>
                <w:bCs/>
                <w:lang w:val="tr-TR"/>
              </w:rPr>
            </w:pPr>
            <w:r w:rsidRPr="00D71664">
              <w:rPr>
                <w:b/>
                <w:bCs/>
                <w:lang w:val="tr-TR"/>
              </w:rPr>
              <w:t xml:space="preserve">Çok pahalı </w:t>
            </w:r>
          </w:p>
        </w:tc>
        <w:tc>
          <w:tcPr>
            <w:tcW w:w="1275" w:type="dxa"/>
          </w:tcPr>
          <w:p w:rsidR="00500C7F" w:rsidRPr="00D71664" w:rsidRDefault="00500C7F" w:rsidP="00F300C0">
            <w:pPr>
              <w:pStyle w:val="FigureText"/>
              <w:jc w:val="center"/>
              <w:rPr>
                <w:b/>
                <w:bCs/>
                <w:lang w:val="tr-TR"/>
              </w:rPr>
            </w:pPr>
            <w:r w:rsidRPr="00D71664">
              <w:rPr>
                <w:b/>
                <w:bCs/>
                <w:lang w:val="tr-TR"/>
              </w:rPr>
              <w:t xml:space="preserve">Çok uzak </w:t>
            </w:r>
          </w:p>
        </w:tc>
        <w:tc>
          <w:tcPr>
            <w:tcW w:w="1276" w:type="dxa"/>
          </w:tcPr>
          <w:p w:rsidR="00500C7F" w:rsidRPr="00D71664" w:rsidRDefault="00500C7F" w:rsidP="00F300C0">
            <w:pPr>
              <w:pStyle w:val="FigureText"/>
              <w:jc w:val="center"/>
              <w:rPr>
                <w:b/>
                <w:bCs/>
                <w:lang w:val="tr-TR"/>
              </w:rPr>
            </w:pPr>
            <w:r w:rsidRPr="00D71664">
              <w:rPr>
                <w:b/>
                <w:bCs/>
                <w:lang w:val="tr-TR"/>
              </w:rPr>
              <w:t xml:space="preserve">Bunlardan hiçbir </w:t>
            </w:r>
          </w:p>
        </w:tc>
      </w:tr>
      <w:tr w:rsidR="00500C7F" w:rsidRPr="00D71664">
        <w:tc>
          <w:tcPr>
            <w:tcW w:w="1242" w:type="dxa"/>
          </w:tcPr>
          <w:p w:rsidR="00500C7F" w:rsidRPr="00D71664" w:rsidRDefault="00500C7F" w:rsidP="00F300C0">
            <w:pPr>
              <w:pStyle w:val="FigureText"/>
              <w:rPr>
                <w:b/>
                <w:bCs/>
                <w:lang w:val="tr-TR"/>
              </w:rPr>
            </w:pPr>
          </w:p>
        </w:tc>
        <w:tc>
          <w:tcPr>
            <w:tcW w:w="1701" w:type="dxa"/>
          </w:tcPr>
          <w:p w:rsidR="00500C7F" w:rsidRPr="00D71664" w:rsidRDefault="00500C7F" w:rsidP="00F300C0">
            <w:pPr>
              <w:pStyle w:val="FigureText"/>
              <w:jc w:val="center"/>
              <w:rPr>
                <w:b/>
                <w:bCs/>
                <w:lang w:val="tr-TR"/>
              </w:rPr>
            </w:pPr>
            <w:r w:rsidRPr="00D71664">
              <w:rPr>
                <w:b/>
                <w:bCs/>
                <w:lang w:val="tr-TR"/>
              </w:rPr>
              <w:t>%</w:t>
            </w:r>
          </w:p>
        </w:tc>
        <w:tc>
          <w:tcPr>
            <w:tcW w:w="1134" w:type="dxa"/>
          </w:tcPr>
          <w:p w:rsidR="00500C7F" w:rsidRPr="00D71664" w:rsidRDefault="00500C7F" w:rsidP="00F300C0">
            <w:pPr>
              <w:pStyle w:val="FigureText"/>
              <w:jc w:val="center"/>
              <w:rPr>
                <w:b/>
                <w:bCs/>
                <w:lang w:val="tr-TR"/>
              </w:rPr>
            </w:pPr>
            <w:r w:rsidRPr="00D71664">
              <w:rPr>
                <w:b/>
                <w:bCs/>
                <w:lang w:val="tr-TR"/>
              </w:rPr>
              <w:t>%</w:t>
            </w:r>
          </w:p>
        </w:tc>
        <w:tc>
          <w:tcPr>
            <w:tcW w:w="1418"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c>
          <w:tcPr>
            <w:tcW w:w="1275"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1242" w:type="dxa"/>
          </w:tcPr>
          <w:p w:rsidR="00500C7F" w:rsidRPr="00D71664" w:rsidRDefault="00500C7F" w:rsidP="00F300C0">
            <w:pPr>
              <w:pStyle w:val="FigureText"/>
              <w:rPr>
                <w:lang w:val="tr-TR"/>
              </w:rPr>
            </w:pPr>
          </w:p>
        </w:tc>
        <w:tc>
          <w:tcPr>
            <w:tcW w:w="1701"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1242" w:type="dxa"/>
          </w:tcPr>
          <w:p w:rsidR="00500C7F" w:rsidRPr="00D71664" w:rsidRDefault="00500C7F" w:rsidP="00F300C0">
            <w:pPr>
              <w:pStyle w:val="FigureText"/>
              <w:rPr>
                <w:b/>
                <w:bCs/>
                <w:lang w:val="tr-TR"/>
              </w:rPr>
            </w:pPr>
            <w:r w:rsidRPr="00D71664">
              <w:rPr>
                <w:b/>
                <w:bCs/>
                <w:lang w:val="tr-TR"/>
              </w:rPr>
              <w:t>Tümü</w:t>
            </w:r>
          </w:p>
        </w:tc>
        <w:tc>
          <w:tcPr>
            <w:tcW w:w="1701" w:type="dxa"/>
          </w:tcPr>
          <w:p w:rsidR="00500C7F" w:rsidRPr="00D71664" w:rsidRDefault="00500C7F" w:rsidP="00F300C0">
            <w:pPr>
              <w:pStyle w:val="FigureText"/>
              <w:jc w:val="center"/>
              <w:rPr>
                <w:lang w:val="tr-TR"/>
              </w:rPr>
            </w:pPr>
            <w:r w:rsidRPr="00D71664">
              <w:rPr>
                <w:lang w:val="tr-TR"/>
              </w:rPr>
              <w:t>10</w:t>
            </w:r>
          </w:p>
        </w:tc>
        <w:tc>
          <w:tcPr>
            <w:tcW w:w="1134" w:type="dxa"/>
          </w:tcPr>
          <w:p w:rsidR="00500C7F" w:rsidRPr="00D71664" w:rsidRDefault="00500C7F" w:rsidP="00F300C0">
            <w:pPr>
              <w:pStyle w:val="FigureText"/>
              <w:jc w:val="center"/>
              <w:rPr>
                <w:lang w:val="tr-TR"/>
              </w:rPr>
            </w:pPr>
            <w:r w:rsidRPr="00D71664">
              <w:rPr>
                <w:lang w:val="tr-TR"/>
              </w:rPr>
              <w:t>9</w:t>
            </w:r>
          </w:p>
        </w:tc>
        <w:tc>
          <w:tcPr>
            <w:tcW w:w="1418" w:type="dxa"/>
          </w:tcPr>
          <w:p w:rsidR="00500C7F" w:rsidRPr="00D71664" w:rsidRDefault="00500C7F" w:rsidP="00F300C0">
            <w:pPr>
              <w:pStyle w:val="FigureText"/>
              <w:jc w:val="center"/>
              <w:rPr>
                <w:lang w:val="tr-TR"/>
              </w:rPr>
            </w:pPr>
            <w:r w:rsidRPr="00D71664">
              <w:rPr>
                <w:lang w:val="tr-TR"/>
              </w:rPr>
              <w:t>8</w:t>
            </w:r>
          </w:p>
        </w:tc>
        <w:tc>
          <w:tcPr>
            <w:tcW w:w="1276" w:type="dxa"/>
          </w:tcPr>
          <w:p w:rsidR="00500C7F" w:rsidRPr="00D71664" w:rsidRDefault="00500C7F" w:rsidP="00F300C0">
            <w:pPr>
              <w:pStyle w:val="FigureText"/>
              <w:jc w:val="center"/>
              <w:rPr>
                <w:lang w:val="tr-TR"/>
              </w:rPr>
            </w:pPr>
            <w:r w:rsidRPr="00D71664">
              <w:rPr>
                <w:lang w:val="tr-TR"/>
              </w:rPr>
              <w:t>8</w:t>
            </w:r>
          </w:p>
        </w:tc>
        <w:tc>
          <w:tcPr>
            <w:tcW w:w="1275" w:type="dxa"/>
          </w:tcPr>
          <w:p w:rsidR="00500C7F" w:rsidRPr="00D71664" w:rsidRDefault="00500C7F" w:rsidP="00F300C0">
            <w:pPr>
              <w:pStyle w:val="FigureText"/>
              <w:jc w:val="center"/>
              <w:rPr>
                <w:lang w:val="tr-TR"/>
              </w:rPr>
            </w:pPr>
            <w:r w:rsidRPr="00D71664">
              <w:rPr>
                <w:lang w:val="tr-TR"/>
              </w:rPr>
              <w:t>6</w:t>
            </w:r>
          </w:p>
        </w:tc>
        <w:tc>
          <w:tcPr>
            <w:tcW w:w="1276"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1242" w:type="dxa"/>
          </w:tcPr>
          <w:p w:rsidR="00500C7F" w:rsidRPr="00D71664" w:rsidRDefault="00500C7F" w:rsidP="00F300C0">
            <w:pPr>
              <w:pStyle w:val="FigureText"/>
              <w:rPr>
                <w:lang w:val="tr-TR"/>
              </w:rPr>
            </w:pPr>
          </w:p>
        </w:tc>
        <w:tc>
          <w:tcPr>
            <w:tcW w:w="1701"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1242" w:type="dxa"/>
          </w:tcPr>
          <w:p w:rsidR="00500C7F" w:rsidRPr="00D71664" w:rsidRDefault="00500C7F" w:rsidP="00F300C0">
            <w:pPr>
              <w:pStyle w:val="FigureText"/>
              <w:rPr>
                <w:b/>
                <w:bCs/>
                <w:lang w:val="tr-TR"/>
              </w:rPr>
            </w:pPr>
            <w:r w:rsidRPr="00D71664">
              <w:rPr>
                <w:b/>
                <w:bCs/>
                <w:lang w:val="tr-TR"/>
              </w:rPr>
              <w:t>Cinsiyet:</w:t>
            </w:r>
          </w:p>
        </w:tc>
        <w:tc>
          <w:tcPr>
            <w:tcW w:w="1701"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1242" w:type="dxa"/>
          </w:tcPr>
          <w:p w:rsidR="00500C7F" w:rsidRPr="00D71664" w:rsidRDefault="00500C7F" w:rsidP="00F300C0">
            <w:pPr>
              <w:pStyle w:val="FigureText"/>
              <w:rPr>
                <w:lang w:val="tr-TR"/>
              </w:rPr>
            </w:pPr>
            <w:r w:rsidRPr="00D71664">
              <w:rPr>
                <w:lang w:val="tr-TR"/>
              </w:rPr>
              <w:t>Erkek</w:t>
            </w:r>
          </w:p>
        </w:tc>
        <w:tc>
          <w:tcPr>
            <w:tcW w:w="1701" w:type="dxa"/>
          </w:tcPr>
          <w:p w:rsidR="00500C7F" w:rsidRPr="00D71664" w:rsidRDefault="00500C7F" w:rsidP="00F300C0">
            <w:pPr>
              <w:pStyle w:val="FigureText"/>
              <w:jc w:val="center"/>
              <w:rPr>
                <w:lang w:val="tr-TR"/>
              </w:rPr>
            </w:pPr>
            <w:r w:rsidRPr="00D71664">
              <w:rPr>
                <w:lang w:val="tr-TR"/>
              </w:rPr>
              <w:t>10</w:t>
            </w:r>
          </w:p>
        </w:tc>
        <w:tc>
          <w:tcPr>
            <w:tcW w:w="1134" w:type="dxa"/>
          </w:tcPr>
          <w:p w:rsidR="00500C7F" w:rsidRPr="00D71664" w:rsidRDefault="00500C7F" w:rsidP="00F300C0">
            <w:pPr>
              <w:pStyle w:val="FigureText"/>
              <w:jc w:val="center"/>
              <w:rPr>
                <w:lang w:val="tr-TR"/>
              </w:rPr>
            </w:pPr>
            <w:r w:rsidRPr="00D71664">
              <w:rPr>
                <w:lang w:val="tr-TR"/>
              </w:rPr>
              <w:t>9</w:t>
            </w:r>
          </w:p>
        </w:tc>
        <w:tc>
          <w:tcPr>
            <w:tcW w:w="1418" w:type="dxa"/>
          </w:tcPr>
          <w:p w:rsidR="00500C7F" w:rsidRPr="00D71664" w:rsidRDefault="00500C7F" w:rsidP="00F300C0">
            <w:pPr>
              <w:pStyle w:val="FigureText"/>
              <w:jc w:val="center"/>
              <w:rPr>
                <w:lang w:val="tr-TR"/>
              </w:rPr>
            </w:pPr>
            <w:r w:rsidRPr="00D71664">
              <w:rPr>
                <w:lang w:val="tr-TR"/>
              </w:rPr>
              <w:t>9</w:t>
            </w:r>
          </w:p>
        </w:tc>
        <w:tc>
          <w:tcPr>
            <w:tcW w:w="1276" w:type="dxa"/>
          </w:tcPr>
          <w:p w:rsidR="00500C7F" w:rsidRPr="00D71664" w:rsidRDefault="00500C7F" w:rsidP="00F300C0">
            <w:pPr>
              <w:pStyle w:val="FigureText"/>
              <w:jc w:val="center"/>
              <w:rPr>
                <w:lang w:val="tr-TR"/>
              </w:rPr>
            </w:pPr>
            <w:r w:rsidRPr="00D71664">
              <w:rPr>
                <w:lang w:val="tr-TR"/>
              </w:rPr>
              <w:t>7</w:t>
            </w:r>
          </w:p>
        </w:tc>
        <w:tc>
          <w:tcPr>
            <w:tcW w:w="1275"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1242" w:type="dxa"/>
          </w:tcPr>
          <w:p w:rsidR="00500C7F" w:rsidRPr="00D71664" w:rsidRDefault="00500C7F" w:rsidP="00F300C0">
            <w:pPr>
              <w:pStyle w:val="FigureText"/>
              <w:rPr>
                <w:lang w:val="tr-TR"/>
              </w:rPr>
            </w:pPr>
            <w:r w:rsidRPr="00D71664">
              <w:rPr>
                <w:lang w:val="tr-TR"/>
              </w:rPr>
              <w:t>Kadın</w:t>
            </w:r>
          </w:p>
        </w:tc>
        <w:tc>
          <w:tcPr>
            <w:tcW w:w="1701" w:type="dxa"/>
          </w:tcPr>
          <w:p w:rsidR="00500C7F" w:rsidRPr="00D71664" w:rsidRDefault="00500C7F" w:rsidP="00F300C0">
            <w:pPr>
              <w:pStyle w:val="FigureText"/>
              <w:jc w:val="center"/>
              <w:rPr>
                <w:lang w:val="tr-TR"/>
              </w:rPr>
            </w:pPr>
            <w:r w:rsidRPr="00D71664">
              <w:rPr>
                <w:lang w:val="tr-TR"/>
              </w:rPr>
              <w:t>10</w:t>
            </w:r>
          </w:p>
        </w:tc>
        <w:tc>
          <w:tcPr>
            <w:tcW w:w="1134" w:type="dxa"/>
          </w:tcPr>
          <w:p w:rsidR="00500C7F" w:rsidRPr="00D71664" w:rsidRDefault="00500C7F" w:rsidP="00F300C0">
            <w:pPr>
              <w:pStyle w:val="FigureText"/>
              <w:jc w:val="center"/>
              <w:rPr>
                <w:lang w:val="tr-TR"/>
              </w:rPr>
            </w:pPr>
            <w:r w:rsidRPr="00D71664">
              <w:rPr>
                <w:lang w:val="tr-TR"/>
              </w:rPr>
              <w:t>9</w:t>
            </w:r>
          </w:p>
        </w:tc>
        <w:tc>
          <w:tcPr>
            <w:tcW w:w="1418"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8</w:t>
            </w:r>
          </w:p>
        </w:tc>
        <w:tc>
          <w:tcPr>
            <w:tcW w:w="1275" w:type="dxa"/>
          </w:tcPr>
          <w:p w:rsidR="00500C7F" w:rsidRPr="00D71664" w:rsidRDefault="00500C7F" w:rsidP="00F300C0">
            <w:pPr>
              <w:pStyle w:val="FigureText"/>
              <w:jc w:val="center"/>
              <w:rPr>
                <w:lang w:val="tr-TR"/>
              </w:rPr>
            </w:pPr>
            <w:r w:rsidRPr="00D71664">
              <w:rPr>
                <w:lang w:val="tr-TR"/>
              </w:rPr>
              <w:t>5</w:t>
            </w:r>
          </w:p>
        </w:tc>
        <w:tc>
          <w:tcPr>
            <w:tcW w:w="1276" w:type="dxa"/>
          </w:tcPr>
          <w:p w:rsidR="00500C7F" w:rsidRPr="00D71664" w:rsidRDefault="00500C7F" w:rsidP="00F300C0">
            <w:pPr>
              <w:pStyle w:val="FigureText"/>
              <w:jc w:val="center"/>
              <w:rPr>
                <w:lang w:val="tr-TR"/>
              </w:rPr>
            </w:pPr>
            <w:r w:rsidRPr="00D71664">
              <w:rPr>
                <w:lang w:val="tr-TR"/>
              </w:rPr>
              <w:t>18</w:t>
            </w:r>
          </w:p>
        </w:tc>
      </w:tr>
      <w:tr w:rsidR="00500C7F" w:rsidRPr="00D71664">
        <w:tc>
          <w:tcPr>
            <w:tcW w:w="1242" w:type="dxa"/>
          </w:tcPr>
          <w:p w:rsidR="00500C7F" w:rsidRPr="00D71664" w:rsidRDefault="00500C7F" w:rsidP="00F300C0">
            <w:pPr>
              <w:pStyle w:val="FigureText"/>
              <w:rPr>
                <w:lang w:val="tr-TR"/>
              </w:rPr>
            </w:pPr>
          </w:p>
        </w:tc>
        <w:tc>
          <w:tcPr>
            <w:tcW w:w="1701"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1242" w:type="dxa"/>
          </w:tcPr>
          <w:p w:rsidR="00500C7F" w:rsidRPr="00D71664" w:rsidRDefault="00500C7F" w:rsidP="00F300C0">
            <w:pPr>
              <w:pStyle w:val="FigureText"/>
              <w:rPr>
                <w:b/>
                <w:bCs/>
                <w:lang w:val="tr-TR"/>
              </w:rPr>
            </w:pPr>
            <w:r w:rsidRPr="00D71664">
              <w:rPr>
                <w:b/>
                <w:bCs/>
                <w:lang w:val="tr-TR"/>
              </w:rPr>
              <w:t>Yaş:</w:t>
            </w:r>
          </w:p>
        </w:tc>
        <w:tc>
          <w:tcPr>
            <w:tcW w:w="1701" w:type="dxa"/>
          </w:tcPr>
          <w:p w:rsidR="00500C7F" w:rsidRPr="00D71664" w:rsidRDefault="00500C7F" w:rsidP="00F300C0">
            <w:pPr>
              <w:pStyle w:val="FigureText"/>
              <w:jc w:val="center"/>
              <w:rPr>
                <w:lang w:val="tr-TR"/>
              </w:rPr>
            </w:pPr>
          </w:p>
        </w:tc>
        <w:tc>
          <w:tcPr>
            <w:tcW w:w="1134" w:type="dxa"/>
          </w:tcPr>
          <w:p w:rsidR="00500C7F" w:rsidRPr="00D71664" w:rsidRDefault="00500C7F" w:rsidP="00F300C0">
            <w:pPr>
              <w:pStyle w:val="FigureText"/>
              <w:jc w:val="center"/>
              <w:rPr>
                <w:lang w:val="tr-TR"/>
              </w:rPr>
            </w:pPr>
          </w:p>
        </w:tc>
        <w:tc>
          <w:tcPr>
            <w:tcW w:w="1418"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c>
          <w:tcPr>
            <w:tcW w:w="1275"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1242" w:type="dxa"/>
          </w:tcPr>
          <w:p w:rsidR="00500C7F" w:rsidRPr="00D71664" w:rsidRDefault="00500C7F" w:rsidP="00F300C0">
            <w:pPr>
              <w:pStyle w:val="FigureText"/>
              <w:rPr>
                <w:lang w:val="tr-TR"/>
              </w:rPr>
            </w:pPr>
            <w:r w:rsidRPr="00D71664">
              <w:rPr>
                <w:lang w:val="tr-TR"/>
              </w:rPr>
              <w:t>16-24</w:t>
            </w:r>
          </w:p>
        </w:tc>
        <w:tc>
          <w:tcPr>
            <w:tcW w:w="1701" w:type="dxa"/>
          </w:tcPr>
          <w:p w:rsidR="00500C7F" w:rsidRPr="00D71664" w:rsidRDefault="00500C7F" w:rsidP="00F300C0">
            <w:pPr>
              <w:pStyle w:val="FigureText"/>
              <w:jc w:val="center"/>
              <w:rPr>
                <w:lang w:val="tr-TR"/>
              </w:rPr>
            </w:pPr>
            <w:r w:rsidRPr="00D71664">
              <w:rPr>
                <w:lang w:val="tr-TR"/>
              </w:rPr>
              <w:t>16</w:t>
            </w:r>
          </w:p>
        </w:tc>
        <w:tc>
          <w:tcPr>
            <w:tcW w:w="1134" w:type="dxa"/>
          </w:tcPr>
          <w:p w:rsidR="00500C7F" w:rsidRPr="00D71664" w:rsidRDefault="00500C7F" w:rsidP="00F300C0">
            <w:pPr>
              <w:pStyle w:val="FigureText"/>
              <w:jc w:val="center"/>
              <w:rPr>
                <w:b/>
                <w:bCs/>
                <w:lang w:val="tr-TR"/>
              </w:rPr>
            </w:pPr>
            <w:r w:rsidRPr="00D71664">
              <w:rPr>
                <w:b/>
                <w:bCs/>
                <w:lang w:val="tr-TR"/>
              </w:rPr>
              <w:t>12</w:t>
            </w:r>
          </w:p>
        </w:tc>
        <w:tc>
          <w:tcPr>
            <w:tcW w:w="1418" w:type="dxa"/>
          </w:tcPr>
          <w:p w:rsidR="00500C7F" w:rsidRPr="00D71664" w:rsidRDefault="00500C7F" w:rsidP="00F300C0">
            <w:pPr>
              <w:pStyle w:val="FigureText"/>
              <w:jc w:val="center"/>
              <w:rPr>
                <w:lang w:val="tr-TR"/>
              </w:rPr>
            </w:pPr>
            <w:r w:rsidRPr="00D71664">
              <w:rPr>
                <w:lang w:val="tr-TR"/>
              </w:rPr>
              <w:t>9</w:t>
            </w:r>
          </w:p>
        </w:tc>
        <w:tc>
          <w:tcPr>
            <w:tcW w:w="1276" w:type="dxa"/>
          </w:tcPr>
          <w:p w:rsidR="00500C7F" w:rsidRPr="00D71664" w:rsidRDefault="00500C7F" w:rsidP="00F300C0">
            <w:pPr>
              <w:pStyle w:val="FigureText"/>
              <w:jc w:val="center"/>
              <w:rPr>
                <w:b/>
                <w:bCs/>
                <w:lang w:val="tr-TR"/>
              </w:rPr>
            </w:pPr>
            <w:r w:rsidRPr="00D71664">
              <w:rPr>
                <w:b/>
                <w:bCs/>
                <w:lang w:val="tr-TR"/>
              </w:rPr>
              <w:t>10</w:t>
            </w:r>
          </w:p>
        </w:tc>
        <w:tc>
          <w:tcPr>
            <w:tcW w:w="1275" w:type="dxa"/>
          </w:tcPr>
          <w:p w:rsidR="00500C7F" w:rsidRPr="00D71664" w:rsidRDefault="00500C7F" w:rsidP="00F300C0">
            <w:pPr>
              <w:pStyle w:val="FigureText"/>
              <w:jc w:val="center"/>
              <w:rPr>
                <w:lang w:val="tr-TR"/>
              </w:rPr>
            </w:pPr>
            <w:r w:rsidRPr="00D71664">
              <w:rPr>
                <w:lang w:val="tr-TR"/>
              </w:rPr>
              <w:t>9</w:t>
            </w:r>
          </w:p>
        </w:tc>
        <w:tc>
          <w:tcPr>
            <w:tcW w:w="1276" w:type="dxa"/>
          </w:tcPr>
          <w:p w:rsidR="00500C7F" w:rsidRPr="00D71664" w:rsidRDefault="00500C7F" w:rsidP="00F300C0">
            <w:pPr>
              <w:pStyle w:val="FigureText"/>
              <w:jc w:val="center"/>
              <w:rPr>
                <w:lang w:val="tr-TR"/>
              </w:rPr>
            </w:pPr>
            <w:r w:rsidRPr="00D71664">
              <w:rPr>
                <w:lang w:val="tr-TR"/>
              </w:rPr>
              <w:t>14</w:t>
            </w:r>
          </w:p>
        </w:tc>
      </w:tr>
      <w:tr w:rsidR="00500C7F" w:rsidRPr="00D71664">
        <w:tc>
          <w:tcPr>
            <w:tcW w:w="1242" w:type="dxa"/>
          </w:tcPr>
          <w:p w:rsidR="00500C7F" w:rsidRPr="00D71664" w:rsidRDefault="00500C7F" w:rsidP="00F300C0">
            <w:pPr>
              <w:pStyle w:val="FigureText"/>
              <w:rPr>
                <w:lang w:val="tr-TR"/>
              </w:rPr>
            </w:pPr>
            <w:r w:rsidRPr="00D71664">
              <w:rPr>
                <w:lang w:val="tr-TR"/>
              </w:rPr>
              <w:t>25-34</w:t>
            </w:r>
          </w:p>
        </w:tc>
        <w:tc>
          <w:tcPr>
            <w:tcW w:w="1701" w:type="dxa"/>
          </w:tcPr>
          <w:p w:rsidR="00500C7F" w:rsidRPr="00D71664" w:rsidRDefault="00500C7F" w:rsidP="00F300C0">
            <w:pPr>
              <w:pStyle w:val="FigureText"/>
              <w:jc w:val="center"/>
              <w:rPr>
                <w:lang w:val="tr-TR"/>
              </w:rPr>
            </w:pPr>
            <w:r w:rsidRPr="00D71664">
              <w:rPr>
                <w:lang w:val="tr-TR"/>
              </w:rPr>
              <w:t>9</w:t>
            </w:r>
          </w:p>
        </w:tc>
        <w:tc>
          <w:tcPr>
            <w:tcW w:w="1134" w:type="dxa"/>
          </w:tcPr>
          <w:p w:rsidR="00500C7F" w:rsidRPr="00D71664" w:rsidRDefault="00500C7F" w:rsidP="00F300C0">
            <w:pPr>
              <w:pStyle w:val="FigureText"/>
              <w:jc w:val="center"/>
              <w:rPr>
                <w:b/>
                <w:bCs/>
                <w:lang w:val="tr-TR"/>
              </w:rPr>
            </w:pPr>
            <w:r w:rsidRPr="00D71664">
              <w:rPr>
                <w:b/>
                <w:bCs/>
                <w:lang w:val="tr-TR"/>
              </w:rPr>
              <w:t>11</w:t>
            </w:r>
          </w:p>
        </w:tc>
        <w:tc>
          <w:tcPr>
            <w:tcW w:w="1418" w:type="dxa"/>
          </w:tcPr>
          <w:p w:rsidR="00500C7F" w:rsidRPr="00D71664" w:rsidRDefault="00500C7F" w:rsidP="00F300C0">
            <w:pPr>
              <w:pStyle w:val="FigureText"/>
              <w:jc w:val="center"/>
              <w:rPr>
                <w:lang w:val="tr-TR"/>
              </w:rPr>
            </w:pPr>
            <w:r w:rsidRPr="00D71664">
              <w:rPr>
                <w:lang w:val="tr-TR"/>
              </w:rPr>
              <w:t>8</w:t>
            </w:r>
          </w:p>
        </w:tc>
        <w:tc>
          <w:tcPr>
            <w:tcW w:w="1276" w:type="dxa"/>
          </w:tcPr>
          <w:p w:rsidR="00500C7F" w:rsidRPr="00D71664" w:rsidRDefault="00500C7F" w:rsidP="00F300C0">
            <w:pPr>
              <w:pStyle w:val="FigureText"/>
              <w:jc w:val="center"/>
              <w:rPr>
                <w:b/>
                <w:bCs/>
                <w:lang w:val="tr-TR"/>
              </w:rPr>
            </w:pPr>
            <w:r w:rsidRPr="00D71664">
              <w:rPr>
                <w:b/>
                <w:bCs/>
                <w:lang w:val="tr-TR"/>
              </w:rPr>
              <w:t>10</w:t>
            </w:r>
          </w:p>
        </w:tc>
        <w:tc>
          <w:tcPr>
            <w:tcW w:w="1275"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1242" w:type="dxa"/>
          </w:tcPr>
          <w:p w:rsidR="00500C7F" w:rsidRPr="00D71664" w:rsidRDefault="00500C7F" w:rsidP="00F300C0">
            <w:pPr>
              <w:pStyle w:val="FigureText"/>
              <w:rPr>
                <w:lang w:val="tr-TR"/>
              </w:rPr>
            </w:pPr>
            <w:r w:rsidRPr="00D71664">
              <w:rPr>
                <w:lang w:val="tr-TR"/>
              </w:rPr>
              <w:t>35-44</w:t>
            </w:r>
          </w:p>
        </w:tc>
        <w:tc>
          <w:tcPr>
            <w:tcW w:w="1701" w:type="dxa"/>
          </w:tcPr>
          <w:p w:rsidR="00500C7F" w:rsidRPr="00D71664" w:rsidRDefault="00500C7F" w:rsidP="00F300C0">
            <w:pPr>
              <w:pStyle w:val="FigureText"/>
              <w:jc w:val="center"/>
              <w:rPr>
                <w:lang w:val="tr-TR"/>
              </w:rPr>
            </w:pPr>
            <w:r w:rsidRPr="00D71664">
              <w:rPr>
                <w:lang w:val="tr-TR"/>
              </w:rPr>
              <w:t>10</w:t>
            </w:r>
          </w:p>
        </w:tc>
        <w:tc>
          <w:tcPr>
            <w:tcW w:w="1134" w:type="dxa"/>
          </w:tcPr>
          <w:p w:rsidR="00500C7F" w:rsidRPr="00D71664" w:rsidRDefault="00500C7F" w:rsidP="00F300C0">
            <w:pPr>
              <w:pStyle w:val="FigureText"/>
              <w:jc w:val="center"/>
              <w:rPr>
                <w:lang w:val="tr-TR"/>
              </w:rPr>
            </w:pPr>
            <w:r w:rsidRPr="00D71664">
              <w:rPr>
                <w:lang w:val="tr-TR"/>
              </w:rPr>
              <w:t>9</w:t>
            </w:r>
          </w:p>
        </w:tc>
        <w:tc>
          <w:tcPr>
            <w:tcW w:w="1418"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8</w:t>
            </w:r>
          </w:p>
        </w:tc>
        <w:tc>
          <w:tcPr>
            <w:tcW w:w="1275" w:type="dxa"/>
          </w:tcPr>
          <w:p w:rsidR="00500C7F" w:rsidRPr="00D71664" w:rsidRDefault="00500C7F" w:rsidP="00F300C0">
            <w:pPr>
              <w:pStyle w:val="FigureText"/>
              <w:jc w:val="center"/>
              <w:rPr>
                <w:lang w:val="tr-TR"/>
              </w:rPr>
            </w:pPr>
            <w:r w:rsidRPr="00D71664">
              <w:rPr>
                <w:lang w:val="tr-TR"/>
              </w:rPr>
              <w:t>5</w:t>
            </w:r>
          </w:p>
        </w:tc>
        <w:tc>
          <w:tcPr>
            <w:tcW w:w="1276" w:type="dxa"/>
          </w:tcPr>
          <w:p w:rsidR="00500C7F" w:rsidRPr="00D71664" w:rsidRDefault="00500C7F" w:rsidP="00F300C0">
            <w:pPr>
              <w:pStyle w:val="FigureText"/>
              <w:jc w:val="center"/>
              <w:rPr>
                <w:lang w:val="tr-TR"/>
              </w:rPr>
            </w:pPr>
            <w:r w:rsidRPr="00D71664">
              <w:rPr>
                <w:lang w:val="tr-TR"/>
              </w:rPr>
              <w:t>21</w:t>
            </w:r>
          </w:p>
        </w:tc>
      </w:tr>
      <w:tr w:rsidR="00500C7F" w:rsidRPr="00D71664">
        <w:tc>
          <w:tcPr>
            <w:tcW w:w="1242" w:type="dxa"/>
          </w:tcPr>
          <w:p w:rsidR="00500C7F" w:rsidRPr="00D71664" w:rsidRDefault="00500C7F" w:rsidP="00F300C0">
            <w:pPr>
              <w:pStyle w:val="FigureText"/>
              <w:rPr>
                <w:lang w:val="tr-TR"/>
              </w:rPr>
            </w:pPr>
            <w:r w:rsidRPr="00D71664">
              <w:rPr>
                <w:lang w:val="tr-TR"/>
              </w:rPr>
              <w:t>45-54</w:t>
            </w:r>
          </w:p>
        </w:tc>
        <w:tc>
          <w:tcPr>
            <w:tcW w:w="1701" w:type="dxa"/>
          </w:tcPr>
          <w:p w:rsidR="00500C7F" w:rsidRPr="00D71664" w:rsidRDefault="00500C7F" w:rsidP="00F300C0">
            <w:pPr>
              <w:pStyle w:val="FigureText"/>
              <w:jc w:val="center"/>
              <w:rPr>
                <w:lang w:val="tr-TR"/>
              </w:rPr>
            </w:pPr>
            <w:r w:rsidRPr="00D71664">
              <w:rPr>
                <w:lang w:val="tr-TR"/>
              </w:rPr>
              <w:t>5</w:t>
            </w:r>
          </w:p>
        </w:tc>
        <w:tc>
          <w:tcPr>
            <w:tcW w:w="1134" w:type="dxa"/>
          </w:tcPr>
          <w:p w:rsidR="00500C7F" w:rsidRPr="00D71664" w:rsidRDefault="00500C7F" w:rsidP="00F300C0">
            <w:pPr>
              <w:pStyle w:val="FigureText"/>
              <w:jc w:val="center"/>
              <w:rPr>
                <w:lang w:val="tr-TR"/>
              </w:rPr>
            </w:pPr>
            <w:r w:rsidRPr="00D71664">
              <w:rPr>
                <w:lang w:val="tr-TR"/>
              </w:rPr>
              <w:t>7</w:t>
            </w:r>
          </w:p>
        </w:tc>
        <w:tc>
          <w:tcPr>
            <w:tcW w:w="1418" w:type="dxa"/>
          </w:tcPr>
          <w:p w:rsidR="00500C7F" w:rsidRPr="00D71664" w:rsidRDefault="00500C7F" w:rsidP="00F300C0">
            <w:pPr>
              <w:pStyle w:val="FigureText"/>
              <w:jc w:val="center"/>
              <w:rPr>
                <w:lang w:val="tr-TR"/>
              </w:rPr>
            </w:pPr>
            <w:r w:rsidRPr="00D71664">
              <w:rPr>
                <w:lang w:val="tr-TR"/>
              </w:rPr>
              <w:t>8</w:t>
            </w:r>
          </w:p>
        </w:tc>
        <w:tc>
          <w:tcPr>
            <w:tcW w:w="1276" w:type="dxa"/>
          </w:tcPr>
          <w:p w:rsidR="00500C7F" w:rsidRPr="00D71664" w:rsidRDefault="00500C7F" w:rsidP="00F300C0">
            <w:pPr>
              <w:pStyle w:val="FigureText"/>
              <w:jc w:val="center"/>
              <w:rPr>
                <w:lang w:val="tr-TR"/>
              </w:rPr>
            </w:pPr>
            <w:r w:rsidRPr="00D71664">
              <w:rPr>
                <w:lang w:val="tr-TR"/>
              </w:rPr>
              <w:t>5</w:t>
            </w:r>
          </w:p>
        </w:tc>
        <w:tc>
          <w:tcPr>
            <w:tcW w:w="1275" w:type="dxa"/>
          </w:tcPr>
          <w:p w:rsidR="00500C7F" w:rsidRPr="00D71664" w:rsidRDefault="00500C7F" w:rsidP="00F300C0">
            <w:pPr>
              <w:pStyle w:val="FigureText"/>
              <w:jc w:val="center"/>
              <w:rPr>
                <w:lang w:val="tr-TR"/>
              </w:rPr>
            </w:pPr>
            <w:r w:rsidRPr="00D71664">
              <w:rPr>
                <w:lang w:val="tr-TR"/>
              </w:rPr>
              <w:t>2</w:t>
            </w:r>
          </w:p>
        </w:tc>
        <w:tc>
          <w:tcPr>
            <w:tcW w:w="1276" w:type="dxa"/>
          </w:tcPr>
          <w:p w:rsidR="00500C7F" w:rsidRPr="00D71664" w:rsidRDefault="00500C7F" w:rsidP="00F300C0">
            <w:pPr>
              <w:pStyle w:val="FigureText"/>
              <w:jc w:val="center"/>
              <w:rPr>
                <w:lang w:val="tr-TR"/>
              </w:rPr>
            </w:pPr>
            <w:r w:rsidRPr="00D71664">
              <w:rPr>
                <w:lang w:val="tr-TR"/>
              </w:rPr>
              <w:t>19</w:t>
            </w:r>
          </w:p>
        </w:tc>
      </w:tr>
      <w:tr w:rsidR="00500C7F" w:rsidRPr="00D71664">
        <w:tc>
          <w:tcPr>
            <w:tcW w:w="1242" w:type="dxa"/>
          </w:tcPr>
          <w:p w:rsidR="00500C7F" w:rsidRPr="00D71664" w:rsidRDefault="00500C7F" w:rsidP="00F300C0">
            <w:pPr>
              <w:pStyle w:val="FigureText"/>
              <w:rPr>
                <w:lang w:val="tr-TR"/>
              </w:rPr>
            </w:pPr>
            <w:r w:rsidRPr="00D71664">
              <w:rPr>
                <w:lang w:val="tr-TR"/>
              </w:rPr>
              <w:t>55+</w:t>
            </w:r>
          </w:p>
        </w:tc>
        <w:tc>
          <w:tcPr>
            <w:tcW w:w="1701" w:type="dxa"/>
          </w:tcPr>
          <w:p w:rsidR="00500C7F" w:rsidRPr="00D71664" w:rsidRDefault="00500C7F" w:rsidP="00F300C0">
            <w:pPr>
              <w:pStyle w:val="FigureText"/>
              <w:jc w:val="center"/>
              <w:rPr>
                <w:lang w:val="tr-TR"/>
              </w:rPr>
            </w:pPr>
            <w:r w:rsidRPr="00D71664">
              <w:rPr>
                <w:lang w:val="tr-TR"/>
              </w:rPr>
              <w:t>8</w:t>
            </w:r>
          </w:p>
        </w:tc>
        <w:tc>
          <w:tcPr>
            <w:tcW w:w="1134" w:type="dxa"/>
          </w:tcPr>
          <w:p w:rsidR="00500C7F" w:rsidRPr="00D71664" w:rsidRDefault="00500C7F" w:rsidP="00F300C0">
            <w:pPr>
              <w:pStyle w:val="FigureText"/>
              <w:jc w:val="center"/>
              <w:rPr>
                <w:lang w:val="tr-TR"/>
              </w:rPr>
            </w:pPr>
            <w:r w:rsidRPr="00D71664">
              <w:rPr>
                <w:lang w:val="tr-TR"/>
              </w:rPr>
              <w:t>6</w:t>
            </w:r>
          </w:p>
        </w:tc>
        <w:tc>
          <w:tcPr>
            <w:tcW w:w="1418" w:type="dxa"/>
          </w:tcPr>
          <w:p w:rsidR="00500C7F" w:rsidRPr="00D71664" w:rsidRDefault="00500C7F" w:rsidP="00F300C0">
            <w:pPr>
              <w:pStyle w:val="FigureText"/>
              <w:jc w:val="center"/>
              <w:rPr>
                <w:lang w:val="tr-TR"/>
              </w:rPr>
            </w:pPr>
            <w:r w:rsidRPr="00D71664">
              <w:rPr>
                <w:lang w:val="tr-TR"/>
              </w:rPr>
              <w:t>9</w:t>
            </w:r>
          </w:p>
        </w:tc>
        <w:tc>
          <w:tcPr>
            <w:tcW w:w="1276" w:type="dxa"/>
          </w:tcPr>
          <w:p w:rsidR="00500C7F" w:rsidRPr="00D71664" w:rsidRDefault="00500C7F" w:rsidP="00F300C0">
            <w:pPr>
              <w:pStyle w:val="FigureText"/>
              <w:jc w:val="center"/>
              <w:rPr>
                <w:lang w:val="tr-TR"/>
              </w:rPr>
            </w:pPr>
            <w:r w:rsidRPr="00D71664">
              <w:rPr>
                <w:lang w:val="tr-TR"/>
              </w:rPr>
              <w:t>4</w:t>
            </w:r>
          </w:p>
        </w:tc>
        <w:tc>
          <w:tcPr>
            <w:tcW w:w="1275" w:type="dxa"/>
          </w:tcPr>
          <w:p w:rsidR="00500C7F" w:rsidRPr="00D71664" w:rsidRDefault="00500C7F" w:rsidP="00F300C0">
            <w:pPr>
              <w:pStyle w:val="FigureText"/>
              <w:jc w:val="center"/>
              <w:rPr>
                <w:lang w:val="tr-TR"/>
              </w:rPr>
            </w:pPr>
            <w:r w:rsidRPr="00D71664">
              <w:rPr>
                <w:lang w:val="tr-TR"/>
              </w:rPr>
              <w:t>7</w:t>
            </w:r>
          </w:p>
        </w:tc>
        <w:tc>
          <w:tcPr>
            <w:tcW w:w="1276" w:type="dxa"/>
          </w:tcPr>
          <w:p w:rsidR="00500C7F" w:rsidRPr="00D71664" w:rsidRDefault="00500C7F" w:rsidP="00F300C0">
            <w:pPr>
              <w:pStyle w:val="FigureText"/>
              <w:jc w:val="center"/>
              <w:rPr>
                <w:lang w:val="tr-TR"/>
              </w:rPr>
            </w:pPr>
            <w:r w:rsidRPr="00D71664">
              <w:rPr>
                <w:lang w:val="tr-TR"/>
              </w:rPr>
              <w:t>18</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AC5A93">
      <w:pPr>
        <w:pStyle w:val="BodyTextBullet"/>
        <w:numPr>
          <w:ilvl w:val="0"/>
          <w:numId w:val="9"/>
        </w:numPr>
        <w:jc w:val="both"/>
        <w:rPr>
          <w:lang w:val="tr-TR"/>
        </w:rPr>
      </w:pPr>
      <w:r w:rsidRPr="00D71664">
        <w:rPr>
          <w:b/>
          <w:bCs/>
          <w:lang w:val="tr-TR"/>
        </w:rPr>
        <w:t>Daha yaşlı tüketiciler, sağlık ve güvenlik/hijyen konusunda endişe duymaya daha yatkın</w:t>
      </w:r>
      <w:r w:rsidRPr="00D71664">
        <w:rPr>
          <w:lang w:val="tr-TR"/>
        </w:rPr>
        <w:t>, özellikle 45-54 yaş aralığındakiler (yaklaşık iki kişiden biri bunu gitmeme nedeni olarak belirtiyor).</w:t>
      </w:r>
    </w:p>
    <w:p w:rsidR="00500C7F" w:rsidRPr="00D71664" w:rsidRDefault="00500C7F" w:rsidP="00AC5A93">
      <w:pPr>
        <w:pStyle w:val="BodyTextBullet"/>
        <w:numPr>
          <w:ilvl w:val="0"/>
          <w:numId w:val="9"/>
        </w:numPr>
        <w:jc w:val="both"/>
        <w:rPr>
          <w:lang w:val="tr-TR"/>
        </w:rPr>
      </w:pPr>
      <w:r w:rsidRPr="00D71664">
        <w:rPr>
          <w:lang w:val="tr-TR"/>
        </w:rPr>
        <w:t>Aynı özelliği ülkedeki terörist saldırılardan endişe duyanlar arasında da görüyoruz – 45 yaşından büyük on kişiden üçü bu düşüncede.</w:t>
      </w:r>
    </w:p>
    <w:p w:rsidR="00500C7F" w:rsidRPr="00D71664" w:rsidRDefault="00500C7F" w:rsidP="00AC5A93">
      <w:pPr>
        <w:pStyle w:val="BodyTextBullet"/>
        <w:numPr>
          <w:ilvl w:val="0"/>
          <w:numId w:val="9"/>
        </w:numPr>
        <w:jc w:val="both"/>
        <w:rPr>
          <w:lang w:val="tr-TR"/>
        </w:rPr>
      </w:pPr>
      <w:r w:rsidRPr="00D71664">
        <w:rPr>
          <w:lang w:val="tr-TR"/>
        </w:rPr>
        <w:t xml:space="preserve">Türkiye’nin Müslüman bir ülke olmasını ziyaret etmeme nedeni olarak belirtenler arasında ise yaşlı tüketicilerin bu düşünceye yatkın olduğunu gösteren benzer bir kanıt yok. Ancak </w:t>
      </w:r>
      <w:r w:rsidRPr="00D71664">
        <w:rPr>
          <w:b/>
          <w:bCs/>
          <w:lang w:val="tr-TR"/>
        </w:rPr>
        <w:t xml:space="preserve">çağdaşları arasında en genç yetişkinler (yaşı 16-24 arası olanlar) ülkeyi ziyaret etmeme gerekçesi olarak bu nedeni belirtmeye en </w:t>
      </w:r>
      <w:r w:rsidRPr="00D71664">
        <w:rPr>
          <w:b/>
          <w:bCs/>
          <w:i/>
          <w:iCs/>
          <w:lang w:val="tr-TR"/>
        </w:rPr>
        <w:t>az</w:t>
      </w:r>
      <w:r w:rsidRPr="00D71664">
        <w:rPr>
          <w:b/>
          <w:bCs/>
          <w:lang w:val="tr-TR"/>
        </w:rPr>
        <w:t xml:space="preserve"> yatkın olanlar </w:t>
      </w:r>
      <w:r w:rsidRPr="00D71664">
        <w:rPr>
          <w:lang w:val="tr-TR"/>
        </w:rPr>
        <w:t>(yalnız on kişiden biri bunu söylüyor). 2005 yılından beri ziyaret etmemek için bunu bir neden sayan tüketici oranında hissedilir bir değişiklik olmamasına karşın belki de yetişkinler yaşlandıkça ve sonraki nüfus kesimleri içine girdikçe böyle bir değişiklik olmaktadır.</w:t>
      </w:r>
    </w:p>
    <w:p w:rsidR="00500C7F" w:rsidRPr="00D71664" w:rsidRDefault="00500C7F" w:rsidP="00AC5A93">
      <w:pPr>
        <w:pStyle w:val="BodyTextBullet"/>
        <w:numPr>
          <w:ilvl w:val="0"/>
          <w:numId w:val="9"/>
        </w:numPr>
        <w:jc w:val="both"/>
        <w:rPr>
          <w:lang w:val="tr-TR"/>
        </w:rPr>
      </w:pPr>
      <w:r w:rsidRPr="00D71664">
        <w:rPr>
          <w:lang w:val="tr-TR"/>
        </w:rPr>
        <w:t>Kadınlardan çok erkekler Türkiye’nin Müslüman bir ülke olmasını ziyaretten caydırıcı görmeye yatkın. Ancak erkeklerden çok kadınlar ülkenin bazı yerlerinin aşırı turistikleşmesinden endişe duymaya yatkın.</w:t>
      </w:r>
    </w:p>
    <w:p w:rsidR="00500C7F" w:rsidRPr="00D71664" w:rsidRDefault="00500C7F" w:rsidP="00AC5A93">
      <w:pPr>
        <w:pStyle w:val="BodyTextBullet"/>
        <w:numPr>
          <w:ilvl w:val="0"/>
          <w:numId w:val="9"/>
        </w:numPr>
        <w:jc w:val="both"/>
        <w:rPr>
          <w:lang w:val="tr-TR"/>
        </w:rPr>
      </w:pPr>
      <w:r w:rsidRPr="00D71664">
        <w:rPr>
          <w:lang w:val="tr-TR"/>
        </w:rPr>
        <w:t>Daha genç yetişkinler, ülke halkının dostça olmamasından ve ülkenin pahalı olmasından endişe duymaya yatkın; ancak ilgili yaş grupları içinde bile ( (16-24, 25-34) bu görüşler açıkça azınlıkta kalan endişeler.</w:t>
      </w:r>
    </w:p>
    <w:p w:rsidR="00500C7F" w:rsidRPr="00D71664" w:rsidRDefault="00500C7F" w:rsidP="00AC5A93">
      <w:pPr>
        <w:jc w:val="both"/>
        <w:rPr>
          <w:lang w:val="tr-TR"/>
        </w:rPr>
      </w:pPr>
    </w:p>
    <w:p w:rsidR="00500C7F" w:rsidRPr="00D71664" w:rsidRDefault="00500C7F" w:rsidP="0021172F">
      <w:pPr>
        <w:pStyle w:val="Heading1"/>
      </w:pPr>
      <w:r w:rsidRPr="00D71664">
        <w:br w:type="page"/>
      </w:r>
      <w:bookmarkStart w:id="146" w:name="_Toc288919603"/>
      <w:bookmarkStart w:id="147" w:name="_Toc293862245"/>
      <w:r w:rsidRPr="00D71664">
        <w:t>Türkiye’deki Tatil Türleri</w:t>
      </w:r>
      <w:bookmarkEnd w:id="146"/>
      <w:bookmarkEnd w:id="147"/>
    </w:p>
    <w:p w:rsidR="00500C7F" w:rsidRPr="00D71664" w:rsidRDefault="00500C7F" w:rsidP="0021172F">
      <w:pPr>
        <w:rPr>
          <w:lang w:val="tr-TR"/>
        </w:rPr>
      </w:pPr>
    </w:p>
    <w:p w:rsidR="00500C7F" w:rsidRPr="00D71664" w:rsidRDefault="00500C7F" w:rsidP="0021172F">
      <w:pPr>
        <w:rPr>
          <w:lang w:val="tr-TR"/>
        </w:rPr>
      </w:pPr>
      <w:r w:rsidRPr="00D71664">
        <w:rPr>
          <w:lang w:val="tr-TR"/>
        </w:rPr>
        <w:t>Bir sonraki soru, Türkiye’yi ziyaret etmişlere odaklandı ve en sevilen ziyaret türlerini belirlemeyi amaçladı. Mintel, aşağıdakini sordu:</w:t>
      </w:r>
    </w:p>
    <w:p w:rsidR="00500C7F" w:rsidRPr="00D71664" w:rsidRDefault="00500C7F" w:rsidP="0021172F">
      <w:pPr>
        <w:pStyle w:val="consumerquestion"/>
        <w:rPr>
          <w:lang w:val="tr-TR"/>
        </w:rPr>
      </w:pPr>
    </w:p>
    <w:p w:rsidR="00500C7F" w:rsidRPr="00D71664" w:rsidRDefault="00500C7F" w:rsidP="0021172F">
      <w:pPr>
        <w:pStyle w:val="consumerquestion"/>
        <w:rPr>
          <w:lang w:val="tr-TR"/>
        </w:rPr>
      </w:pPr>
      <w:r w:rsidRPr="00D71664">
        <w:rPr>
          <w:lang w:val="tr-TR"/>
        </w:rPr>
        <w:t>Türkiye’ye gittiğinizde ne tür bir tatil yaptınız? Birden çok kez gittiyseniz, uygun sayıda yanıt veriniz.</w:t>
      </w:r>
    </w:p>
    <w:p w:rsidR="00500C7F" w:rsidRPr="00D71664" w:rsidRDefault="00500C7F" w:rsidP="0021172F">
      <w:pPr>
        <w:rPr>
          <w:lang w:val="tr-TR"/>
        </w:rPr>
      </w:pPr>
    </w:p>
    <w:p w:rsidR="00500C7F" w:rsidRPr="00D71664" w:rsidRDefault="00500C7F" w:rsidP="0021172F">
      <w:pPr>
        <w:pStyle w:val="Heading3"/>
        <w:rPr>
          <w:lang w:val="tr-TR"/>
        </w:rPr>
      </w:pPr>
      <w:bookmarkStart w:id="148" w:name="_Toc288919604"/>
      <w:bookmarkStart w:id="149" w:name="_Toc293862246"/>
      <w:r w:rsidRPr="00D71664">
        <w:rPr>
          <w:lang w:val="tr-TR"/>
        </w:rPr>
        <w:t>Plaj tatilleri temel tercih</w:t>
      </w:r>
      <w:bookmarkEnd w:id="148"/>
      <w:bookmarkEnd w:id="149"/>
    </w:p>
    <w:p w:rsidR="00500C7F" w:rsidRPr="00D71664" w:rsidRDefault="00500C7F" w:rsidP="0021172F">
      <w:pPr>
        <w:rPr>
          <w:lang w:val="tr-TR"/>
        </w:rPr>
      </w:pPr>
      <w:bookmarkStart w:id="150" w:name="_Toc287372067"/>
    </w:p>
    <w:p w:rsidR="00500C7F" w:rsidRPr="00D71664" w:rsidRDefault="00500C7F" w:rsidP="0021172F">
      <w:pPr>
        <w:pStyle w:val="Figure"/>
        <w:keepNext/>
        <w:rPr>
          <w:lang w:val="tr-TR"/>
        </w:rPr>
      </w:pPr>
      <w:bookmarkStart w:id="151" w:name="_Toc288919605"/>
      <w:bookmarkStart w:id="152" w:name="_Toc293862247"/>
      <w:r w:rsidRPr="00D71664">
        <w:rPr>
          <w:lang w:val="tr-TR"/>
        </w:rPr>
        <w:t xml:space="preserve">Tablo </w:t>
      </w:r>
      <w:fldSimple w:instr=" SEQ fig \n \* MERGEFORMAT ">
        <w:r w:rsidRPr="00E1542A">
          <w:rPr>
            <w:noProof/>
            <w:lang w:val="tr-TR"/>
          </w:rPr>
          <w:t>29</w:t>
        </w:r>
      </w:fldSimple>
      <w:r w:rsidRPr="00D71664">
        <w:rPr>
          <w:lang w:val="tr-TR"/>
        </w:rPr>
        <w:t>: Türkiye’de yapılan tatil türleri, Şubat 2011</w:t>
      </w:r>
      <w:bookmarkEnd w:id="150"/>
      <w:bookmarkEnd w:id="151"/>
      <w:bookmarkEnd w:id="15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Türkiye’de bulunmuş 16 yaşından büyük 630 internet kullanıcısı </w:t>
      </w:r>
      <w:r>
        <w:rPr>
          <w:noProof/>
          <w:lang w:val="tr-TR" w:eastAsia="tr-TR"/>
        </w:rPr>
      </w:r>
      <w:r w:rsidRPr="00C953C8">
        <w:rPr>
          <w:lang w:val="tr-TR"/>
        </w:rPr>
        <w:pict>
          <v:group id="_x0000_s1144" editas="canvas" style="width:688.4pt;height:267.85pt;mso-position-horizontal-relative:char;mso-position-vertical-relative:line" coordorigin="-181,-99" coordsize="13768,5357">
            <v:shape id="_x0000_s1145" type="#_x0000_t75" style="position:absolute;left:-181;top:-99;width:13768;height:5357" o:preferrelative="f">
              <v:fill o:detectmouseclick="t"/>
              <v:path o:extrusionok="t" o:connecttype="none"/>
              <o:lock v:ext="edit" aspectratio="f" text="t"/>
            </v:shape>
            <v:shape id="_x0000_s1146" style="position:absolute;left:2583;top:27;width:2294;height:2043" coordsize="2039,1810" path="m2039,1453hdc1736,583,918,,,hal,1080hdc460,1080,869,1373,1020,1810hal2039,1453hdxe" fillcolor="#4f81bd" stroked="f" strokeweight="0">
              <v:path arrowok="t"/>
            </v:shape>
            <v:shape id="_x0000_s1147" style="position:absolute;left:3168;top:1667;width:2101;height:2953" coordsize="1868,2617" path="m517,2617hdc1444,2108,1868,1001,1519,hal500,357hdc674,859,462,1413,,1669hal517,2617hdxe" fillcolor="#c0504d" stroked="f" strokeweight="0">
              <v:path arrowok="t"/>
            </v:shape>
            <v:shape id="_x0000_s1148" style="position:absolute;left:-181;top:233;width:3931;height:5025" coordsize="3494,4453" path="m1592,hdc499,480,,1758,479,2855,957,3952,2230,4453,3323,3973v58,-26,116,-54,171,-85hal2977,2940hdc2455,3229,1798,3037,1511,2510,1224,1984,1415,1322,1938,1033v27,-16,56,-30,85,-43hal1592,hdxe" fillcolor="#9bbb59" stroked="f" strokeweight="0">
              <v:path arrowok="t"/>
            </v:shape>
            <v:shape id="_x0000_s1149" style="position:absolute;left:1610;top:27;width:973;height:1323" coordsize="865,1172" path="m865,hdc567,,273,62,,182hal431,1172hdc568,1112,716,1080,865,1080hal865,hdxe" fillcolor="#8064a2" stroked="f" strokeweight="0">
              <v:path arrowok="t"/>
            </v:shape>
            <v:rect id="_x0000_s1150" style="position:absolute;left:2874;top:667;width:1269;height:1025;mso-wrap-style:none" filled="f" stroked="f">
              <v:textbox style="mso-next-textbox:#_x0000_s1150;mso-fit-shape-to-text:t" inset="0,0,0,0">
                <w:txbxContent>
                  <w:p w:rsidR="00500C7F" w:rsidRDefault="00500C7F" w:rsidP="0021172F">
                    <w:pPr>
                      <w:rPr>
                        <w:rFonts w:ascii="Calibri" w:hAnsi="Calibri" w:cs="Calibri"/>
                        <w:color w:val="000000"/>
                        <w:sz w:val="28"/>
                        <w:szCs w:val="28"/>
                        <w:lang w:val="tr-TR"/>
                      </w:rPr>
                    </w:pPr>
                    <w:r>
                      <w:rPr>
                        <w:rFonts w:ascii="Calibri" w:hAnsi="Calibri" w:cs="Calibri"/>
                        <w:color w:val="000000"/>
                        <w:sz w:val="28"/>
                        <w:szCs w:val="28"/>
                        <w:lang w:val="tr-TR"/>
                      </w:rPr>
                      <w:t>Kısa tatiller</w:t>
                    </w:r>
                  </w:p>
                  <w:p w:rsidR="00500C7F" w:rsidRPr="007535B0" w:rsidRDefault="00500C7F" w:rsidP="0021172F">
                    <w:pPr>
                      <w:jc w:val="center"/>
                      <w:rPr>
                        <w:lang w:val="tr-TR"/>
                      </w:rPr>
                    </w:pPr>
                    <w:r>
                      <w:rPr>
                        <w:rFonts w:ascii="Calibri" w:hAnsi="Calibri" w:cs="Calibri"/>
                        <w:color w:val="000000"/>
                        <w:sz w:val="28"/>
                        <w:szCs w:val="28"/>
                        <w:lang w:val="tr-TR"/>
                      </w:rPr>
                      <w:t>%21</w:t>
                    </w:r>
                  </w:p>
                </w:txbxContent>
              </v:textbox>
            </v:rect>
            <v:rect id="_x0000_s1151" style="position:absolute;left:3555;top:2060;width:1220;height:2137" filled="f" stroked="f">
              <v:textbox style="mso-next-textbox:#_x0000_s1151" inset="0,0,0,0">
                <w:txbxContent>
                  <w:p w:rsidR="00500C7F" w:rsidRPr="007535B0" w:rsidRDefault="00500C7F" w:rsidP="0021172F">
                    <w:pPr>
                      <w:jc w:val="center"/>
                      <w:rPr>
                        <w:lang w:val="tr-TR"/>
                      </w:rPr>
                    </w:pPr>
                    <w:r>
                      <w:rPr>
                        <w:rFonts w:ascii="Calibri" w:hAnsi="Calibri" w:cs="Calibri"/>
                        <w:color w:val="000000"/>
                        <w:sz w:val="28"/>
                        <w:szCs w:val="28"/>
                        <w:lang w:val="tr-TR"/>
                      </w:rPr>
                      <w:t xml:space="preserve">Daha </w:t>
                    </w:r>
                    <w:r>
                      <w:rPr>
                        <w:rFonts w:ascii="Calibri" w:hAnsi="Calibri" w:cs="Calibri"/>
                        <w:color w:val="000000"/>
                        <w:sz w:val="28"/>
                        <w:szCs w:val="28"/>
                        <w:lang w:val="tr-TR"/>
                      </w:rPr>
                      <w:br/>
                      <w:t xml:space="preserve">uzun </w:t>
                    </w:r>
                    <w:r>
                      <w:rPr>
                        <w:rFonts w:ascii="Calibri" w:hAnsi="Calibri" w:cs="Calibri"/>
                        <w:color w:val="000000"/>
                        <w:sz w:val="28"/>
                        <w:szCs w:val="28"/>
                        <w:lang w:val="tr-TR"/>
                      </w:rPr>
                      <w:br/>
                      <w:t>kültür/</w:t>
                    </w:r>
                    <w:r>
                      <w:rPr>
                        <w:rFonts w:ascii="Calibri" w:hAnsi="Calibri" w:cs="Calibri"/>
                        <w:color w:val="000000"/>
                        <w:sz w:val="28"/>
                        <w:szCs w:val="28"/>
                        <w:lang w:val="tr-TR"/>
                      </w:rPr>
                      <w:br/>
                      <w:t xml:space="preserve">tarih </w:t>
                    </w:r>
                    <w:r>
                      <w:rPr>
                        <w:rFonts w:ascii="Calibri" w:hAnsi="Calibri" w:cs="Calibri"/>
                        <w:color w:val="000000"/>
                        <w:sz w:val="28"/>
                        <w:szCs w:val="28"/>
                        <w:lang w:val="tr-TR"/>
                      </w:rPr>
                      <w:br/>
                      <w:t xml:space="preserve">turları </w:t>
                    </w:r>
                    <w:r>
                      <w:rPr>
                        <w:rFonts w:ascii="Calibri" w:hAnsi="Calibri" w:cs="Calibri"/>
                        <w:color w:val="000000"/>
                        <w:sz w:val="28"/>
                        <w:szCs w:val="28"/>
                        <w:lang w:val="tr-TR"/>
                      </w:rPr>
                      <w:br/>
                      <w:t>%24</w:t>
                    </w:r>
                  </w:p>
                </w:txbxContent>
              </v:textbox>
            </v:rect>
            <v:rect id="_x0000_s1152" style="position:absolute;left:374;top:2070;width:1116;height:1709" filled="f" stroked="f">
              <v:textbox style="mso-next-textbox:#_x0000_s1152;mso-fit-shape-to-text:t" inset="0,0,0,0">
                <w:txbxContent>
                  <w:p w:rsidR="00500C7F" w:rsidRPr="007535B0" w:rsidRDefault="00500C7F" w:rsidP="0021172F">
                    <w:pPr>
                      <w:jc w:val="center"/>
                      <w:rPr>
                        <w:rFonts w:ascii="Calibri" w:hAnsi="Calibri" w:cs="Calibri"/>
                        <w:color w:val="000000"/>
                        <w:sz w:val="28"/>
                        <w:szCs w:val="28"/>
                        <w:lang w:val="tr-TR"/>
                      </w:rPr>
                    </w:pPr>
                    <w:r w:rsidRPr="007535B0">
                      <w:rPr>
                        <w:rFonts w:ascii="Calibri" w:hAnsi="Calibri" w:cs="Calibri"/>
                        <w:color w:val="000000"/>
                        <w:sz w:val="28"/>
                        <w:szCs w:val="28"/>
                        <w:lang w:val="tr-TR"/>
                      </w:rPr>
                      <w:t>Esas olarak</w:t>
                    </w:r>
                    <w:r w:rsidRPr="007535B0">
                      <w:rPr>
                        <w:rFonts w:ascii="Calibri" w:hAnsi="Calibri" w:cs="Calibri"/>
                        <w:color w:val="000000"/>
                        <w:sz w:val="28"/>
                        <w:szCs w:val="28"/>
                        <w:lang w:val="tr-TR"/>
                      </w:rPr>
                      <w:br/>
                      <w:t>Plaj</w:t>
                    </w:r>
                  </w:p>
                  <w:p w:rsidR="00500C7F" w:rsidRPr="007535B0" w:rsidRDefault="00500C7F" w:rsidP="0021172F">
                    <w:pPr>
                      <w:jc w:val="center"/>
                      <w:rPr>
                        <w:rFonts w:ascii="Calibri" w:hAnsi="Calibri" w:cs="Calibri"/>
                        <w:color w:val="000000"/>
                        <w:sz w:val="28"/>
                        <w:szCs w:val="28"/>
                        <w:lang w:val="tr-TR"/>
                      </w:rPr>
                    </w:pPr>
                    <w:r w:rsidRPr="007535B0">
                      <w:rPr>
                        <w:rFonts w:ascii="Calibri" w:hAnsi="Calibri" w:cs="Calibri"/>
                        <w:color w:val="000000"/>
                        <w:sz w:val="28"/>
                        <w:szCs w:val="28"/>
                        <w:lang w:val="tr-TR"/>
                      </w:rPr>
                      <w:t>Tatil</w:t>
                    </w:r>
                    <w:r>
                      <w:rPr>
                        <w:rFonts w:ascii="Calibri" w:hAnsi="Calibri" w:cs="Calibri"/>
                        <w:color w:val="000000"/>
                        <w:sz w:val="28"/>
                        <w:szCs w:val="28"/>
                        <w:lang w:val="tr-TR"/>
                      </w:rPr>
                      <w:t>l</w:t>
                    </w:r>
                    <w:r w:rsidRPr="007535B0">
                      <w:rPr>
                        <w:rFonts w:ascii="Calibri" w:hAnsi="Calibri" w:cs="Calibri"/>
                        <w:color w:val="000000"/>
                        <w:sz w:val="28"/>
                        <w:szCs w:val="28"/>
                        <w:lang w:val="tr-TR"/>
                      </w:rPr>
                      <w:t>eri</w:t>
                    </w:r>
                  </w:p>
                  <w:p w:rsidR="00500C7F" w:rsidRPr="007535B0" w:rsidRDefault="00500C7F" w:rsidP="0021172F">
                    <w:pPr>
                      <w:jc w:val="center"/>
                      <w:rPr>
                        <w:lang w:val="tr-TR"/>
                      </w:rPr>
                    </w:pPr>
                    <w:r w:rsidRPr="007535B0">
                      <w:rPr>
                        <w:rFonts w:ascii="Calibri" w:hAnsi="Calibri" w:cs="Calibri"/>
                        <w:color w:val="000000"/>
                        <w:sz w:val="28"/>
                        <w:szCs w:val="28"/>
                        <w:lang w:val="tr-TR"/>
                      </w:rPr>
                      <w:t>%55</w:t>
                    </w:r>
                  </w:p>
                </w:txbxContent>
              </v:textbox>
            </v:rect>
            <v:rect id="_x0000_s1153" style="position:absolute;left:1900;top:233;width:606;height:1025;mso-wrap-style:none" filled="f" stroked="f">
              <v:textbox style="mso-next-textbox:#_x0000_s1153;mso-fit-shape-to-text:t" inset="0,0,0,0">
                <w:txbxContent>
                  <w:p w:rsidR="00500C7F" w:rsidRPr="007535B0" w:rsidRDefault="00500C7F" w:rsidP="0021172F">
                    <w:pPr>
                      <w:jc w:val="center"/>
                      <w:rPr>
                        <w:rFonts w:ascii="Calibri" w:hAnsi="Calibri" w:cs="Calibri"/>
                        <w:color w:val="000000"/>
                        <w:sz w:val="28"/>
                        <w:szCs w:val="28"/>
                        <w:lang w:val="tr-TR"/>
                      </w:rPr>
                    </w:pPr>
                    <w:r w:rsidRPr="007535B0">
                      <w:rPr>
                        <w:rFonts w:ascii="Calibri" w:hAnsi="Calibri" w:cs="Calibri"/>
                        <w:color w:val="000000"/>
                        <w:sz w:val="28"/>
                        <w:szCs w:val="28"/>
                        <w:lang w:val="tr-TR"/>
                      </w:rPr>
                      <w:t>Diğer</w:t>
                    </w:r>
                  </w:p>
                  <w:p w:rsidR="00500C7F" w:rsidRPr="007535B0" w:rsidRDefault="00500C7F" w:rsidP="0021172F">
                    <w:pPr>
                      <w:jc w:val="center"/>
                      <w:rPr>
                        <w:rFonts w:ascii="Calibri" w:hAnsi="Calibri" w:cs="Calibri"/>
                        <w:color w:val="000000"/>
                        <w:sz w:val="28"/>
                        <w:szCs w:val="28"/>
                        <w:lang w:val="tr-TR"/>
                      </w:rPr>
                    </w:pPr>
                    <w:r w:rsidRPr="007535B0">
                      <w:rPr>
                        <w:rFonts w:ascii="Calibri" w:hAnsi="Calibri" w:cs="Calibri"/>
                        <w:color w:val="000000"/>
                        <w:sz w:val="28"/>
                        <w:szCs w:val="28"/>
                        <w:lang w:val="tr-TR"/>
                      </w:rPr>
                      <w:t>%7</w:t>
                    </w:r>
                  </w:p>
                </w:txbxContent>
              </v:textbox>
            </v:rect>
            <w10:anchorlock/>
          </v:group>
        </w:pict>
      </w:r>
    </w:p>
    <w:p w:rsidR="00500C7F" w:rsidRPr="00D71664" w:rsidRDefault="00500C7F" w:rsidP="0021172F">
      <w:pPr>
        <w:pStyle w:val="FigureNote"/>
        <w:rPr>
          <w:lang w:val="tr-TR"/>
        </w:rPr>
      </w:pPr>
      <w:r w:rsidRPr="00D71664">
        <w:rPr>
          <w:lang w:val="tr-TR"/>
        </w:rPr>
        <w:t xml:space="preserve">Notlar: </w:t>
      </w:r>
    </w:p>
    <w:p w:rsidR="00500C7F" w:rsidRPr="00D71664" w:rsidRDefault="00500C7F" w:rsidP="0021172F">
      <w:pPr>
        <w:pStyle w:val="FigureNote"/>
        <w:rPr>
          <w:lang w:val="tr-TR"/>
        </w:rPr>
      </w:pPr>
      <w:r w:rsidRPr="00D71664">
        <w:rPr>
          <w:lang w:val="tr-TR"/>
        </w:rPr>
        <w:t>Kısa tatil = Dört gün ya da daha kısa</w:t>
      </w:r>
    </w:p>
    <w:p w:rsidR="00500C7F" w:rsidRPr="00D71664" w:rsidRDefault="00500C7F" w:rsidP="0021172F">
      <w:pPr>
        <w:pStyle w:val="FigureNote"/>
        <w:rPr>
          <w:lang w:val="tr-TR"/>
        </w:rPr>
      </w:pPr>
      <w:r w:rsidRPr="00D71664">
        <w:rPr>
          <w:lang w:val="tr-TR"/>
        </w:rPr>
        <w:t>Yanıtlayanlar birden fazla seçenek işaretleyebildiği için toplam %100’e eşit değildir</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D34537">
      <w:pPr>
        <w:pStyle w:val="BodyTextBullet"/>
        <w:numPr>
          <w:ilvl w:val="0"/>
          <w:numId w:val="9"/>
        </w:numPr>
        <w:jc w:val="both"/>
        <w:rPr>
          <w:lang w:val="tr-TR"/>
        </w:rPr>
      </w:pPr>
      <w:r w:rsidRPr="00D71664">
        <w:rPr>
          <w:lang w:val="tr-TR"/>
        </w:rPr>
        <w:t>Türkiye’ye yapılan ziyaretlerin yarısından çoğu plaja odaklanmış tatiller</w:t>
      </w:r>
      <w:r>
        <w:rPr>
          <w:lang w:val="tr-TR"/>
        </w:rPr>
        <w:t>dir</w:t>
      </w:r>
      <w:r w:rsidRPr="00D71664">
        <w:rPr>
          <w:lang w:val="tr-TR"/>
        </w:rPr>
        <w:t>.</w:t>
      </w:r>
    </w:p>
    <w:p w:rsidR="00500C7F" w:rsidRPr="00D71664" w:rsidRDefault="00500C7F" w:rsidP="00D34537">
      <w:pPr>
        <w:pStyle w:val="BodyTextBullet"/>
        <w:numPr>
          <w:ilvl w:val="0"/>
          <w:numId w:val="9"/>
        </w:numPr>
        <w:jc w:val="both"/>
        <w:rPr>
          <w:lang w:val="tr-TR"/>
        </w:rPr>
      </w:pPr>
      <w:r w:rsidRPr="00D71664">
        <w:rPr>
          <w:lang w:val="tr-TR"/>
        </w:rPr>
        <w:t xml:space="preserve">Birleşik Krallık’tan olan uzaklık ve buna bağlı olarak uçuş süresinin uzunluğu akılda tutulursa, kısa tatillerin az </w:t>
      </w:r>
      <w:r>
        <w:rPr>
          <w:lang w:val="tr-TR"/>
        </w:rPr>
        <w:t xml:space="preserve">tercih edilmesi </w:t>
      </w:r>
      <w:r w:rsidRPr="00D71664">
        <w:rPr>
          <w:lang w:val="tr-TR"/>
        </w:rPr>
        <w:t>şaşırtıcı değil – ancak ucuz</w:t>
      </w:r>
      <w:r>
        <w:rPr>
          <w:lang w:val="tr-TR"/>
        </w:rPr>
        <w:t xml:space="preserve"> havayolu </w:t>
      </w:r>
      <w:r w:rsidRPr="00D71664">
        <w:rPr>
          <w:lang w:val="tr-TR"/>
        </w:rPr>
        <w:t>firmalar</w:t>
      </w:r>
      <w:r>
        <w:rPr>
          <w:lang w:val="tr-TR"/>
        </w:rPr>
        <w:t>ı</w:t>
      </w:r>
      <w:r w:rsidRPr="00D71664">
        <w:rPr>
          <w:lang w:val="tr-TR"/>
        </w:rPr>
        <w:t xml:space="preserve">/tur operatörleri </w:t>
      </w:r>
      <w:r>
        <w:rPr>
          <w:lang w:val="tr-TR"/>
        </w:rPr>
        <w:t xml:space="preserve">Türkiye’ye yönelik uçuşları </w:t>
      </w:r>
      <w:r w:rsidRPr="00D71664">
        <w:rPr>
          <w:lang w:val="tr-TR"/>
        </w:rPr>
        <w:t xml:space="preserve">artırdığı için uçuş </w:t>
      </w:r>
      <w:r w:rsidRPr="00D71664">
        <w:rPr>
          <w:i/>
          <w:iCs/>
          <w:lang w:val="tr-TR"/>
        </w:rPr>
        <w:t>maliyeti</w:t>
      </w:r>
      <w:r w:rsidRPr="00D71664">
        <w:rPr>
          <w:lang w:val="tr-TR"/>
        </w:rPr>
        <w:t xml:space="preserve"> giderek daha </w:t>
      </w:r>
      <w:r>
        <w:rPr>
          <w:lang w:val="tr-TR"/>
        </w:rPr>
        <w:t xml:space="preserve">küçük bir </w:t>
      </w:r>
      <w:r w:rsidRPr="00D71664">
        <w:rPr>
          <w:lang w:val="tr-TR"/>
        </w:rPr>
        <w:t xml:space="preserve">engel </w:t>
      </w:r>
      <w:r>
        <w:rPr>
          <w:lang w:val="tr-TR"/>
        </w:rPr>
        <w:t>haline gelmiştir.</w:t>
      </w:r>
    </w:p>
    <w:p w:rsidR="00500C7F" w:rsidRPr="00D71664" w:rsidRDefault="00500C7F" w:rsidP="0021172F">
      <w:pPr>
        <w:pStyle w:val="BodyTextBullet"/>
        <w:numPr>
          <w:ilvl w:val="0"/>
          <w:numId w:val="9"/>
        </w:numPr>
        <w:rPr>
          <w:lang w:val="tr-TR"/>
        </w:rPr>
      </w:pPr>
      <w:r w:rsidRPr="00D71664">
        <w:rPr>
          <w:lang w:val="tr-TR"/>
        </w:rPr>
        <w:t>Ülkede yapılan tatillerin çoğu hâlâ ‘geleneksel’ denilen kanallardan satın alınıyor – seyahat acenteleri/tur operatörleri:</w:t>
      </w:r>
    </w:p>
    <w:p w:rsidR="00500C7F" w:rsidRPr="00D71664" w:rsidRDefault="00500C7F" w:rsidP="0021172F">
      <w:pPr>
        <w:rPr>
          <w:lang w:val="tr-TR"/>
        </w:rPr>
      </w:pPr>
    </w:p>
    <w:p w:rsidR="00500C7F" w:rsidRPr="00D71664" w:rsidRDefault="00500C7F" w:rsidP="0021172F">
      <w:pPr>
        <w:pStyle w:val="Figure"/>
        <w:keepNext/>
        <w:rPr>
          <w:lang w:val="tr-TR"/>
        </w:rPr>
      </w:pPr>
      <w:bookmarkStart w:id="153" w:name="_Toc288919606"/>
      <w:bookmarkStart w:id="154" w:name="_Toc293862248"/>
      <w:r w:rsidRPr="00D71664">
        <w:rPr>
          <w:lang w:val="tr-TR"/>
        </w:rPr>
        <w:t xml:space="preserve">Tablo </w:t>
      </w:r>
      <w:fldSimple w:instr=" SEQ fig \n \* MERGEFORMAT ">
        <w:r w:rsidRPr="00E1542A">
          <w:rPr>
            <w:noProof/>
            <w:lang w:val="tr-TR"/>
          </w:rPr>
          <w:t>30</w:t>
        </w:r>
      </w:fldSimple>
      <w:r w:rsidRPr="00D71664">
        <w:rPr>
          <w:lang w:val="tr-TR"/>
        </w:rPr>
        <w:t>: Satın alma yöntemine göre Türkiye’de yapılan TATİLLER, Şubat 2011</w:t>
      </w:r>
      <w:bookmarkEnd w:id="153"/>
      <w:bookmarkEnd w:id="15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54" type="#_x0000_t202" style="position:absolute;margin-left:61.85pt;margin-top:276.65pt;width:340.35pt;height:149.25pt;z-index:251628544" filled="f" stroked="f">
            <v:textbox style="layout-flow:vertical;mso-layout-flow-alt:bottom-to-top;mso-next-textbox:#_x0000_s1154">
              <w:txbxContent>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SA/TO’den  alınan  KT</w:t>
                  </w:r>
                </w:p>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 xml:space="preserve">Bağ.  düzenlemiş  KT, </w:t>
                  </w:r>
                </w:p>
                <w:p w:rsidR="00500C7F" w:rsidRPr="00C2346E" w:rsidRDefault="00500C7F" w:rsidP="0021172F">
                  <w:pPr>
                    <w:spacing w:after="360"/>
                    <w:jc w:val="right"/>
                    <w:rPr>
                      <w:rFonts w:ascii="Calibri" w:hAnsi="Calibri" w:cs="Calibri"/>
                      <w:lang w:val="tr-TR"/>
                    </w:rPr>
                  </w:pPr>
                  <w:r w:rsidRPr="00C2346E">
                    <w:rPr>
                      <w:rFonts w:ascii="Calibri" w:hAnsi="Calibri" w:cs="Calibri"/>
                      <w:lang w:val="tr-TR"/>
                    </w:rPr>
                    <w:t xml:space="preserve">SA/TO’den  daha uzun kültür/tarih turları </w:t>
                  </w:r>
                </w:p>
                <w:p w:rsidR="00500C7F" w:rsidRPr="00C2346E" w:rsidRDefault="00500C7F" w:rsidP="0021172F">
                  <w:pPr>
                    <w:spacing w:after="360"/>
                    <w:jc w:val="right"/>
                    <w:rPr>
                      <w:rFonts w:ascii="Calibri" w:hAnsi="Calibri" w:cs="Calibri"/>
                      <w:lang w:val="tr-TR"/>
                    </w:rPr>
                  </w:pPr>
                  <w:r w:rsidRPr="00C2346E">
                    <w:rPr>
                      <w:rFonts w:ascii="Calibri" w:hAnsi="Calibri" w:cs="Calibri"/>
                      <w:lang w:val="tr-TR"/>
                    </w:rPr>
                    <w:t>Bağ. düzenlenmiş daha uzun tarih/kültür turları</w:t>
                  </w:r>
                </w:p>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 xml:space="preserve">SA/TO’den esas olarak plaj tatili </w:t>
                  </w:r>
                </w:p>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Bağ. düzenlenmiş esas olarak plaj tatili</w:t>
                  </w:r>
                </w:p>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D/AZ</w:t>
                  </w:r>
                </w:p>
                <w:p w:rsidR="00500C7F" w:rsidRPr="00C2346E" w:rsidRDefault="00500C7F" w:rsidP="0021172F">
                  <w:pPr>
                    <w:spacing w:after="480"/>
                    <w:jc w:val="right"/>
                    <w:rPr>
                      <w:rFonts w:ascii="Calibri" w:hAnsi="Calibri" w:cs="Calibri"/>
                      <w:lang w:val="tr-TR"/>
                    </w:rPr>
                  </w:pPr>
                  <w:r w:rsidRPr="00C2346E">
                    <w:rPr>
                      <w:rFonts w:ascii="Calibri" w:hAnsi="Calibri" w:cs="Calibri"/>
                      <w:lang w:val="tr-TR"/>
                    </w:rPr>
                    <w:t xml:space="preserve">İş </w:t>
                  </w:r>
                  <w:r>
                    <w:rPr>
                      <w:rFonts w:ascii="Calibri" w:hAnsi="Calibri" w:cs="Calibri"/>
                      <w:lang w:val="tr-TR"/>
                    </w:rPr>
                    <w:t xml:space="preserve"> </w:t>
                  </w:r>
                  <w:r w:rsidRPr="00C2346E">
                    <w:rPr>
                      <w:rFonts w:ascii="Calibri" w:hAnsi="Calibri" w:cs="Calibri"/>
                      <w:lang w:val="tr-TR"/>
                    </w:rPr>
                    <w:t>yolculuğu</w:t>
                  </w:r>
                </w:p>
                <w:p w:rsidR="00500C7F" w:rsidRDefault="00500C7F" w:rsidP="0021172F"/>
              </w:txbxContent>
            </v:textbox>
          </v:shape>
        </w:pict>
      </w:r>
      <w:r>
        <w:rPr>
          <w:noProof/>
          <w:lang w:val="tr-TR" w:eastAsia="tr-TR"/>
        </w:rPr>
        <w:pict>
          <v:shape id="_x0000_s1155" type="#_x0000_t202" style="position:absolute;margin-left:2.6pt;margin-top:279.65pt;width:387.75pt;height:161.25pt;z-index:251627520" stroked="f">
            <v:textbox style="mso-next-textbox:#_x0000_s1155">
              <w:txbxContent>
                <w:p w:rsidR="00500C7F" w:rsidRDefault="00500C7F" w:rsidP="0021172F"/>
              </w:txbxContent>
            </v:textbox>
          </v:shape>
        </w:pict>
      </w:r>
      <w:r w:rsidRPr="007E41A4">
        <w:rPr>
          <w:noProof/>
          <w:lang w:val="tr-TR" w:eastAsia="tr-TR"/>
        </w:rPr>
        <w:pict>
          <v:shape id="Picture 12" o:spid="_x0000_i1038" type="#_x0000_t75" style="width:381pt;height:444pt;visibility:visible">
            <v:imagedata r:id="rId19" o:title="" croptop="710f" cropbottom="1068f" cropleft="1063f" cropright="1465f"/>
          </v:shape>
        </w:pict>
      </w:r>
    </w:p>
    <w:p w:rsidR="00500C7F" w:rsidRPr="00D71664" w:rsidRDefault="00500C7F" w:rsidP="0021172F">
      <w:pPr>
        <w:pStyle w:val="FigureNote"/>
        <w:rPr>
          <w:lang w:val="tr-TR"/>
        </w:rPr>
      </w:pPr>
      <w:r w:rsidRPr="00D71664">
        <w:rPr>
          <w:lang w:val="tr-TR"/>
        </w:rPr>
        <w:t xml:space="preserve">Notes: </w:t>
      </w:r>
    </w:p>
    <w:p w:rsidR="00500C7F" w:rsidRPr="00D71664" w:rsidRDefault="00500C7F" w:rsidP="0021172F">
      <w:pPr>
        <w:pStyle w:val="FigureNote"/>
        <w:rPr>
          <w:lang w:val="tr-TR"/>
        </w:rPr>
      </w:pPr>
      <w:r w:rsidRPr="00D71664">
        <w:rPr>
          <w:lang w:val="tr-TR"/>
        </w:rPr>
        <w:t>KT = Kısa tatil (dört gün ya da daha kısa)</w:t>
      </w:r>
    </w:p>
    <w:p w:rsidR="00500C7F" w:rsidRPr="00D71664" w:rsidRDefault="00500C7F" w:rsidP="0021172F">
      <w:pPr>
        <w:pStyle w:val="FigureNote"/>
        <w:rPr>
          <w:lang w:val="tr-TR"/>
        </w:rPr>
      </w:pPr>
      <w:r w:rsidRPr="00D71664">
        <w:rPr>
          <w:lang w:val="tr-TR"/>
        </w:rPr>
        <w:t>SA = Seyahat Acentesi</w:t>
      </w:r>
    </w:p>
    <w:p w:rsidR="00500C7F" w:rsidRPr="00D71664" w:rsidRDefault="00500C7F" w:rsidP="0021172F">
      <w:pPr>
        <w:pStyle w:val="FigureNote"/>
        <w:rPr>
          <w:lang w:val="tr-TR"/>
        </w:rPr>
      </w:pPr>
      <w:r w:rsidRPr="00D71664">
        <w:rPr>
          <w:lang w:val="tr-TR"/>
        </w:rPr>
        <w:t>TO = Tor Operatörü</w:t>
      </w:r>
    </w:p>
    <w:p w:rsidR="00500C7F" w:rsidRPr="00D71664" w:rsidRDefault="00500C7F" w:rsidP="0021172F">
      <w:pPr>
        <w:pStyle w:val="FigureNote"/>
        <w:rPr>
          <w:lang w:val="tr-TR"/>
        </w:rPr>
      </w:pPr>
      <w:r w:rsidRPr="00D71664">
        <w:rPr>
          <w:lang w:val="tr-TR"/>
        </w:rPr>
        <w:t xml:space="preserve">Bağ. = Bağımsız </w:t>
      </w:r>
    </w:p>
    <w:p w:rsidR="00500C7F" w:rsidRPr="00D71664" w:rsidRDefault="00500C7F" w:rsidP="0021172F">
      <w:pPr>
        <w:pStyle w:val="FigureNote"/>
        <w:rPr>
          <w:lang w:val="tr-TR"/>
        </w:rPr>
      </w:pPr>
      <w:r w:rsidRPr="00D71664">
        <w:rPr>
          <w:lang w:val="tr-TR"/>
        </w:rPr>
        <w:t>D/AZ = Dost/Akraba Ziyareti</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D34537">
      <w:pPr>
        <w:pStyle w:val="BodyTextBullet"/>
        <w:numPr>
          <w:ilvl w:val="0"/>
          <w:numId w:val="9"/>
        </w:numPr>
        <w:jc w:val="both"/>
        <w:rPr>
          <w:lang w:val="tr-TR"/>
        </w:rPr>
      </w:pPr>
      <w:r w:rsidRPr="00D71664">
        <w:rPr>
          <w:b/>
          <w:bCs/>
          <w:lang w:val="tr-TR"/>
        </w:rPr>
        <w:t>Genel olarak tatillerin, seyahat acenteleri/tur operatörlerinden satın alınması yaygın,</w:t>
      </w:r>
      <w:r w:rsidRPr="00D71664">
        <w:rPr>
          <w:lang w:val="tr-TR"/>
        </w:rPr>
        <w:t xml:space="preserve"> ancak Türkiye’de yapılan tatil sayısı genel olarak artmakta olduğu düşünülürse, bağımsız düzenlenmiş yolculuklar da hacim olarak artmakta.</w:t>
      </w:r>
    </w:p>
    <w:p w:rsidR="00500C7F" w:rsidRPr="00D71664" w:rsidRDefault="00500C7F" w:rsidP="00D34537">
      <w:pPr>
        <w:pStyle w:val="BodyTextBullet"/>
        <w:numPr>
          <w:ilvl w:val="0"/>
          <w:numId w:val="9"/>
        </w:numPr>
        <w:jc w:val="both"/>
        <w:rPr>
          <w:lang w:val="tr-TR"/>
        </w:rPr>
      </w:pPr>
      <w:r w:rsidRPr="00D71664">
        <w:rPr>
          <w:lang w:val="tr-TR"/>
        </w:rPr>
        <w:t>Kısa tatillerin bağımsız ya da acente/operatör üzerinden düzenlenmesi eşit olasılıkta. Bu durum, hem tur operatörlerinin yedi gün ya da daha uzun tatil paketleri üzerine odaklanmasını, hem de tüketicilerin kısa (ve daha sade) tatilleri kendilerinin düzenleyebileceğine olan güvenini yansıtıyor.</w:t>
      </w:r>
    </w:p>
    <w:p w:rsidR="00500C7F" w:rsidRPr="00D71664" w:rsidRDefault="00500C7F" w:rsidP="00D34537">
      <w:pPr>
        <w:pStyle w:val="BodyTextBullet"/>
        <w:numPr>
          <w:ilvl w:val="0"/>
          <w:numId w:val="9"/>
        </w:numPr>
        <w:jc w:val="both"/>
        <w:rPr>
          <w:lang w:val="tr-TR"/>
        </w:rPr>
      </w:pPr>
      <w:r w:rsidRPr="00D71664">
        <w:rPr>
          <w:lang w:val="tr-TR"/>
        </w:rPr>
        <w:t>Genel olarak daha uzun süreli kültürel/tarihi turlar, bağımsız düzenleme yerine daha çok seyahat acentesi/tur operatörlerinden satın alıyor. Ancak son birkaç yıl içinde yapılan ziyaretler ile daha uzun süre önce yapılmış ziyaretler karşılaştırıldığında aşağıda tartışılan bir başka eğilim ortaya çıkıyor.</w:t>
      </w:r>
    </w:p>
    <w:p w:rsidR="00500C7F" w:rsidRPr="00D71664" w:rsidRDefault="00500C7F" w:rsidP="00D34537">
      <w:pPr>
        <w:pStyle w:val="BodyTextBullet"/>
        <w:numPr>
          <w:ilvl w:val="0"/>
          <w:numId w:val="9"/>
        </w:numPr>
        <w:jc w:val="both"/>
        <w:rPr>
          <w:lang w:val="tr-TR"/>
        </w:rPr>
      </w:pPr>
      <w:r w:rsidRPr="00D71664">
        <w:rPr>
          <w:lang w:val="tr-TR"/>
        </w:rPr>
        <w:t>En sevilen tür olan plaj tatilinin seyahat acentesi/tur operatöründen satın alınma olasılığı bağımsız düzenlenme olasılığından üç kat daha fazla. Bu durum, ziyaretçilerin (ve olası ziyaretçilerin) ülkeyi ziyaret nedenlerini – bkz. bu raporun Türkiye’yi Ziyaret Nedenleri bölümü – ve tur operatörlerinin plaj tatili sunma/satmaya odaklanmış olmalarını (yani hem bu talepten beslendiklerini, hem de bu talebi güçlendirdiklerini) yansıtıyor.</w:t>
      </w:r>
    </w:p>
    <w:p w:rsidR="00500C7F" w:rsidRPr="00D71664" w:rsidRDefault="00500C7F" w:rsidP="00D34537">
      <w:pPr>
        <w:pStyle w:val="BodyTextBullet"/>
        <w:numPr>
          <w:ilvl w:val="0"/>
          <w:numId w:val="9"/>
        </w:numPr>
        <w:jc w:val="both"/>
        <w:rPr>
          <w:lang w:val="tr-TR"/>
        </w:rPr>
      </w:pPr>
      <w:r w:rsidRPr="00D71664">
        <w:rPr>
          <w:lang w:val="tr-TR"/>
        </w:rPr>
        <w:t xml:space="preserve">Genel eğilim, (seyahat acentesi/tur operatöründen </w:t>
      </w:r>
      <w:r>
        <w:rPr>
          <w:lang w:val="tr-TR"/>
        </w:rPr>
        <w:t>s</w:t>
      </w:r>
      <w:r w:rsidRPr="00D71664">
        <w:rPr>
          <w:lang w:val="tr-TR"/>
        </w:rPr>
        <w:t xml:space="preserve">atın almanın </w:t>
      </w:r>
      <w:r>
        <w:rPr>
          <w:lang w:val="tr-TR"/>
        </w:rPr>
        <w:t xml:space="preserve">bağımsız tatil satın almaktan fazla olması) </w:t>
      </w:r>
      <w:r w:rsidRPr="00D71664">
        <w:rPr>
          <w:lang w:val="tr-TR"/>
        </w:rPr>
        <w:t>büyük ölçüde 2005 yılındaki eğilimi tekrar ediyor.</w:t>
      </w:r>
      <w:r>
        <w:rPr>
          <w:lang w:val="tr-TR"/>
        </w:rPr>
        <w:t xml:space="preserve"> </w:t>
      </w:r>
    </w:p>
    <w:p w:rsidR="00500C7F" w:rsidRPr="00D71664" w:rsidRDefault="00500C7F" w:rsidP="00D34537">
      <w:pPr>
        <w:jc w:val="both"/>
        <w:rPr>
          <w:lang w:val="tr-TR"/>
        </w:rPr>
      </w:pPr>
    </w:p>
    <w:p w:rsidR="00500C7F" w:rsidRPr="00D71664" w:rsidRDefault="00500C7F" w:rsidP="0021172F">
      <w:pPr>
        <w:pStyle w:val="Figure"/>
        <w:keepNext/>
        <w:rPr>
          <w:lang w:val="tr-TR"/>
        </w:rPr>
      </w:pPr>
      <w:bookmarkStart w:id="155" w:name="_Toc288919607"/>
      <w:bookmarkStart w:id="156" w:name="_Toc293862249"/>
      <w:r w:rsidRPr="00D71664">
        <w:rPr>
          <w:lang w:val="tr-TR"/>
        </w:rPr>
        <w:t xml:space="preserve">Tablo </w:t>
      </w:r>
      <w:fldSimple w:instr=" SEQ fig \n \* MERGEFORMAT ">
        <w:r w:rsidRPr="00E1542A">
          <w:rPr>
            <w:noProof/>
            <w:lang w:val="tr-TR"/>
          </w:rPr>
          <w:t>31</w:t>
        </w:r>
      </w:fldSimple>
      <w:r w:rsidRPr="00D71664">
        <w:rPr>
          <w:lang w:val="tr-TR"/>
        </w:rPr>
        <w:t>: Satın alma yöntemine göre Türkiye’de yapılan tatiller, Eylül 2005 vs Şubat 2011</w:t>
      </w:r>
      <w:bookmarkEnd w:id="155"/>
      <w:bookmarkEnd w:id="15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2005: 369 / 2011: 630</w:t>
      </w:r>
    </w:p>
    <w:p w:rsidR="00500C7F" w:rsidRPr="00D71664" w:rsidRDefault="00500C7F" w:rsidP="0021172F">
      <w:pPr>
        <w:rPr>
          <w:lang w:val="tr-TR"/>
        </w:rPr>
      </w:pPr>
      <w:r>
        <w:rPr>
          <w:noProof/>
          <w:lang w:val="tr-TR" w:eastAsia="tr-TR"/>
        </w:rPr>
        <w:pict>
          <v:shape id="_x0000_s1156" type="#_x0000_t202" style="position:absolute;margin-left:55.85pt;margin-top:283.15pt;width:340.35pt;height:149.25pt;z-index:251630592" filled="f" stroked="f">
            <v:textbox style="layout-flow:vertical;mso-layout-flow-alt:bottom-to-top;mso-next-textbox:#_x0000_s1156">
              <w:txbxContent>
                <w:p w:rsidR="00500C7F" w:rsidRPr="00A928C0" w:rsidRDefault="00500C7F" w:rsidP="0021172F">
                  <w:pPr>
                    <w:spacing w:after="480"/>
                    <w:jc w:val="right"/>
                    <w:rPr>
                      <w:rFonts w:ascii="Calibri" w:hAnsi="Calibri" w:cs="Calibri"/>
                      <w:lang w:val="tr-TR"/>
                    </w:rPr>
                  </w:pPr>
                  <w:r w:rsidRPr="00A928C0">
                    <w:rPr>
                      <w:rFonts w:ascii="Calibri" w:hAnsi="Calibri" w:cs="Calibri"/>
                      <w:lang w:val="tr-TR"/>
                    </w:rPr>
                    <w:t>SA/TO’den  alınan  KT</w:t>
                  </w:r>
                </w:p>
                <w:p w:rsidR="00500C7F" w:rsidRPr="00A928C0" w:rsidRDefault="00500C7F" w:rsidP="0021172F">
                  <w:pPr>
                    <w:spacing w:after="480"/>
                    <w:jc w:val="right"/>
                    <w:rPr>
                      <w:rFonts w:ascii="Calibri" w:hAnsi="Calibri" w:cs="Calibri"/>
                      <w:lang w:val="tr-TR"/>
                    </w:rPr>
                  </w:pPr>
                  <w:r w:rsidRPr="00A928C0">
                    <w:rPr>
                      <w:rFonts w:ascii="Calibri" w:hAnsi="Calibri" w:cs="Calibri"/>
                      <w:lang w:val="tr-TR"/>
                    </w:rPr>
                    <w:t xml:space="preserve">Bağ.  düzenlemiş  KT, </w:t>
                  </w:r>
                </w:p>
                <w:p w:rsidR="00500C7F" w:rsidRPr="00A928C0" w:rsidRDefault="00500C7F" w:rsidP="0021172F">
                  <w:pPr>
                    <w:spacing w:after="360"/>
                    <w:jc w:val="right"/>
                    <w:rPr>
                      <w:rFonts w:ascii="Calibri" w:hAnsi="Calibri" w:cs="Calibri"/>
                      <w:lang w:val="tr-TR"/>
                    </w:rPr>
                  </w:pPr>
                  <w:r w:rsidRPr="00A928C0">
                    <w:rPr>
                      <w:rFonts w:ascii="Calibri" w:hAnsi="Calibri" w:cs="Calibri"/>
                      <w:lang w:val="tr-TR"/>
                    </w:rPr>
                    <w:t xml:space="preserve">SA/TO’den  daha uzun kültür/tarih turları </w:t>
                  </w:r>
                </w:p>
                <w:p w:rsidR="00500C7F" w:rsidRPr="00A928C0" w:rsidRDefault="00500C7F" w:rsidP="0021172F">
                  <w:pPr>
                    <w:spacing w:after="440"/>
                    <w:jc w:val="right"/>
                    <w:rPr>
                      <w:rFonts w:ascii="Calibri" w:hAnsi="Calibri" w:cs="Calibri"/>
                      <w:lang w:val="tr-TR"/>
                    </w:rPr>
                  </w:pPr>
                  <w:r w:rsidRPr="00A928C0">
                    <w:rPr>
                      <w:rFonts w:ascii="Calibri" w:hAnsi="Calibri" w:cs="Calibri"/>
                      <w:lang w:val="tr-TR"/>
                    </w:rPr>
                    <w:t>Bağ. düzenlenmiş daha uzun tarih/kültür turları</w:t>
                  </w:r>
                </w:p>
                <w:p w:rsidR="00500C7F" w:rsidRPr="00A928C0" w:rsidRDefault="00500C7F" w:rsidP="0021172F">
                  <w:pPr>
                    <w:spacing w:after="440"/>
                    <w:jc w:val="right"/>
                    <w:rPr>
                      <w:rFonts w:ascii="Calibri" w:hAnsi="Calibri" w:cs="Calibri"/>
                      <w:lang w:val="tr-TR"/>
                    </w:rPr>
                  </w:pPr>
                  <w:r w:rsidRPr="00A928C0">
                    <w:rPr>
                      <w:rFonts w:ascii="Calibri" w:hAnsi="Calibri" w:cs="Calibri"/>
                      <w:lang w:val="tr-TR"/>
                    </w:rPr>
                    <w:t xml:space="preserve">SA/TO’den esas olarak plaj tatili </w:t>
                  </w:r>
                </w:p>
                <w:p w:rsidR="00500C7F" w:rsidRPr="00A928C0" w:rsidRDefault="00500C7F" w:rsidP="0021172F">
                  <w:pPr>
                    <w:spacing w:after="440"/>
                    <w:jc w:val="right"/>
                    <w:rPr>
                      <w:rFonts w:ascii="Calibri" w:hAnsi="Calibri" w:cs="Calibri"/>
                      <w:lang w:val="tr-TR"/>
                    </w:rPr>
                  </w:pPr>
                  <w:r w:rsidRPr="00A928C0">
                    <w:rPr>
                      <w:rFonts w:ascii="Calibri" w:hAnsi="Calibri" w:cs="Calibri"/>
                      <w:lang w:val="tr-TR"/>
                    </w:rPr>
                    <w:t>Bağ. düzenlenmiş esas olarak plaj tatili</w:t>
                  </w:r>
                </w:p>
                <w:p w:rsidR="00500C7F" w:rsidRPr="00A928C0" w:rsidRDefault="00500C7F" w:rsidP="0021172F">
                  <w:pPr>
                    <w:spacing w:after="600"/>
                    <w:jc w:val="right"/>
                    <w:rPr>
                      <w:rFonts w:ascii="Calibri" w:hAnsi="Calibri" w:cs="Calibri"/>
                      <w:lang w:val="tr-TR"/>
                    </w:rPr>
                  </w:pPr>
                  <w:r w:rsidRPr="00A928C0">
                    <w:rPr>
                      <w:rFonts w:ascii="Calibri" w:hAnsi="Calibri" w:cs="Calibri"/>
                      <w:lang w:val="tr-TR"/>
                    </w:rPr>
                    <w:t>D/AZ</w:t>
                  </w:r>
                </w:p>
                <w:p w:rsidR="00500C7F" w:rsidRPr="00A928C0" w:rsidRDefault="00500C7F" w:rsidP="0021172F">
                  <w:pPr>
                    <w:spacing w:after="600"/>
                    <w:jc w:val="right"/>
                    <w:rPr>
                      <w:rFonts w:ascii="Calibri" w:hAnsi="Calibri" w:cs="Calibri"/>
                      <w:lang w:val="tr-TR"/>
                    </w:rPr>
                  </w:pPr>
                  <w:r w:rsidRPr="00A928C0">
                    <w:rPr>
                      <w:rFonts w:ascii="Calibri" w:hAnsi="Calibri" w:cs="Calibri"/>
                      <w:lang w:val="tr-TR"/>
                    </w:rPr>
                    <w:t>İş yolculuğu</w:t>
                  </w:r>
                </w:p>
                <w:p w:rsidR="00500C7F" w:rsidRDefault="00500C7F" w:rsidP="0021172F"/>
              </w:txbxContent>
            </v:textbox>
          </v:shape>
        </w:pict>
      </w:r>
      <w:r>
        <w:rPr>
          <w:noProof/>
          <w:lang w:val="tr-TR" w:eastAsia="tr-TR"/>
        </w:rPr>
        <w:pict>
          <v:shape id="_x0000_s1157" type="#_x0000_t202" style="position:absolute;margin-left:-10.9pt;margin-top:287.65pt;width:423.75pt;height:156.75pt;z-index:251629568" stroked="f">
            <v:textbox style="mso-next-textbox:#_x0000_s1157">
              <w:txbxContent>
                <w:p w:rsidR="00500C7F" w:rsidRDefault="00500C7F" w:rsidP="0021172F"/>
              </w:txbxContent>
            </v:textbox>
          </v:shape>
        </w:pict>
      </w:r>
      <w:r w:rsidRPr="007E41A4">
        <w:rPr>
          <w:noProof/>
          <w:lang w:val="tr-TR" w:eastAsia="tr-TR"/>
        </w:rPr>
        <w:pict>
          <v:shape id="Picture 13" o:spid="_x0000_i1039" type="#_x0000_t75" style="width:390pt;height:438pt;visibility:visible">
            <v:imagedata r:id="rId20" o:title="" croptop="706f" cropbottom="1181f" cropleft="1864f" cropright="1596f"/>
          </v:shape>
        </w:pict>
      </w:r>
    </w:p>
    <w:p w:rsidR="00500C7F" w:rsidRPr="00D71664" w:rsidRDefault="00500C7F" w:rsidP="0021172F">
      <w:pPr>
        <w:pStyle w:val="FigureNote"/>
        <w:rPr>
          <w:lang w:val="tr-TR"/>
        </w:rPr>
      </w:pPr>
      <w:r w:rsidRPr="00D71664">
        <w:rPr>
          <w:lang w:val="tr-TR"/>
        </w:rPr>
        <w:t xml:space="preserve">Notes: </w:t>
      </w:r>
    </w:p>
    <w:p w:rsidR="00500C7F" w:rsidRPr="00D71664" w:rsidRDefault="00500C7F" w:rsidP="0021172F">
      <w:pPr>
        <w:pStyle w:val="FigureNote"/>
        <w:rPr>
          <w:lang w:val="tr-TR"/>
        </w:rPr>
      </w:pPr>
      <w:r w:rsidRPr="00D71664">
        <w:rPr>
          <w:lang w:val="tr-TR"/>
        </w:rPr>
        <w:t>KT = Kısa tatil (dört gün ya da daha kısa)</w:t>
      </w:r>
    </w:p>
    <w:p w:rsidR="00500C7F" w:rsidRPr="00D71664" w:rsidRDefault="00500C7F" w:rsidP="0021172F">
      <w:pPr>
        <w:pStyle w:val="FigureNote"/>
        <w:rPr>
          <w:lang w:val="tr-TR"/>
        </w:rPr>
      </w:pPr>
      <w:r w:rsidRPr="00D71664">
        <w:rPr>
          <w:lang w:val="tr-TR"/>
        </w:rPr>
        <w:t>SA = Seyahat Acentesi</w:t>
      </w:r>
    </w:p>
    <w:p w:rsidR="00500C7F" w:rsidRPr="00D71664" w:rsidRDefault="00500C7F" w:rsidP="0021172F">
      <w:pPr>
        <w:pStyle w:val="FigureNote"/>
        <w:rPr>
          <w:lang w:val="tr-TR"/>
        </w:rPr>
      </w:pPr>
      <w:r w:rsidRPr="00D71664">
        <w:rPr>
          <w:lang w:val="tr-TR"/>
        </w:rPr>
        <w:t>TO = Tor Operatörü</w:t>
      </w:r>
    </w:p>
    <w:p w:rsidR="00500C7F" w:rsidRPr="00D71664" w:rsidRDefault="00500C7F" w:rsidP="0021172F">
      <w:pPr>
        <w:pStyle w:val="FigureNote"/>
        <w:rPr>
          <w:lang w:val="tr-TR"/>
        </w:rPr>
      </w:pPr>
      <w:r w:rsidRPr="00D71664">
        <w:rPr>
          <w:lang w:val="tr-TR"/>
        </w:rPr>
        <w:t xml:space="preserve">Bağ. = Bağımsız </w:t>
      </w:r>
    </w:p>
    <w:p w:rsidR="00500C7F" w:rsidRPr="00D71664" w:rsidRDefault="00500C7F" w:rsidP="0021172F">
      <w:pPr>
        <w:pStyle w:val="FigureNote"/>
        <w:rPr>
          <w:lang w:val="tr-TR"/>
        </w:rPr>
      </w:pPr>
      <w:r w:rsidRPr="00D71664">
        <w:rPr>
          <w:lang w:val="tr-TR"/>
        </w:rPr>
        <w:t>D/AZ = Dost/Akraba Ziyareti</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2005: YouGov/Mintel / 2011: Toluna/Mintel</w:t>
      </w:r>
    </w:p>
    <w:p w:rsidR="00500C7F" w:rsidRPr="00D71664" w:rsidRDefault="00500C7F" w:rsidP="0021172F">
      <w:pPr>
        <w:rPr>
          <w:lang w:val="tr-TR"/>
        </w:rPr>
      </w:pPr>
    </w:p>
    <w:p w:rsidR="00500C7F" w:rsidRPr="00D71664" w:rsidRDefault="00500C7F" w:rsidP="00D34537">
      <w:pPr>
        <w:pStyle w:val="BodyTextBullet"/>
        <w:numPr>
          <w:ilvl w:val="0"/>
          <w:numId w:val="9"/>
        </w:numPr>
        <w:jc w:val="both"/>
        <w:rPr>
          <w:lang w:val="tr-TR"/>
        </w:rPr>
      </w:pPr>
      <w:r w:rsidRPr="00D71664">
        <w:rPr>
          <w:lang w:val="tr-TR"/>
        </w:rPr>
        <w:t>2005 yılında hem kısa tatiller hem</w:t>
      </w:r>
      <w:r>
        <w:rPr>
          <w:lang w:val="tr-TR"/>
        </w:rPr>
        <w:t xml:space="preserve"> de plaj tatillerinin bağımsız planlanması</w:t>
      </w:r>
      <w:r w:rsidRPr="00D71664">
        <w:rPr>
          <w:lang w:val="tr-TR"/>
        </w:rPr>
        <w:t xml:space="preserve"> yerine seyahat acenteleri/tur operatörlerinden satın alınma olasılığı daha yüksekti. </w:t>
      </w:r>
    </w:p>
    <w:p w:rsidR="00500C7F" w:rsidRPr="00950ABB" w:rsidRDefault="00500C7F" w:rsidP="00D34537">
      <w:pPr>
        <w:pStyle w:val="BodyTextBullet"/>
        <w:numPr>
          <w:ilvl w:val="0"/>
          <w:numId w:val="9"/>
        </w:numPr>
        <w:jc w:val="both"/>
        <w:rPr>
          <w:lang w:val="tr-TR"/>
        </w:rPr>
      </w:pPr>
      <w:r w:rsidRPr="00950ABB">
        <w:rPr>
          <w:lang w:val="tr-TR"/>
        </w:rPr>
        <w:t xml:space="preserve">2005-2011 arasındaki en belirgin değişiklik kültür/tarih turlarında görüldü. Önceden daha çok bağımsız planlamalar yapılırken, artık bu tür tatillerin de acente/operatörden satın alınması olasılığı artmıştır. Ayrıca Türkiye’nin </w:t>
      </w:r>
      <w:r w:rsidRPr="00950ABB">
        <w:rPr>
          <w:b/>
          <w:bCs/>
          <w:lang w:val="tr-TR"/>
        </w:rPr>
        <w:t>Birleşik Krallık tatilcileri arasında beğenilirliği arttıkça plaj tatilinin ötesindeki talepler giderek büyüyen karlı bir pazar hedefi oluşturduğunu göste</w:t>
      </w:r>
      <w:r>
        <w:rPr>
          <w:b/>
          <w:bCs/>
          <w:lang w:val="tr-TR"/>
        </w:rPr>
        <w:t>rmektedir.</w:t>
      </w:r>
    </w:p>
    <w:p w:rsidR="00500C7F" w:rsidRPr="00D71664" w:rsidRDefault="00500C7F" w:rsidP="00D34537">
      <w:pPr>
        <w:pStyle w:val="BodyTextBullet"/>
        <w:numPr>
          <w:ilvl w:val="0"/>
          <w:numId w:val="9"/>
        </w:numPr>
        <w:jc w:val="both"/>
        <w:rPr>
          <w:lang w:val="tr-TR"/>
        </w:rPr>
      </w:pPr>
      <w:r w:rsidRPr="00D71664">
        <w:rPr>
          <w:lang w:val="tr-TR"/>
        </w:rPr>
        <w:t xml:space="preserve">Ancak aşağıda görüleceği gibi en son eğilimler, tüketicilerin satın alma davranışında başka değişimler olduğunu da gösteriyor. </w:t>
      </w:r>
    </w:p>
    <w:p w:rsidR="00500C7F" w:rsidRPr="00D71664" w:rsidRDefault="00500C7F" w:rsidP="0021172F">
      <w:pPr>
        <w:rPr>
          <w:lang w:val="tr-TR"/>
        </w:rPr>
      </w:pPr>
    </w:p>
    <w:p w:rsidR="00500C7F" w:rsidRPr="00D71664" w:rsidRDefault="00500C7F" w:rsidP="0021172F">
      <w:pPr>
        <w:pStyle w:val="Heading3"/>
        <w:rPr>
          <w:lang w:val="tr-TR"/>
        </w:rPr>
      </w:pPr>
      <w:bookmarkStart w:id="157" w:name="_Toc288919608"/>
      <w:bookmarkStart w:id="158" w:name="_Toc293862250"/>
      <w:r w:rsidRPr="00D71664">
        <w:rPr>
          <w:lang w:val="tr-TR"/>
        </w:rPr>
        <w:t>Kültür/tarih turları artıyor</w:t>
      </w:r>
      <w:bookmarkEnd w:id="157"/>
      <w:bookmarkEnd w:id="158"/>
    </w:p>
    <w:p w:rsidR="00500C7F" w:rsidRPr="00D71664" w:rsidRDefault="00500C7F" w:rsidP="0021172F">
      <w:pPr>
        <w:rPr>
          <w:lang w:val="tr-TR"/>
        </w:rPr>
      </w:pPr>
    </w:p>
    <w:p w:rsidR="00500C7F" w:rsidRPr="00D71664" w:rsidRDefault="00500C7F" w:rsidP="0021172F">
      <w:pPr>
        <w:pStyle w:val="Figure"/>
        <w:keepNext/>
        <w:rPr>
          <w:lang w:val="tr-TR"/>
        </w:rPr>
      </w:pPr>
      <w:bookmarkStart w:id="159" w:name="_Toc287372069"/>
      <w:bookmarkStart w:id="160" w:name="_Toc288919609"/>
      <w:bookmarkStart w:id="161" w:name="_Toc293862251"/>
      <w:r w:rsidRPr="00D71664">
        <w:rPr>
          <w:lang w:val="tr-TR"/>
        </w:rPr>
        <w:t xml:space="preserve">Tablo </w:t>
      </w:r>
      <w:fldSimple w:instr=" SEQ fig \n \* MERGEFORMAT ">
        <w:r w:rsidRPr="00E1542A">
          <w:rPr>
            <w:noProof/>
            <w:lang w:val="tr-TR"/>
          </w:rPr>
          <w:t>32</w:t>
        </w:r>
      </w:fldSimple>
      <w:r w:rsidRPr="00D71664">
        <w:rPr>
          <w:lang w:val="tr-TR"/>
        </w:rPr>
        <w:t>: Türkiye’yi ziyarete göre Türkiye’de yapılan tatil türleri, Şubat 2011</w:t>
      </w:r>
      <w:bookmarkEnd w:id="159"/>
      <w:bookmarkEnd w:id="160"/>
      <w:bookmarkEnd w:id="161"/>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Türkiye’de bulunmuş 16 yaşından büyük 630 internet kullanıcısı </w:t>
      </w:r>
    </w:p>
    <w:p w:rsidR="00500C7F" w:rsidRPr="00D71664" w:rsidRDefault="00500C7F" w:rsidP="0021172F">
      <w:pPr>
        <w:pStyle w:val="FigureNote"/>
        <w:rPr>
          <w:lang w:val="tr-TR"/>
        </w:rPr>
      </w:pPr>
      <w:r>
        <w:rPr>
          <w:noProof/>
          <w:lang w:val="tr-TR" w:eastAsia="tr-TR"/>
        </w:rPr>
        <w:pict>
          <v:shape id="_x0000_s1158" type="#_x0000_t202" style="position:absolute;margin-left:282.3pt;margin-top:259.7pt;width:109.55pt;height:16.5pt;z-index:251635712" stroked="f">
            <v:textbox style="mso-next-textbox:#_x0000_s1158" inset="1mm,0,1mm,0">
              <w:txbxContent>
                <w:p w:rsidR="00500C7F" w:rsidRPr="00494C94" w:rsidRDefault="00500C7F" w:rsidP="0021172F">
                  <w:pPr>
                    <w:jc w:val="center"/>
                    <w:rPr>
                      <w:rFonts w:ascii="Calibri" w:hAnsi="Calibri" w:cs="Calibri"/>
                      <w:sz w:val="24"/>
                      <w:szCs w:val="24"/>
                      <w:lang w:val="tr-TR"/>
                    </w:rPr>
                  </w:pPr>
                  <w:r>
                    <w:rPr>
                      <w:rFonts w:ascii="Calibri" w:hAnsi="Calibri" w:cs="Calibri"/>
                      <w:sz w:val="24"/>
                      <w:szCs w:val="24"/>
                      <w:lang w:val="tr-TR"/>
                    </w:rPr>
                    <w:t>Esas olarak plaj tatili</w:t>
                  </w:r>
                </w:p>
              </w:txbxContent>
            </v:textbox>
          </v:shape>
        </w:pict>
      </w:r>
      <w:r>
        <w:rPr>
          <w:noProof/>
          <w:lang w:val="tr-TR" w:eastAsia="tr-TR"/>
        </w:rPr>
        <w:pict>
          <v:shape id="_x0000_s1159" type="#_x0000_t202" style="position:absolute;margin-left:167.6pt;margin-top:259.7pt;width:110.25pt;height:26.25pt;z-index:251634688" stroked="f">
            <v:textbox style="mso-next-textbox:#_x0000_s1159" inset="1mm,0,1mm,0">
              <w:txbxContent>
                <w:p w:rsidR="00500C7F" w:rsidRPr="00494C94" w:rsidRDefault="00500C7F" w:rsidP="0021172F">
                  <w:pPr>
                    <w:jc w:val="center"/>
                    <w:rPr>
                      <w:rFonts w:ascii="Calibri" w:hAnsi="Calibri" w:cs="Calibri"/>
                      <w:sz w:val="24"/>
                      <w:szCs w:val="24"/>
                      <w:lang w:val="tr-TR"/>
                    </w:rPr>
                  </w:pPr>
                  <w:r>
                    <w:rPr>
                      <w:rFonts w:ascii="Calibri" w:hAnsi="Calibri" w:cs="Calibri"/>
                      <w:sz w:val="24"/>
                      <w:szCs w:val="24"/>
                      <w:lang w:val="tr-TR"/>
                    </w:rPr>
                    <w:t>Daha uzun kültür/tarih turu</w:t>
                  </w:r>
                </w:p>
              </w:txbxContent>
            </v:textbox>
          </v:shape>
        </w:pict>
      </w:r>
      <w:r>
        <w:rPr>
          <w:noProof/>
          <w:lang w:val="tr-TR" w:eastAsia="tr-TR"/>
        </w:rPr>
        <w:pict>
          <v:shape id="_x0000_s1160" type="#_x0000_t202" style="position:absolute;margin-left:77.55pt;margin-top:260.45pt;width:77.3pt;height:16.5pt;z-index:251633664" stroked="f">
            <v:textbox style="mso-next-textbox:#_x0000_s1160" inset="1mm,0,1mm,0">
              <w:txbxContent>
                <w:p w:rsidR="00500C7F" w:rsidRPr="00494C94" w:rsidRDefault="00500C7F" w:rsidP="0021172F">
                  <w:pPr>
                    <w:jc w:val="center"/>
                    <w:rPr>
                      <w:rFonts w:ascii="Calibri" w:hAnsi="Calibri" w:cs="Calibri"/>
                      <w:sz w:val="24"/>
                      <w:szCs w:val="24"/>
                      <w:lang w:val="tr-TR"/>
                    </w:rPr>
                  </w:pPr>
                  <w:r>
                    <w:rPr>
                      <w:rFonts w:ascii="Calibri" w:hAnsi="Calibri" w:cs="Calibri"/>
                      <w:sz w:val="24"/>
                      <w:szCs w:val="24"/>
                      <w:lang w:val="tr-TR"/>
                    </w:rPr>
                    <w:t>Kısa tatil</w:t>
                  </w:r>
                </w:p>
              </w:txbxContent>
            </v:textbox>
          </v:shape>
        </w:pict>
      </w:r>
      <w:r>
        <w:rPr>
          <w:noProof/>
          <w:lang w:val="tr-TR" w:eastAsia="tr-TR"/>
        </w:rPr>
        <w:pict>
          <v:shape id="_x0000_s1161" type="#_x0000_t202" style="position:absolute;margin-left:232.8pt;margin-top:4.7pt;width:178.55pt;height:16.5pt;z-index:251632640" stroked="f">
            <v:textbox style="mso-next-textbox:#_x0000_s1161" inset="1mm,0,1mm,0">
              <w:txbxContent>
                <w:p w:rsidR="00500C7F" w:rsidRPr="00494C94" w:rsidRDefault="00500C7F" w:rsidP="0021172F">
                  <w:pPr>
                    <w:rPr>
                      <w:rFonts w:ascii="Calibri" w:hAnsi="Calibri" w:cs="Calibri"/>
                      <w:sz w:val="24"/>
                      <w:szCs w:val="24"/>
                      <w:lang w:val="tr-TR"/>
                    </w:rPr>
                  </w:pPr>
                  <w:r>
                    <w:rPr>
                      <w:rFonts w:ascii="Calibri" w:hAnsi="Calibri" w:cs="Calibri"/>
                      <w:sz w:val="24"/>
                      <w:szCs w:val="24"/>
                      <w:lang w:val="tr-TR"/>
                    </w:rPr>
                    <w:t>Z</w:t>
                  </w:r>
                  <w:r w:rsidRPr="00494C94">
                    <w:rPr>
                      <w:rFonts w:ascii="Calibri" w:hAnsi="Calibri" w:cs="Calibri"/>
                      <w:sz w:val="24"/>
                      <w:szCs w:val="24"/>
                      <w:lang w:val="tr-TR"/>
                    </w:rPr>
                    <w:t>iyaret etmiş</w:t>
                  </w:r>
                  <w:r>
                    <w:rPr>
                      <w:rFonts w:ascii="Calibri" w:hAnsi="Calibri" w:cs="Calibri"/>
                      <w:sz w:val="24"/>
                      <w:szCs w:val="24"/>
                      <w:lang w:val="tr-TR"/>
                    </w:rPr>
                    <w:t xml:space="preserve"> ama son yıllarda değil</w:t>
                  </w:r>
                </w:p>
              </w:txbxContent>
            </v:textbox>
          </v:shape>
        </w:pict>
      </w:r>
      <w:r>
        <w:rPr>
          <w:noProof/>
          <w:lang w:val="tr-TR" w:eastAsia="tr-TR"/>
        </w:rPr>
        <w:pict>
          <v:shape id="_x0000_s1162" type="#_x0000_t202" style="position:absolute;margin-left:34.8pt;margin-top:4.7pt;width:178.55pt;height:27.75pt;z-index:251631616" stroked="f">
            <v:textbox style="mso-next-textbox:#_x0000_s1162" inset="1mm,0,1mm,0">
              <w:txbxContent>
                <w:p w:rsidR="00500C7F" w:rsidRPr="00494C94" w:rsidRDefault="00500C7F" w:rsidP="0021172F">
                  <w:pPr>
                    <w:rPr>
                      <w:rFonts w:ascii="Calibri" w:hAnsi="Calibri" w:cs="Calibri"/>
                      <w:sz w:val="24"/>
                      <w:szCs w:val="24"/>
                      <w:lang w:val="tr-TR"/>
                    </w:rPr>
                  </w:pPr>
                  <w:r>
                    <w:rPr>
                      <w:rFonts w:ascii="Calibri" w:hAnsi="Calibri" w:cs="Calibri"/>
                      <w:sz w:val="24"/>
                      <w:szCs w:val="24"/>
                      <w:lang w:val="tr-TR"/>
                    </w:rPr>
                    <w:t>Son birkaç yıl içinde z</w:t>
                  </w:r>
                  <w:r w:rsidRPr="00494C94">
                    <w:rPr>
                      <w:rFonts w:ascii="Calibri" w:hAnsi="Calibri" w:cs="Calibri"/>
                      <w:sz w:val="24"/>
                      <w:szCs w:val="24"/>
                      <w:lang w:val="tr-TR"/>
                    </w:rPr>
                    <w:t>iyaret etmiş</w:t>
                  </w:r>
                </w:p>
              </w:txbxContent>
            </v:textbox>
          </v:shape>
        </w:pict>
      </w:r>
      <w:r w:rsidRPr="007E41A4">
        <w:rPr>
          <w:noProof/>
          <w:lang w:val="tr-TR" w:eastAsia="tr-TR"/>
        </w:rPr>
        <w:pict>
          <v:shape id="Picture 14" o:spid="_x0000_i1040" type="#_x0000_t75" style="width:401.25pt;height:294.75pt;visibility:visible">
            <v:imagedata r:id="rId21" o:title="" croptop="1273f" cropbottom="1456f" cropleft="1083f" cropright="947f"/>
          </v:shape>
        </w:pict>
      </w:r>
    </w:p>
    <w:p w:rsidR="00500C7F" w:rsidRPr="00D71664" w:rsidRDefault="00500C7F" w:rsidP="0021172F">
      <w:pPr>
        <w:pStyle w:val="Source"/>
        <w:rPr>
          <w:lang w:val="tr-TR"/>
        </w:rPr>
      </w:pPr>
      <w:r w:rsidRPr="00D71664">
        <w:rPr>
          <w:lang w:val="tr-TR"/>
        </w:rPr>
        <w:t>Kaynak: Toluna/Mintel</w:t>
      </w:r>
    </w:p>
    <w:p w:rsidR="00500C7F" w:rsidRPr="00302356" w:rsidRDefault="00500C7F" w:rsidP="00FF03C2">
      <w:pPr>
        <w:pStyle w:val="BodyTextBullet"/>
        <w:numPr>
          <w:ilvl w:val="0"/>
          <w:numId w:val="9"/>
        </w:numPr>
        <w:jc w:val="both"/>
        <w:rPr>
          <w:lang w:val="tr-TR"/>
        </w:rPr>
      </w:pPr>
      <w:r w:rsidRPr="00D71664">
        <w:rPr>
          <w:lang w:val="tr-TR"/>
        </w:rPr>
        <w:t>Son birkaç yılda plaj tatili satın almışların oranı neredeyse hiç değişmedi</w:t>
      </w:r>
      <w:r>
        <w:rPr>
          <w:lang w:val="tr-TR"/>
        </w:rPr>
        <w:t xml:space="preserve">ği görülmektedir. Şüphesiz </w:t>
      </w:r>
      <w:r w:rsidRPr="00302356">
        <w:rPr>
          <w:lang w:val="tr-TR"/>
        </w:rPr>
        <w:t xml:space="preserve">bu sürede </w:t>
      </w:r>
      <w:r>
        <w:rPr>
          <w:lang w:val="tr-TR"/>
        </w:rPr>
        <w:t xml:space="preserve">Türkiye’ye yönelik ziyaret sayısının </w:t>
      </w:r>
      <w:r w:rsidRPr="00302356">
        <w:rPr>
          <w:lang w:val="tr-TR"/>
        </w:rPr>
        <w:t>art</w:t>
      </w:r>
      <w:r>
        <w:rPr>
          <w:lang w:val="tr-TR"/>
        </w:rPr>
        <w:t xml:space="preserve">ması </w:t>
      </w:r>
      <w:r w:rsidRPr="00302356">
        <w:rPr>
          <w:lang w:val="tr-TR"/>
        </w:rPr>
        <w:t>satın alınan plaj tatili sayısının da arttığını göstermektedir.</w:t>
      </w:r>
    </w:p>
    <w:p w:rsidR="00500C7F" w:rsidRPr="00D71664" w:rsidRDefault="00500C7F" w:rsidP="00FF03C2">
      <w:pPr>
        <w:pStyle w:val="BodyTextBullet"/>
        <w:numPr>
          <w:ilvl w:val="0"/>
          <w:numId w:val="9"/>
        </w:numPr>
        <w:jc w:val="both"/>
        <w:rPr>
          <w:lang w:val="tr-TR"/>
        </w:rPr>
      </w:pPr>
      <w:r w:rsidRPr="00D71664">
        <w:rPr>
          <w:lang w:val="tr-TR"/>
        </w:rPr>
        <w:t>Son birkaç yılda Türkiye’de kısa tatillerin, satın alınan tatiller içindeki yüzdesi</w:t>
      </w:r>
      <w:r>
        <w:rPr>
          <w:lang w:val="tr-TR"/>
        </w:rPr>
        <w:t>nin azalması</w:t>
      </w:r>
      <w:r w:rsidRPr="00D71664">
        <w:rPr>
          <w:lang w:val="tr-TR"/>
        </w:rPr>
        <w:t xml:space="preserve"> </w:t>
      </w:r>
      <w:r>
        <w:rPr>
          <w:lang w:val="tr-TR"/>
        </w:rPr>
        <w:t>ekonomik krizle bağlanabilir. Muhtemelen bu tür ek tatiller</w:t>
      </w:r>
      <w:r w:rsidRPr="00D71664">
        <w:rPr>
          <w:lang w:val="tr-TR"/>
        </w:rPr>
        <w:t xml:space="preserve"> </w:t>
      </w:r>
      <w:r>
        <w:rPr>
          <w:lang w:val="tr-TR"/>
        </w:rPr>
        <w:t>yerine ‘ana’ tatillere</w:t>
      </w:r>
      <w:r w:rsidRPr="00D71664">
        <w:rPr>
          <w:lang w:val="tr-TR"/>
        </w:rPr>
        <w:t xml:space="preserve"> öncelik ver</w:t>
      </w:r>
      <w:r>
        <w:rPr>
          <w:lang w:val="tr-TR"/>
        </w:rPr>
        <w:t xml:space="preserve">ilmesi nedeni ile kısa tatillerin </w:t>
      </w:r>
      <w:r w:rsidRPr="00D71664">
        <w:rPr>
          <w:lang w:val="tr-TR"/>
        </w:rPr>
        <w:t>genel yurtdışı tatilleri pazarı içinde</w:t>
      </w:r>
      <w:r>
        <w:rPr>
          <w:lang w:val="tr-TR"/>
        </w:rPr>
        <w:t>ki payı</w:t>
      </w:r>
      <w:r w:rsidRPr="00D71664">
        <w:rPr>
          <w:lang w:val="tr-TR"/>
        </w:rPr>
        <w:t xml:space="preserve"> azalm</w:t>
      </w:r>
      <w:r>
        <w:rPr>
          <w:lang w:val="tr-TR"/>
        </w:rPr>
        <w:t xml:space="preserve">ıştır. </w:t>
      </w:r>
    </w:p>
    <w:p w:rsidR="00500C7F" w:rsidRPr="00D71664" w:rsidRDefault="00500C7F" w:rsidP="0021172F">
      <w:pPr>
        <w:rPr>
          <w:lang w:val="tr-TR"/>
        </w:rPr>
      </w:pPr>
    </w:p>
    <w:p w:rsidR="00500C7F" w:rsidRPr="00D71664" w:rsidRDefault="00500C7F" w:rsidP="0021172F">
      <w:pPr>
        <w:pStyle w:val="Heading3"/>
        <w:rPr>
          <w:lang w:val="tr-TR"/>
        </w:rPr>
      </w:pPr>
      <w:bookmarkStart w:id="162" w:name="_Toc288919610"/>
      <w:bookmarkStart w:id="163" w:name="_Toc293862252"/>
      <w:r w:rsidRPr="00D71664">
        <w:rPr>
          <w:lang w:val="tr-TR"/>
        </w:rPr>
        <w:t>Bağımsız satın alma artıyor</w:t>
      </w:r>
      <w:bookmarkEnd w:id="162"/>
      <w:bookmarkEnd w:id="163"/>
    </w:p>
    <w:p w:rsidR="00500C7F" w:rsidRPr="00D71664" w:rsidRDefault="00500C7F" w:rsidP="0021172F">
      <w:pPr>
        <w:rPr>
          <w:lang w:val="tr-TR"/>
        </w:rPr>
      </w:pPr>
    </w:p>
    <w:p w:rsidR="00500C7F" w:rsidRDefault="00500C7F" w:rsidP="0021172F">
      <w:pPr>
        <w:pStyle w:val="BodyTextBullet"/>
        <w:numPr>
          <w:ilvl w:val="0"/>
          <w:numId w:val="9"/>
        </w:numPr>
        <w:rPr>
          <w:lang w:val="tr-TR"/>
        </w:rPr>
      </w:pPr>
      <w:r w:rsidRPr="00326909">
        <w:rPr>
          <w:lang w:val="tr-TR"/>
        </w:rPr>
        <w:t xml:space="preserve">Son birkaç yılda </w:t>
      </w:r>
      <w:r>
        <w:rPr>
          <w:lang w:val="tr-TR"/>
        </w:rPr>
        <w:t xml:space="preserve">hem uzun süreli kültür turları hem de </w:t>
      </w:r>
      <w:r w:rsidRPr="00326909">
        <w:rPr>
          <w:lang w:val="tr-TR"/>
        </w:rPr>
        <w:t>plaj tatil</w:t>
      </w:r>
      <w:r>
        <w:rPr>
          <w:lang w:val="tr-TR"/>
        </w:rPr>
        <w:t xml:space="preserve">lerinin </w:t>
      </w:r>
      <w:r w:rsidRPr="00326909">
        <w:rPr>
          <w:lang w:val="tr-TR"/>
        </w:rPr>
        <w:t xml:space="preserve">bağımsız olarak satın alınmasında çarpıcı bir artış gözlenmiştir. </w:t>
      </w:r>
    </w:p>
    <w:p w:rsidR="00500C7F" w:rsidRPr="00326909" w:rsidRDefault="00500C7F" w:rsidP="00326909">
      <w:pPr>
        <w:pStyle w:val="BodyTextBullet"/>
        <w:numPr>
          <w:ilvl w:val="0"/>
          <w:numId w:val="0"/>
        </w:numPr>
        <w:ind w:left="360"/>
        <w:rPr>
          <w:lang w:val="tr-TR"/>
        </w:rPr>
      </w:pPr>
    </w:p>
    <w:p w:rsidR="00500C7F" w:rsidRPr="00D71664" w:rsidRDefault="00500C7F" w:rsidP="0021172F">
      <w:pPr>
        <w:pStyle w:val="Figure"/>
        <w:keepNext/>
        <w:rPr>
          <w:lang w:val="tr-TR"/>
        </w:rPr>
      </w:pPr>
      <w:bookmarkStart w:id="164" w:name="_Toc288919611"/>
      <w:bookmarkStart w:id="165" w:name="_Toc293862253"/>
      <w:r w:rsidRPr="00D71664">
        <w:rPr>
          <w:lang w:val="tr-TR"/>
        </w:rPr>
        <w:t xml:space="preserve">Tablo </w:t>
      </w:r>
      <w:fldSimple w:instr=" SEQ fig \n \* MERGEFORMAT ">
        <w:r w:rsidRPr="00E1542A">
          <w:rPr>
            <w:noProof/>
            <w:lang w:val="tr-TR"/>
          </w:rPr>
          <w:t>33</w:t>
        </w:r>
      </w:fldSimple>
      <w:r w:rsidRPr="00D71664">
        <w:rPr>
          <w:lang w:val="tr-TR"/>
        </w:rPr>
        <w:t>: Türkiye’yi ziyarete göre Türkiye’de yapılan tatil türleri, Şubat 2011</w:t>
      </w:r>
      <w:bookmarkEnd w:id="164"/>
      <w:bookmarkEnd w:id="16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xml:space="preserve">Baz: Türkiye’de bulunmuş 16 yaşından büyük 630 internet kullanıcısı </w:t>
      </w:r>
    </w:p>
    <w:p w:rsidR="00500C7F" w:rsidRPr="00D71664" w:rsidRDefault="00500C7F" w:rsidP="0021172F">
      <w:pPr>
        <w:pStyle w:val="FigureNote"/>
        <w:rPr>
          <w:lang w:val="tr-TR"/>
        </w:rPr>
      </w:pPr>
    </w:p>
    <w:tbl>
      <w:tblPr>
        <w:tblW w:w="9464" w:type="dxa"/>
        <w:tblLayout w:type="fixed"/>
        <w:tblLook w:val="0000"/>
      </w:tblPr>
      <w:tblGrid>
        <w:gridCol w:w="6204"/>
        <w:gridCol w:w="992"/>
        <w:gridCol w:w="992"/>
        <w:gridCol w:w="1276"/>
      </w:tblGrid>
      <w:tr w:rsidR="00500C7F" w:rsidRPr="00D71664">
        <w:tc>
          <w:tcPr>
            <w:tcW w:w="6204"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 xml:space="preserve">Ziyaret ettim, ama son birkaç yılda değil </w:t>
            </w:r>
          </w:p>
        </w:tc>
        <w:tc>
          <w:tcPr>
            <w:tcW w:w="992" w:type="dxa"/>
          </w:tcPr>
          <w:p w:rsidR="00500C7F" w:rsidRPr="00D71664" w:rsidRDefault="00500C7F" w:rsidP="00F300C0">
            <w:pPr>
              <w:pStyle w:val="FigureText"/>
              <w:jc w:val="center"/>
              <w:rPr>
                <w:b/>
                <w:bCs/>
                <w:lang w:val="tr-TR"/>
              </w:rPr>
            </w:pPr>
            <w:r w:rsidRPr="00D71664">
              <w:rPr>
                <w:b/>
                <w:bCs/>
                <w:lang w:val="tr-TR"/>
              </w:rPr>
              <w:t xml:space="preserve">Son birkaç yıl içinde ziyaret ettim, </w:t>
            </w:r>
          </w:p>
        </w:tc>
        <w:tc>
          <w:tcPr>
            <w:tcW w:w="1276" w:type="dxa"/>
          </w:tcPr>
          <w:p w:rsidR="00500C7F" w:rsidRPr="00D71664" w:rsidRDefault="00500C7F" w:rsidP="00F300C0">
            <w:pPr>
              <w:pStyle w:val="FigureText"/>
              <w:jc w:val="center"/>
              <w:rPr>
                <w:b/>
                <w:bCs/>
                <w:lang w:val="tr-TR"/>
              </w:rPr>
            </w:pPr>
            <w:r w:rsidRPr="00D71664">
              <w:rPr>
                <w:b/>
                <w:bCs/>
                <w:lang w:val="tr-TR"/>
              </w:rPr>
              <w:t xml:space="preserve">Yüzde değişimi </w:t>
            </w:r>
          </w:p>
        </w:tc>
      </w:tr>
      <w:tr w:rsidR="00500C7F" w:rsidRPr="00D71664">
        <w:tc>
          <w:tcPr>
            <w:tcW w:w="6204" w:type="dxa"/>
          </w:tcPr>
          <w:p w:rsidR="00500C7F" w:rsidRPr="00D71664" w:rsidRDefault="00500C7F" w:rsidP="00F300C0">
            <w:pPr>
              <w:pStyle w:val="FigureText"/>
              <w:rPr>
                <w:b/>
                <w:bCs/>
                <w:lang w:val="tr-TR"/>
              </w:rPr>
            </w:pP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276" w:type="dxa"/>
          </w:tcPr>
          <w:p w:rsidR="00500C7F" w:rsidRPr="00D71664" w:rsidRDefault="00500C7F" w:rsidP="00F300C0">
            <w:pPr>
              <w:pStyle w:val="FigureText"/>
              <w:jc w:val="center"/>
              <w:rPr>
                <w:b/>
                <w:bCs/>
                <w:lang w:val="tr-TR"/>
              </w:rPr>
            </w:pP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Kısa tatil (dört gün ya da daha kısa), seyahat acentesi ya da tur operatöründen alınmış</w:t>
            </w:r>
          </w:p>
        </w:tc>
        <w:tc>
          <w:tcPr>
            <w:tcW w:w="992" w:type="dxa"/>
          </w:tcPr>
          <w:p w:rsidR="00500C7F" w:rsidRPr="00D71664" w:rsidRDefault="00500C7F" w:rsidP="00F300C0">
            <w:pPr>
              <w:pStyle w:val="FigureText"/>
              <w:jc w:val="center"/>
              <w:rPr>
                <w:lang w:val="tr-TR"/>
              </w:rPr>
            </w:pPr>
            <w:r w:rsidRPr="00D71664">
              <w:rPr>
                <w:lang w:val="tr-TR"/>
              </w:rPr>
              <w:t>12</w:t>
            </w:r>
          </w:p>
        </w:tc>
        <w:tc>
          <w:tcPr>
            <w:tcW w:w="992" w:type="dxa"/>
          </w:tcPr>
          <w:p w:rsidR="00500C7F" w:rsidRPr="00D71664" w:rsidRDefault="00500C7F" w:rsidP="00F300C0">
            <w:pPr>
              <w:pStyle w:val="FigureText"/>
              <w:jc w:val="center"/>
              <w:rPr>
                <w:lang w:val="tr-TR"/>
              </w:rPr>
            </w:pPr>
            <w:r w:rsidRPr="00D71664">
              <w:rPr>
                <w:lang w:val="tr-TR"/>
              </w:rPr>
              <w:t>9</w:t>
            </w:r>
          </w:p>
        </w:tc>
        <w:tc>
          <w:tcPr>
            <w:tcW w:w="1276" w:type="dxa"/>
          </w:tcPr>
          <w:p w:rsidR="00500C7F" w:rsidRPr="00D71664" w:rsidRDefault="00500C7F" w:rsidP="00F300C0">
            <w:pPr>
              <w:pStyle w:val="FigureText"/>
              <w:jc w:val="center"/>
              <w:rPr>
                <w:lang w:val="tr-TR"/>
              </w:rPr>
            </w:pPr>
            <w:r w:rsidRPr="00D71664">
              <w:rPr>
                <w:lang w:val="tr-TR"/>
              </w:rPr>
              <w:t>-3</w:t>
            </w: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Kısa tatil (dört gün ya da daha kısa), bağımsız olarak düzenlenmiş</w:t>
            </w:r>
          </w:p>
        </w:tc>
        <w:tc>
          <w:tcPr>
            <w:tcW w:w="992" w:type="dxa"/>
          </w:tcPr>
          <w:p w:rsidR="00500C7F" w:rsidRPr="00D71664" w:rsidRDefault="00500C7F" w:rsidP="00F300C0">
            <w:pPr>
              <w:pStyle w:val="FigureText"/>
              <w:jc w:val="center"/>
              <w:rPr>
                <w:lang w:val="tr-TR"/>
              </w:rPr>
            </w:pPr>
            <w:r w:rsidRPr="00D71664">
              <w:rPr>
                <w:lang w:val="tr-TR"/>
              </w:rPr>
              <w:t>13</w:t>
            </w:r>
          </w:p>
        </w:tc>
        <w:tc>
          <w:tcPr>
            <w:tcW w:w="992" w:type="dxa"/>
          </w:tcPr>
          <w:p w:rsidR="00500C7F" w:rsidRPr="00D71664" w:rsidRDefault="00500C7F" w:rsidP="00F300C0">
            <w:pPr>
              <w:pStyle w:val="FigureText"/>
              <w:jc w:val="center"/>
              <w:rPr>
                <w:lang w:val="tr-TR"/>
              </w:rPr>
            </w:pPr>
            <w:r w:rsidRPr="00D71664">
              <w:rPr>
                <w:lang w:val="tr-TR"/>
              </w:rPr>
              <w:t>8</w:t>
            </w:r>
          </w:p>
        </w:tc>
        <w:tc>
          <w:tcPr>
            <w:tcW w:w="1276" w:type="dxa"/>
          </w:tcPr>
          <w:p w:rsidR="00500C7F" w:rsidRPr="00D71664" w:rsidRDefault="00500C7F" w:rsidP="00F300C0">
            <w:pPr>
              <w:pStyle w:val="FigureText"/>
              <w:jc w:val="center"/>
              <w:rPr>
                <w:lang w:val="tr-TR"/>
              </w:rPr>
            </w:pPr>
            <w:r w:rsidRPr="00D71664">
              <w:rPr>
                <w:lang w:val="tr-TR"/>
              </w:rPr>
              <w:t>-5</w:t>
            </w: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Daha uzun kültür/tarih turu, seyahat acentesi/tur operatöründen alınmış</w:t>
            </w:r>
          </w:p>
        </w:tc>
        <w:tc>
          <w:tcPr>
            <w:tcW w:w="992" w:type="dxa"/>
          </w:tcPr>
          <w:p w:rsidR="00500C7F" w:rsidRPr="00D71664" w:rsidRDefault="00500C7F" w:rsidP="00F300C0">
            <w:pPr>
              <w:pStyle w:val="FigureText"/>
              <w:jc w:val="center"/>
              <w:rPr>
                <w:lang w:val="tr-TR"/>
              </w:rPr>
            </w:pPr>
            <w:r w:rsidRPr="00D71664">
              <w:rPr>
                <w:lang w:val="tr-TR"/>
              </w:rPr>
              <w:t>14</w:t>
            </w:r>
          </w:p>
        </w:tc>
        <w:tc>
          <w:tcPr>
            <w:tcW w:w="992" w:type="dxa"/>
          </w:tcPr>
          <w:p w:rsidR="00500C7F" w:rsidRPr="00D71664" w:rsidRDefault="00500C7F" w:rsidP="00F300C0">
            <w:pPr>
              <w:pStyle w:val="FigureText"/>
              <w:jc w:val="center"/>
              <w:rPr>
                <w:lang w:val="tr-TR"/>
              </w:rPr>
            </w:pPr>
            <w:r w:rsidRPr="00D71664">
              <w:rPr>
                <w:lang w:val="tr-TR"/>
              </w:rPr>
              <w:t>16</w:t>
            </w:r>
          </w:p>
        </w:tc>
        <w:tc>
          <w:tcPr>
            <w:tcW w:w="1276" w:type="dxa"/>
          </w:tcPr>
          <w:p w:rsidR="00500C7F" w:rsidRPr="00D71664" w:rsidRDefault="00500C7F" w:rsidP="00F300C0">
            <w:pPr>
              <w:pStyle w:val="FigureText"/>
              <w:jc w:val="center"/>
              <w:rPr>
                <w:lang w:val="tr-TR"/>
              </w:rPr>
            </w:pPr>
            <w:r w:rsidRPr="00D71664">
              <w:rPr>
                <w:lang w:val="tr-TR"/>
              </w:rPr>
              <w:t>+2</w:t>
            </w: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Daha uzun kültür/tarih turu, bağımsız olarak düzenlenmiş</w:t>
            </w:r>
          </w:p>
        </w:tc>
        <w:tc>
          <w:tcPr>
            <w:tcW w:w="992" w:type="dxa"/>
          </w:tcPr>
          <w:p w:rsidR="00500C7F" w:rsidRPr="00D71664" w:rsidRDefault="00500C7F" w:rsidP="00F300C0">
            <w:pPr>
              <w:pStyle w:val="FigureText"/>
              <w:jc w:val="center"/>
              <w:rPr>
                <w:b/>
                <w:bCs/>
                <w:lang w:val="tr-TR"/>
              </w:rPr>
            </w:pPr>
            <w:r w:rsidRPr="00D71664">
              <w:rPr>
                <w:b/>
                <w:bCs/>
                <w:lang w:val="tr-TR"/>
              </w:rPr>
              <w:t>8</w:t>
            </w:r>
          </w:p>
        </w:tc>
        <w:tc>
          <w:tcPr>
            <w:tcW w:w="992" w:type="dxa"/>
          </w:tcPr>
          <w:p w:rsidR="00500C7F" w:rsidRPr="00D71664" w:rsidRDefault="00500C7F" w:rsidP="00F300C0">
            <w:pPr>
              <w:pStyle w:val="FigureText"/>
              <w:jc w:val="center"/>
              <w:rPr>
                <w:b/>
                <w:bCs/>
                <w:lang w:val="tr-TR"/>
              </w:rPr>
            </w:pPr>
            <w:r w:rsidRPr="00D71664">
              <w:rPr>
                <w:b/>
                <w:bCs/>
                <w:lang w:val="tr-TR"/>
              </w:rPr>
              <w:t>15</w:t>
            </w:r>
          </w:p>
        </w:tc>
        <w:tc>
          <w:tcPr>
            <w:tcW w:w="1276" w:type="dxa"/>
          </w:tcPr>
          <w:p w:rsidR="00500C7F" w:rsidRPr="00D71664" w:rsidRDefault="00500C7F" w:rsidP="00F300C0">
            <w:pPr>
              <w:pStyle w:val="FigureText"/>
              <w:jc w:val="center"/>
              <w:rPr>
                <w:b/>
                <w:bCs/>
                <w:lang w:val="tr-TR"/>
              </w:rPr>
            </w:pPr>
            <w:r w:rsidRPr="00D71664">
              <w:rPr>
                <w:b/>
                <w:bCs/>
                <w:lang w:val="tr-TR"/>
              </w:rPr>
              <w:t>+7</w:t>
            </w: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Esas olarak plaj tatili, seyahat acentesi/tur operatöründen alınmış</w:t>
            </w:r>
          </w:p>
        </w:tc>
        <w:tc>
          <w:tcPr>
            <w:tcW w:w="992" w:type="dxa"/>
          </w:tcPr>
          <w:p w:rsidR="00500C7F" w:rsidRPr="00D71664" w:rsidRDefault="00500C7F" w:rsidP="00F300C0">
            <w:pPr>
              <w:pStyle w:val="FigureText"/>
              <w:jc w:val="center"/>
              <w:rPr>
                <w:lang w:val="tr-TR"/>
              </w:rPr>
            </w:pPr>
            <w:r w:rsidRPr="00D71664">
              <w:rPr>
                <w:lang w:val="tr-TR"/>
              </w:rPr>
              <w:t>44</w:t>
            </w:r>
          </w:p>
        </w:tc>
        <w:tc>
          <w:tcPr>
            <w:tcW w:w="992" w:type="dxa"/>
          </w:tcPr>
          <w:p w:rsidR="00500C7F" w:rsidRPr="00D71664" w:rsidRDefault="00500C7F" w:rsidP="00F300C0">
            <w:pPr>
              <w:pStyle w:val="FigureText"/>
              <w:jc w:val="center"/>
              <w:rPr>
                <w:lang w:val="tr-TR"/>
              </w:rPr>
            </w:pPr>
            <w:r w:rsidRPr="00D71664">
              <w:rPr>
                <w:lang w:val="tr-TR"/>
              </w:rPr>
              <w:t>42</w:t>
            </w:r>
          </w:p>
        </w:tc>
        <w:tc>
          <w:tcPr>
            <w:tcW w:w="1276" w:type="dxa"/>
          </w:tcPr>
          <w:p w:rsidR="00500C7F" w:rsidRPr="00D71664" w:rsidRDefault="00500C7F" w:rsidP="00F300C0">
            <w:pPr>
              <w:pStyle w:val="FigureText"/>
              <w:jc w:val="center"/>
              <w:rPr>
                <w:lang w:val="tr-TR"/>
              </w:rPr>
            </w:pPr>
            <w:r w:rsidRPr="00D71664">
              <w:rPr>
                <w:lang w:val="tr-TR"/>
              </w:rPr>
              <w:t>-2</w:t>
            </w:r>
          </w:p>
        </w:tc>
      </w:tr>
      <w:tr w:rsidR="00500C7F" w:rsidRPr="00D71664">
        <w:tc>
          <w:tcPr>
            <w:tcW w:w="6204" w:type="dxa"/>
          </w:tcPr>
          <w:p w:rsidR="00500C7F" w:rsidRPr="00D71664" w:rsidRDefault="00500C7F" w:rsidP="00F300C0">
            <w:pPr>
              <w:pStyle w:val="FigureText"/>
              <w:rPr>
                <w:lang w:val="tr-TR"/>
              </w:rPr>
            </w:pPr>
          </w:p>
        </w:tc>
        <w:tc>
          <w:tcPr>
            <w:tcW w:w="992"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276" w:type="dxa"/>
          </w:tcPr>
          <w:p w:rsidR="00500C7F" w:rsidRPr="00D71664" w:rsidRDefault="00500C7F" w:rsidP="00F300C0">
            <w:pPr>
              <w:pStyle w:val="FigureText"/>
              <w:jc w:val="center"/>
              <w:rPr>
                <w:lang w:val="tr-TR"/>
              </w:rPr>
            </w:pPr>
          </w:p>
        </w:tc>
      </w:tr>
      <w:tr w:rsidR="00500C7F" w:rsidRPr="00D71664">
        <w:tc>
          <w:tcPr>
            <w:tcW w:w="6204" w:type="dxa"/>
          </w:tcPr>
          <w:p w:rsidR="00500C7F" w:rsidRPr="00D71664" w:rsidRDefault="00500C7F" w:rsidP="00F300C0">
            <w:pPr>
              <w:pStyle w:val="FigureText"/>
              <w:rPr>
                <w:lang w:val="tr-TR"/>
              </w:rPr>
            </w:pPr>
            <w:r w:rsidRPr="00D71664">
              <w:rPr>
                <w:lang w:val="tr-TR"/>
              </w:rPr>
              <w:t>Esas olarak plaj tatili, bağımsız olarak düzenlenmiş</w:t>
            </w:r>
          </w:p>
        </w:tc>
        <w:tc>
          <w:tcPr>
            <w:tcW w:w="992" w:type="dxa"/>
          </w:tcPr>
          <w:p w:rsidR="00500C7F" w:rsidRPr="00D71664" w:rsidRDefault="00500C7F" w:rsidP="00F300C0">
            <w:pPr>
              <w:pStyle w:val="FigureText"/>
              <w:jc w:val="center"/>
              <w:rPr>
                <w:b/>
                <w:bCs/>
                <w:lang w:val="tr-TR"/>
              </w:rPr>
            </w:pPr>
            <w:r w:rsidRPr="00D71664">
              <w:rPr>
                <w:b/>
                <w:bCs/>
                <w:lang w:val="tr-TR"/>
              </w:rPr>
              <w:t>12</w:t>
            </w:r>
          </w:p>
        </w:tc>
        <w:tc>
          <w:tcPr>
            <w:tcW w:w="992" w:type="dxa"/>
          </w:tcPr>
          <w:p w:rsidR="00500C7F" w:rsidRPr="00D71664" w:rsidRDefault="00500C7F" w:rsidP="00F300C0">
            <w:pPr>
              <w:pStyle w:val="FigureText"/>
              <w:jc w:val="center"/>
              <w:rPr>
                <w:b/>
                <w:bCs/>
                <w:lang w:val="tr-TR"/>
              </w:rPr>
            </w:pPr>
            <w:r w:rsidRPr="00D71664">
              <w:rPr>
                <w:b/>
                <w:bCs/>
                <w:lang w:val="tr-TR"/>
              </w:rPr>
              <w:t>18</w:t>
            </w:r>
          </w:p>
        </w:tc>
        <w:tc>
          <w:tcPr>
            <w:tcW w:w="1276" w:type="dxa"/>
          </w:tcPr>
          <w:p w:rsidR="00500C7F" w:rsidRPr="00D71664" w:rsidRDefault="00500C7F" w:rsidP="00F300C0">
            <w:pPr>
              <w:pStyle w:val="FigureText"/>
              <w:jc w:val="center"/>
              <w:rPr>
                <w:b/>
                <w:bCs/>
                <w:lang w:val="tr-TR"/>
              </w:rPr>
            </w:pPr>
            <w:r w:rsidRPr="00D71664">
              <w:rPr>
                <w:b/>
                <w:bCs/>
                <w:lang w:val="tr-TR"/>
              </w:rPr>
              <w:t>+6</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326909" w:rsidRDefault="00500C7F" w:rsidP="0021172F">
      <w:pPr>
        <w:pStyle w:val="BodyTextBullet"/>
        <w:numPr>
          <w:ilvl w:val="0"/>
          <w:numId w:val="9"/>
        </w:numPr>
        <w:rPr>
          <w:lang w:val="tr-TR"/>
        </w:rPr>
      </w:pPr>
      <w:r w:rsidRPr="00326909">
        <w:rPr>
          <w:b/>
          <w:bCs/>
          <w:lang w:val="tr-TR"/>
        </w:rPr>
        <w:t xml:space="preserve">Bağımsız seyahatlerdeki artışın temel nedeni, Türkiyenin artan popüleritesi ile birlikte ülkeye yönelik deneyim ve güvenin de artmasıdır. </w:t>
      </w:r>
      <w:r w:rsidRPr="002C4596">
        <w:rPr>
          <w:lang w:val="tr-TR"/>
        </w:rPr>
        <w:t>Gerçekten de</w:t>
      </w:r>
      <w:r>
        <w:rPr>
          <w:lang w:val="tr-TR"/>
        </w:rPr>
        <w:t>, aşağıdaki tablodan da anlaşılacağı üzere</w:t>
      </w:r>
      <w:r w:rsidRPr="002C4596">
        <w:rPr>
          <w:lang w:val="tr-TR"/>
        </w:rPr>
        <w:t xml:space="preserve"> Türkiye’ye</w:t>
      </w:r>
      <w:r w:rsidRPr="00326909">
        <w:rPr>
          <w:lang w:val="tr-TR"/>
        </w:rPr>
        <w:t xml:space="preserve"> üç ya da daha fazla ziyaret yapmış olanlar</w:t>
      </w:r>
      <w:r>
        <w:rPr>
          <w:lang w:val="tr-TR"/>
        </w:rPr>
        <w:t xml:space="preserve"> grubun tatillerini </w:t>
      </w:r>
      <w:r w:rsidRPr="00326909">
        <w:rPr>
          <w:lang w:val="tr-TR"/>
        </w:rPr>
        <w:t xml:space="preserve">bağımsız </w:t>
      </w:r>
      <w:r>
        <w:rPr>
          <w:lang w:val="tr-TR"/>
        </w:rPr>
        <w:t xml:space="preserve">olarak satın almaya daha </w:t>
      </w:r>
      <w:r w:rsidRPr="00326909">
        <w:rPr>
          <w:lang w:val="tr-TR"/>
        </w:rPr>
        <w:t>yat</w:t>
      </w:r>
      <w:r>
        <w:rPr>
          <w:lang w:val="tr-TR"/>
        </w:rPr>
        <w:t xml:space="preserve">kın olduğu görülmektedir.  </w:t>
      </w:r>
      <w:r w:rsidRPr="00326909">
        <w:rPr>
          <w:lang w:val="tr-TR"/>
        </w:rPr>
        <w:t xml:space="preserve"> </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166" w:name="_Toc287372070"/>
      <w:bookmarkStart w:id="167" w:name="_Toc288919612"/>
      <w:bookmarkStart w:id="168" w:name="_Toc293862254"/>
      <w:r w:rsidRPr="00D71664">
        <w:rPr>
          <w:lang w:val="tr-TR"/>
        </w:rPr>
        <w:t xml:space="preserve">Tablo </w:t>
      </w:r>
      <w:fldSimple w:instr=" SEQ fig \n \* MERGEFORMAT ">
        <w:r w:rsidRPr="00E1542A">
          <w:rPr>
            <w:noProof/>
            <w:lang w:val="tr-TR"/>
          </w:rPr>
          <w:t>34</w:t>
        </w:r>
      </w:fldSimple>
      <w:r w:rsidRPr="00D71664">
        <w:rPr>
          <w:lang w:val="tr-TR"/>
        </w:rPr>
        <w:t>: Türkiye’ye yapılan ziyaret sayısına göre Türkiye’de yapılan tatil türleri, Şubat 2011</w:t>
      </w:r>
      <w:bookmarkEnd w:id="166"/>
      <w:bookmarkEnd w:id="167"/>
      <w:bookmarkEnd w:id="16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tbl>
      <w:tblPr>
        <w:tblW w:w="0" w:type="auto"/>
        <w:tblLayout w:type="fixed"/>
        <w:tblLook w:val="0000"/>
      </w:tblPr>
      <w:tblGrid>
        <w:gridCol w:w="4786"/>
        <w:gridCol w:w="851"/>
        <w:gridCol w:w="850"/>
        <w:gridCol w:w="992"/>
        <w:gridCol w:w="1701"/>
      </w:tblGrid>
      <w:tr w:rsidR="00500C7F" w:rsidRPr="00C3261B">
        <w:tc>
          <w:tcPr>
            <w:tcW w:w="478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 xml:space="preserve">Bir </w:t>
            </w:r>
          </w:p>
        </w:tc>
        <w:tc>
          <w:tcPr>
            <w:tcW w:w="850" w:type="dxa"/>
          </w:tcPr>
          <w:p w:rsidR="00500C7F" w:rsidRPr="00D71664" w:rsidRDefault="00500C7F" w:rsidP="00F300C0">
            <w:pPr>
              <w:pStyle w:val="FigureText"/>
              <w:jc w:val="center"/>
              <w:rPr>
                <w:b/>
                <w:bCs/>
                <w:lang w:val="tr-TR"/>
              </w:rPr>
            </w:pPr>
            <w:r w:rsidRPr="00D71664">
              <w:rPr>
                <w:b/>
                <w:bCs/>
                <w:lang w:val="tr-TR"/>
              </w:rPr>
              <w:t>İki</w:t>
            </w:r>
          </w:p>
        </w:tc>
        <w:tc>
          <w:tcPr>
            <w:tcW w:w="992" w:type="dxa"/>
          </w:tcPr>
          <w:p w:rsidR="00500C7F" w:rsidRPr="00D71664" w:rsidRDefault="00500C7F" w:rsidP="00F300C0">
            <w:pPr>
              <w:pStyle w:val="FigureText"/>
              <w:jc w:val="center"/>
              <w:rPr>
                <w:b/>
                <w:bCs/>
                <w:lang w:val="tr-TR"/>
              </w:rPr>
            </w:pPr>
            <w:r w:rsidRPr="00D71664">
              <w:rPr>
                <w:b/>
                <w:bCs/>
                <w:lang w:val="tr-TR"/>
              </w:rPr>
              <w:t>Üç ya da daha fazla</w:t>
            </w:r>
          </w:p>
        </w:tc>
        <w:tc>
          <w:tcPr>
            <w:tcW w:w="1701" w:type="dxa"/>
          </w:tcPr>
          <w:p w:rsidR="00500C7F" w:rsidRPr="00D71664" w:rsidRDefault="00500C7F" w:rsidP="00F300C0">
            <w:pPr>
              <w:pStyle w:val="FigureText"/>
              <w:jc w:val="center"/>
              <w:rPr>
                <w:b/>
                <w:bCs/>
                <w:lang w:val="tr-TR"/>
              </w:rPr>
            </w:pPr>
            <w:r w:rsidRPr="00D71664">
              <w:rPr>
                <w:b/>
                <w:bCs/>
                <w:lang w:val="tr-TR"/>
              </w:rPr>
              <w:t>Yüzde değişimi, bir ile üç ya da daha fazla arasında</w:t>
            </w:r>
          </w:p>
        </w:tc>
      </w:tr>
      <w:tr w:rsidR="00500C7F" w:rsidRPr="00D71664">
        <w:tc>
          <w:tcPr>
            <w:tcW w:w="4786" w:type="dxa"/>
          </w:tcPr>
          <w:p w:rsidR="00500C7F" w:rsidRPr="00D71664" w:rsidRDefault="00500C7F" w:rsidP="00F300C0">
            <w:pPr>
              <w:pStyle w:val="FigureText"/>
              <w:rPr>
                <w:b/>
                <w:bCs/>
                <w:lang w:val="tr-TR"/>
              </w:rPr>
            </w:pPr>
          </w:p>
        </w:tc>
        <w:tc>
          <w:tcPr>
            <w:tcW w:w="851" w:type="dxa"/>
          </w:tcPr>
          <w:p w:rsidR="00500C7F" w:rsidRPr="00D71664" w:rsidRDefault="00500C7F" w:rsidP="00F300C0">
            <w:pPr>
              <w:pStyle w:val="FigureText"/>
              <w:jc w:val="center"/>
              <w:rPr>
                <w:b/>
                <w:bCs/>
                <w:lang w:val="tr-TR"/>
              </w:rPr>
            </w:pPr>
            <w:r w:rsidRPr="00D71664">
              <w:rPr>
                <w:b/>
                <w:bCs/>
                <w:lang w:val="tr-TR"/>
              </w:rPr>
              <w:t>%</w:t>
            </w:r>
          </w:p>
        </w:tc>
        <w:tc>
          <w:tcPr>
            <w:tcW w:w="850" w:type="dxa"/>
          </w:tcPr>
          <w:p w:rsidR="00500C7F" w:rsidRPr="00D71664" w:rsidRDefault="00500C7F" w:rsidP="00F300C0">
            <w:pPr>
              <w:pStyle w:val="FigureText"/>
              <w:jc w:val="center"/>
              <w:rPr>
                <w:b/>
                <w:bCs/>
                <w:lang w:val="tr-TR"/>
              </w:rPr>
            </w:pPr>
            <w:r w:rsidRPr="00D71664">
              <w:rPr>
                <w:b/>
                <w:bCs/>
                <w:lang w:val="tr-TR"/>
              </w:rPr>
              <w:t>%</w:t>
            </w:r>
          </w:p>
        </w:tc>
        <w:tc>
          <w:tcPr>
            <w:tcW w:w="992" w:type="dxa"/>
          </w:tcPr>
          <w:p w:rsidR="00500C7F" w:rsidRPr="00D71664" w:rsidRDefault="00500C7F" w:rsidP="00F300C0">
            <w:pPr>
              <w:pStyle w:val="FigureText"/>
              <w:jc w:val="center"/>
              <w:rPr>
                <w:b/>
                <w:bCs/>
                <w:lang w:val="tr-TR"/>
              </w:rPr>
            </w:pPr>
            <w:r w:rsidRPr="00D71664">
              <w:rPr>
                <w:b/>
                <w:bCs/>
                <w:lang w:val="tr-TR"/>
              </w:rPr>
              <w:t>%</w:t>
            </w:r>
          </w:p>
        </w:tc>
        <w:tc>
          <w:tcPr>
            <w:tcW w:w="1701" w:type="dxa"/>
          </w:tcPr>
          <w:p w:rsidR="00500C7F" w:rsidRPr="00D71664" w:rsidRDefault="00500C7F" w:rsidP="00F300C0">
            <w:pPr>
              <w:pStyle w:val="FigureText"/>
              <w:jc w:val="center"/>
              <w:rPr>
                <w:b/>
                <w:bCs/>
                <w:lang w:val="tr-TR"/>
              </w:rPr>
            </w:pPr>
          </w:p>
        </w:tc>
      </w:tr>
      <w:tr w:rsidR="00500C7F" w:rsidRPr="00D71664">
        <w:tc>
          <w:tcPr>
            <w:tcW w:w="478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pStyle w:val="FigureText"/>
              <w:jc w:val="center"/>
              <w:rPr>
                <w:lang w:val="tr-TR"/>
              </w:rPr>
            </w:pPr>
          </w:p>
        </w:tc>
      </w:tr>
      <w:tr w:rsidR="00500C7F" w:rsidRPr="00D71664">
        <w:tc>
          <w:tcPr>
            <w:tcW w:w="4786" w:type="dxa"/>
          </w:tcPr>
          <w:p w:rsidR="00500C7F" w:rsidRPr="00D71664" w:rsidRDefault="00500C7F" w:rsidP="00F300C0">
            <w:pPr>
              <w:pStyle w:val="FigureText"/>
              <w:rPr>
                <w:lang w:val="tr-TR"/>
              </w:rPr>
            </w:pPr>
            <w:r w:rsidRPr="00D71664">
              <w:rPr>
                <w:lang w:val="tr-TR"/>
              </w:rPr>
              <w:t>Kısa tatil (dört gün ya da daha kısa), seyahat acentesi ya da tur operatöründen alınmış</w:t>
            </w:r>
          </w:p>
        </w:tc>
        <w:tc>
          <w:tcPr>
            <w:tcW w:w="851" w:type="dxa"/>
          </w:tcPr>
          <w:p w:rsidR="00500C7F" w:rsidRPr="00D71664" w:rsidRDefault="00500C7F" w:rsidP="00F300C0">
            <w:pPr>
              <w:pStyle w:val="FigureText"/>
              <w:jc w:val="center"/>
              <w:rPr>
                <w:lang w:val="tr-TR"/>
              </w:rPr>
            </w:pPr>
            <w:r w:rsidRPr="00D71664">
              <w:rPr>
                <w:lang w:val="tr-TR"/>
              </w:rPr>
              <w:t>12</w:t>
            </w:r>
          </w:p>
        </w:tc>
        <w:tc>
          <w:tcPr>
            <w:tcW w:w="850" w:type="dxa"/>
          </w:tcPr>
          <w:p w:rsidR="00500C7F" w:rsidRPr="00D71664" w:rsidRDefault="00500C7F" w:rsidP="00F300C0">
            <w:pPr>
              <w:pStyle w:val="FigureText"/>
              <w:jc w:val="center"/>
              <w:rPr>
                <w:lang w:val="tr-TR"/>
              </w:rPr>
            </w:pPr>
            <w:r w:rsidRPr="00D71664">
              <w:rPr>
                <w:lang w:val="tr-TR"/>
              </w:rPr>
              <w:t>9</w:t>
            </w:r>
          </w:p>
        </w:tc>
        <w:tc>
          <w:tcPr>
            <w:tcW w:w="992" w:type="dxa"/>
          </w:tcPr>
          <w:p w:rsidR="00500C7F" w:rsidRPr="00D71664" w:rsidRDefault="00500C7F" w:rsidP="00F300C0">
            <w:pPr>
              <w:pStyle w:val="FigureText"/>
              <w:jc w:val="center"/>
              <w:rPr>
                <w:lang w:val="tr-TR"/>
              </w:rPr>
            </w:pPr>
            <w:r w:rsidRPr="00D71664">
              <w:rPr>
                <w:lang w:val="tr-TR"/>
              </w:rPr>
              <w:t>7</w:t>
            </w: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-5</w:t>
            </w:r>
          </w:p>
        </w:tc>
      </w:tr>
      <w:tr w:rsidR="00500C7F" w:rsidRPr="00D71664">
        <w:tc>
          <w:tcPr>
            <w:tcW w:w="4786" w:type="dxa"/>
          </w:tcPr>
          <w:p w:rsidR="00500C7F" w:rsidRPr="00D71664" w:rsidRDefault="00500C7F" w:rsidP="00F300C0">
            <w:pPr>
              <w:pStyle w:val="FigureText"/>
              <w:rPr>
                <w:lang w:val="tr-TR"/>
              </w:rPr>
            </w:pPr>
            <w:r w:rsidRPr="00D71664">
              <w:rPr>
                <w:lang w:val="tr-TR"/>
              </w:rPr>
              <w:t>Kısa tatil (dört gün ya da daha kısa), bağımsız olarak düzenlenmiş</w:t>
            </w:r>
          </w:p>
        </w:tc>
        <w:tc>
          <w:tcPr>
            <w:tcW w:w="851" w:type="dxa"/>
          </w:tcPr>
          <w:p w:rsidR="00500C7F" w:rsidRPr="00D71664" w:rsidRDefault="00500C7F" w:rsidP="00F300C0">
            <w:pPr>
              <w:pStyle w:val="FigureText"/>
              <w:jc w:val="center"/>
              <w:rPr>
                <w:lang w:val="tr-TR"/>
              </w:rPr>
            </w:pPr>
            <w:r w:rsidRPr="00D71664">
              <w:rPr>
                <w:lang w:val="tr-TR"/>
              </w:rPr>
              <w:t>12</w:t>
            </w:r>
          </w:p>
        </w:tc>
        <w:tc>
          <w:tcPr>
            <w:tcW w:w="850" w:type="dxa"/>
          </w:tcPr>
          <w:p w:rsidR="00500C7F" w:rsidRPr="00D71664" w:rsidRDefault="00500C7F" w:rsidP="00F300C0">
            <w:pPr>
              <w:pStyle w:val="FigureText"/>
              <w:jc w:val="center"/>
              <w:rPr>
                <w:lang w:val="tr-TR"/>
              </w:rPr>
            </w:pPr>
            <w:r w:rsidRPr="00D71664">
              <w:rPr>
                <w:lang w:val="tr-TR"/>
              </w:rPr>
              <w:t>10</w:t>
            </w:r>
          </w:p>
        </w:tc>
        <w:tc>
          <w:tcPr>
            <w:tcW w:w="992" w:type="dxa"/>
          </w:tcPr>
          <w:p w:rsidR="00500C7F" w:rsidRPr="00D71664" w:rsidRDefault="00500C7F" w:rsidP="00F300C0">
            <w:pPr>
              <w:pStyle w:val="FigureText"/>
              <w:jc w:val="center"/>
              <w:rPr>
                <w:lang w:val="tr-TR"/>
              </w:rPr>
            </w:pPr>
            <w:r w:rsidRPr="00D71664">
              <w:rPr>
                <w:lang w:val="tr-TR"/>
              </w:rPr>
              <w:t>8</w:t>
            </w: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-4</w:t>
            </w:r>
          </w:p>
        </w:tc>
      </w:tr>
      <w:tr w:rsidR="00500C7F" w:rsidRPr="00D71664">
        <w:tc>
          <w:tcPr>
            <w:tcW w:w="478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 </w:t>
            </w:r>
          </w:p>
        </w:tc>
      </w:tr>
      <w:tr w:rsidR="00500C7F" w:rsidRPr="00D71664">
        <w:tc>
          <w:tcPr>
            <w:tcW w:w="4786" w:type="dxa"/>
          </w:tcPr>
          <w:p w:rsidR="00500C7F" w:rsidRPr="00D71664" w:rsidRDefault="00500C7F" w:rsidP="00F300C0">
            <w:pPr>
              <w:pStyle w:val="FigureText"/>
              <w:rPr>
                <w:lang w:val="tr-TR"/>
              </w:rPr>
            </w:pPr>
            <w:r w:rsidRPr="00D71664">
              <w:rPr>
                <w:lang w:val="tr-TR"/>
              </w:rPr>
              <w:t>Daha uzun kültür/tarih turu, seyahat acentesi/tur operatöründen alınmış</w:t>
            </w:r>
          </w:p>
        </w:tc>
        <w:tc>
          <w:tcPr>
            <w:tcW w:w="851" w:type="dxa"/>
          </w:tcPr>
          <w:p w:rsidR="00500C7F" w:rsidRPr="00D71664" w:rsidRDefault="00500C7F" w:rsidP="00F300C0">
            <w:pPr>
              <w:pStyle w:val="FigureText"/>
              <w:jc w:val="center"/>
              <w:rPr>
                <w:lang w:val="tr-TR"/>
              </w:rPr>
            </w:pPr>
            <w:r w:rsidRPr="00D71664">
              <w:rPr>
                <w:lang w:val="tr-TR"/>
              </w:rPr>
              <w:t>14</w:t>
            </w:r>
          </w:p>
        </w:tc>
        <w:tc>
          <w:tcPr>
            <w:tcW w:w="850" w:type="dxa"/>
          </w:tcPr>
          <w:p w:rsidR="00500C7F" w:rsidRPr="00D71664" w:rsidRDefault="00500C7F" w:rsidP="00F300C0">
            <w:pPr>
              <w:pStyle w:val="FigureText"/>
              <w:jc w:val="center"/>
              <w:rPr>
                <w:lang w:val="tr-TR"/>
              </w:rPr>
            </w:pPr>
            <w:r w:rsidRPr="00D71664">
              <w:rPr>
                <w:lang w:val="tr-TR"/>
              </w:rPr>
              <w:t>18</w:t>
            </w:r>
          </w:p>
        </w:tc>
        <w:tc>
          <w:tcPr>
            <w:tcW w:w="992" w:type="dxa"/>
          </w:tcPr>
          <w:p w:rsidR="00500C7F" w:rsidRPr="00D71664" w:rsidRDefault="00500C7F" w:rsidP="00F300C0">
            <w:pPr>
              <w:pStyle w:val="FigureText"/>
              <w:jc w:val="center"/>
              <w:rPr>
                <w:lang w:val="tr-TR"/>
              </w:rPr>
            </w:pPr>
            <w:r w:rsidRPr="00D71664">
              <w:rPr>
                <w:lang w:val="tr-TR"/>
              </w:rPr>
              <w:t>13</w:t>
            </w: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-1</w:t>
            </w:r>
          </w:p>
        </w:tc>
      </w:tr>
      <w:tr w:rsidR="00500C7F" w:rsidRPr="00D71664">
        <w:tc>
          <w:tcPr>
            <w:tcW w:w="4786" w:type="dxa"/>
          </w:tcPr>
          <w:p w:rsidR="00500C7F" w:rsidRPr="00D71664" w:rsidRDefault="00500C7F" w:rsidP="00F300C0">
            <w:pPr>
              <w:pStyle w:val="FigureText"/>
              <w:rPr>
                <w:lang w:val="tr-TR"/>
              </w:rPr>
            </w:pPr>
            <w:r w:rsidRPr="00D71664">
              <w:rPr>
                <w:lang w:val="tr-TR"/>
              </w:rPr>
              <w:t>Daha uzun kültür/tarih turu, bağımsız olarak düzenlenmiş</w:t>
            </w:r>
          </w:p>
        </w:tc>
        <w:tc>
          <w:tcPr>
            <w:tcW w:w="851" w:type="dxa"/>
          </w:tcPr>
          <w:p w:rsidR="00500C7F" w:rsidRPr="00D71664" w:rsidRDefault="00500C7F" w:rsidP="00F300C0">
            <w:pPr>
              <w:pStyle w:val="FigureText"/>
              <w:jc w:val="center"/>
              <w:rPr>
                <w:b/>
                <w:bCs/>
                <w:lang w:val="tr-TR"/>
              </w:rPr>
            </w:pPr>
            <w:r w:rsidRPr="00D71664">
              <w:rPr>
                <w:b/>
                <w:bCs/>
                <w:lang w:val="tr-TR"/>
              </w:rPr>
              <w:t>10</w:t>
            </w:r>
          </w:p>
        </w:tc>
        <w:tc>
          <w:tcPr>
            <w:tcW w:w="850" w:type="dxa"/>
          </w:tcPr>
          <w:p w:rsidR="00500C7F" w:rsidRPr="00D71664" w:rsidRDefault="00500C7F" w:rsidP="00F300C0">
            <w:pPr>
              <w:pStyle w:val="FigureText"/>
              <w:jc w:val="center"/>
              <w:rPr>
                <w:lang w:val="tr-TR"/>
              </w:rPr>
            </w:pPr>
            <w:r w:rsidRPr="00D71664">
              <w:rPr>
                <w:lang w:val="tr-TR"/>
              </w:rPr>
              <w:t>11</w:t>
            </w:r>
          </w:p>
        </w:tc>
        <w:tc>
          <w:tcPr>
            <w:tcW w:w="992" w:type="dxa"/>
          </w:tcPr>
          <w:p w:rsidR="00500C7F" w:rsidRPr="00D71664" w:rsidRDefault="00500C7F" w:rsidP="00F300C0">
            <w:pPr>
              <w:pStyle w:val="FigureText"/>
              <w:jc w:val="center"/>
              <w:rPr>
                <w:b/>
                <w:bCs/>
                <w:lang w:val="tr-TR"/>
              </w:rPr>
            </w:pPr>
            <w:r w:rsidRPr="00D71664">
              <w:rPr>
                <w:b/>
                <w:bCs/>
                <w:lang w:val="tr-TR"/>
              </w:rPr>
              <w:t>17</w:t>
            </w:r>
          </w:p>
        </w:tc>
        <w:tc>
          <w:tcPr>
            <w:tcW w:w="1701" w:type="dxa"/>
          </w:tcPr>
          <w:p w:rsidR="00500C7F" w:rsidRPr="00D71664" w:rsidRDefault="00500C7F" w:rsidP="00F300C0">
            <w:pPr>
              <w:jc w:val="center"/>
              <w:rPr>
                <w:rFonts w:ascii="Arial" w:hAnsi="Arial" w:cs="Arial"/>
                <w:b/>
                <w:bCs/>
                <w:color w:val="000000"/>
                <w:sz w:val="18"/>
                <w:szCs w:val="18"/>
                <w:lang w:val="tr-TR"/>
              </w:rPr>
            </w:pPr>
            <w:r w:rsidRPr="00D71664">
              <w:rPr>
                <w:rFonts w:ascii="Arial" w:hAnsi="Arial" w:cs="Arial"/>
                <w:b/>
                <w:bCs/>
                <w:color w:val="000000"/>
                <w:sz w:val="18"/>
                <w:szCs w:val="18"/>
                <w:lang w:val="tr-TR"/>
              </w:rPr>
              <w:t>+7</w:t>
            </w:r>
          </w:p>
        </w:tc>
      </w:tr>
      <w:tr w:rsidR="00500C7F" w:rsidRPr="00D71664">
        <w:tc>
          <w:tcPr>
            <w:tcW w:w="4786" w:type="dxa"/>
          </w:tcPr>
          <w:p w:rsidR="00500C7F" w:rsidRPr="00D71664" w:rsidRDefault="00500C7F" w:rsidP="00F300C0">
            <w:pPr>
              <w:pStyle w:val="FigureText"/>
              <w:rPr>
                <w:lang w:val="tr-TR"/>
              </w:rPr>
            </w:pPr>
          </w:p>
        </w:tc>
        <w:tc>
          <w:tcPr>
            <w:tcW w:w="851" w:type="dxa"/>
          </w:tcPr>
          <w:p w:rsidR="00500C7F" w:rsidRPr="00D71664" w:rsidRDefault="00500C7F" w:rsidP="00F300C0">
            <w:pPr>
              <w:pStyle w:val="FigureText"/>
              <w:jc w:val="center"/>
              <w:rPr>
                <w:lang w:val="tr-TR"/>
              </w:rPr>
            </w:pPr>
          </w:p>
        </w:tc>
        <w:tc>
          <w:tcPr>
            <w:tcW w:w="850" w:type="dxa"/>
          </w:tcPr>
          <w:p w:rsidR="00500C7F" w:rsidRPr="00D71664" w:rsidRDefault="00500C7F" w:rsidP="00F300C0">
            <w:pPr>
              <w:pStyle w:val="FigureText"/>
              <w:jc w:val="center"/>
              <w:rPr>
                <w:lang w:val="tr-TR"/>
              </w:rPr>
            </w:pPr>
          </w:p>
        </w:tc>
        <w:tc>
          <w:tcPr>
            <w:tcW w:w="992" w:type="dxa"/>
          </w:tcPr>
          <w:p w:rsidR="00500C7F" w:rsidRPr="00D71664" w:rsidRDefault="00500C7F" w:rsidP="00F300C0">
            <w:pPr>
              <w:pStyle w:val="FigureText"/>
              <w:jc w:val="center"/>
              <w:rPr>
                <w:lang w:val="tr-TR"/>
              </w:rPr>
            </w:pP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 </w:t>
            </w:r>
          </w:p>
        </w:tc>
      </w:tr>
      <w:tr w:rsidR="00500C7F" w:rsidRPr="00D71664">
        <w:tc>
          <w:tcPr>
            <w:tcW w:w="4786" w:type="dxa"/>
          </w:tcPr>
          <w:p w:rsidR="00500C7F" w:rsidRPr="00D71664" w:rsidRDefault="00500C7F" w:rsidP="00F300C0">
            <w:pPr>
              <w:pStyle w:val="FigureText"/>
              <w:rPr>
                <w:lang w:val="tr-TR"/>
              </w:rPr>
            </w:pPr>
            <w:r w:rsidRPr="00D71664">
              <w:rPr>
                <w:lang w:val="tr-TR"/>
              </w:rPr>
              <w:t>Esas olarak plaj tatili, seyahat acentesi/tur operatöründen alınmış</w:t>
            </w:r>
          </w:p>
        </w:tc>
        <w:tc>
          <w:tcPr>
            <w:tcW w:w="851" w:type="dxa"/>
          </w:tcPr>
          <w:p w:rsidR="00500C7F" w:rsidRPr="00D71664" w:rsidRDefault="00500C7F" w:rsidP="00F300C0">
            <w:pPr>
              <w:pStyle w:val="FigureText"/>
              <w:jc w:val="center"/>
              <w:rPr>
                <w:lang w:val="tr-TR"/>
              </w:rPr>
            </w:pPr>
            <w:r w:rsidRPr="00D71664">
              <w:rPr>
                <w:lang w:val="tr-TR"/>
              </w:rPr>
              <w:t>40</w:t>
            </w:r>
          </w:p>
        </w:tc>
        <w:tc>
          <w:tcPr>
            <w:tcW w:w="850" w:type="dxa"/>
          </w:tcPr>
          <w:p w:rsidR="00500C7F" w:rsidRPr="00D71664" w:rsidRDefault="00500C7F" w:rsidP="00F300C0">
            <w:pPr>
              <w:pStyle w:val="FigureText"/>
              <w:jc w:val="center"/>
              <w:rPr>
                <w:lang w:val="tr-TR"/>
              </w:rPr>
            </w:pPr>
            <w:r w:rsidRPr="00D71664">
              <w:rPr>
                <w:lang w:val="tr-TR"/>
              </w:rPr>
              <w:t>42</w:t>
            </w:r>
          </w:p>
        </w:tc>
        <w:tc>
          <w:tcPr>
            <w:tcW w:w="992" w:type="dxa"/>
          </w:tcPr>
          <w:p w:rsidR="00500C7F" w:rsidRPr="00D71664" w:rsidRDefault="00500C7F" w:rsidP="00F300C0">
            <w:pPr>
              <w:pStyle w:val="FigureText"/>
              <w:jc w:val="center"/>
              <w:rPr>
                <w:lang w:val="tr-TR"/>
              </w:rPr>
            </w:pPr>
            <w:r w:rsidRPr="00D71664">
              <w:rPr>
                <w:lang w:val="tr-TR"/>
              </w:rPr>
              <w:t>53</w:t>
            </w:r>
          </w:p>
        </w:tc>
        <w:tc>
          <w:tcPr>
            <w:tcW w:w="1701" w:type="dxa"/>
          </w:tcPr>
          <w:p w:rsidR="00500C7F" w:rsidRPr="00D71664" w:rsidRDefault="00500C7F" w:rsidP="00F300C0">
            <w:pPr>
              <w:jc w:val="center"/>
              <w:rPr>
                <w:rFonts w:ascii="Arial" w:hAnsi="Arial" w:cs="Arial"/>
                <w:color w:val="000000"/>
                <w:sz w:val="18"/>
                <w:szCs w:val="18"/>
                <w:lang w:val="tr-TR"/>
              </w:rPr>
            </w:pPr>
            <w:r w:rsidRPr="00D71664">
              <w:rPr>
                <w:rFonts w:ascii="Arial" w:hAnsi="Arial" w:cs="Arial"/>
                <w:color w:val="000000"/>
                <w:sz w:val="18"/>
                <w:szCs w:val="18"/>
                <w:lang w:val="tr-TR"/>
              </w:rPr>
              <w:t>+13</w:t>
            </w:r>
          </w:p>
        </w:tc>
      </w:tr>
      <w:tr w:rsidR="00500C7F" w:rsidRPr="00D71664">
        <w:tc>
          <w:tcPr>
            <w:tcW w:w="4786" w:type="dxa"/>
          </w:tcPr>
          <w:p w:rsidR="00500C7F" w:rsidRPr="00D71664" w:rsidRDefault="00500C7F" w:rsidP="00F300C0">
            <w:pPr>
              <w:pStyle w:val="FigureText"/>
              <w:rPr>
                <w:lang w:val="tr-TR"/>
              </w:rPr>
            </w:pPr>
            <w:r w:rsidRPr="00D71664">
              <w:rPr>
                <w:lang w:val="tr-TR"/>
              </w:rPr>
              <w:t>Esas olarak plaj tatili, bağımsız olarak düzenlenmiş</w:t>
            </w:r>
          </w:p>
        </w:tc>
        <w:tc>
          <w:tcPr>
            <w:tcW w:w="851" w:type="dxa"/>
          </w:tcPr>
          <w:p w:rsidR="00500C7F" w:rsidRPr="00D71664" w:rsidRDefault="00500C7F" w:rsidP="00F300C0">
            <w:pPr>
              <w:pStyle w:val="FigureText"/>
              <w:jc w:val="center"/>
              <w:rPr>
                <w:b/>
                <w:bCs/>
                <w:lang w:val="tr-TR"/>
              </w:rPr>
            </w:pPr>
            <w:r w:rsidRPr="00D71664">
              <w:rPr>
                <w:b/>
                <w:bCs/>
                <w:lang w:val="tr-TR"/>
              </w:rPr>
              <w:t>10</w:t>
            </w:r>
          </w:p>
        </w:tc>
        <w:tc>
          <w:tcPr>
            <w:tcW w:w="850" w:type="dxa"/>
          </w:tcPr>
          <w:p w:rsidR="00500C7F" w:rsidRPr="00D71664" w:rsidRDefault="00500C7F" w:rsidP="00F300C0">
            <w:pPr>
              <w:pStyle w:val="FigureText"/>
              <w:jc w:val="center"/>
              <w:rPr>
                <w:lang w:val="tr-TR"/>
              </w:rPr>
            </w:pPr>
            <w:r w:rsidRPr="00D71664">
              <w:rPr>
                <w:lang w:val="tr-TR"/>
              </w:rPr>
              <w:t>17</w:t>
            </w:r>
          </w:p>
        </w:tc>
        <w:tc>
          <w:tcPr>
            <w:tcW w:w="992" w:type="dxa"/>
          </w:tcPr>
          <w:p w:rsidR="00500C7F" w:rsidRPr="00D71664" w:rsidRDefault="00500C7F" w:rsidP="00F300C0">
            <w:pPr>
              <w:pStyle w:val="FigureText"/>
              <w:jc w:val="center"/>
              <w:rPr>
                <w:b/>
                <w:bCs/>
                <w:lang w:val="tr-TR"/>
              </w:rPr>
            </w:pPr>
            <w:r w:rsidRPr="00D71664">
              <w:rPr>
                <w:b/>
                <w:bCs/>
                <w:lang w:val="tr-TR"/>
              </w:rPr>
              <w:t>24</w:t>
            </w:r>
          </w:p>
        </w:tc>
        <w:tc>
          <w:tcPr>
            <w:tcW w:w="1701" w:type="dxa"/>
          </w:tcPr>
          <w:p w:rsidR="00500C7F" w:rsidRPr="00D71664" w:rsidRDefault="00500C7F" w:rsidP="00F300C0">
            <w:pPr>
              <w:jc w:val="center"/>
              <w:rPr>
                <w:rFonts w:ascii="Arial" w:hAnsi="Arial" w:cs="Arial"/>
                <w:b/>
                <w:bCs/>
                <w:color w:val="000000"/>
                <w:sz w:val="18"/>
                <w:szCs w:val="18"/>
                <w:lang w:val="tr-TR"/>
              </w:rPr>
            </w:pPr>
            <w:r w:rsidRPr="00D71664">
              <w:rPr>
                <w:rFonts w:ascii="Arial" w:hAnsi="Arial" w:cs="Arial"/>
                <w:b/>
                <w:bCs/>
                <w:color w:val="000000"/>
                <w:sz w:val="18"/>
                <w:szCs w:val="18"/>
                <w:lang w:val="tr-TR"/>
              </w:rPr>
              <w:t>+14</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Heading3"/>
        <w:rPr>
          <w:lang w:val="tr-TR"/>
        </w:rPr>
      </w:pPr>
      <w:bookmarkStart w:id="169" w:name="_Toc288919613"/>
      <w:bookmarkStart w:id="170" w:name="_Toc293862255"/>
      <w:bookmarkStart w:id="171" w:name="_Toc287372068"/>
      <w:r w:rsidRPr="00D71664">
        <w:rPr>
          <w:lang w:val="tr-TR"/>
        </w:rPr>
        <w:t>Kadınlar (ve erkekler) ne ister</w:t>
      </w:r>
      <w:bookmarkEnd w:id="169"/>
      <w:bookmarkEnd w:id="170"/>
    </w:p>
    <w:p w:rsidR="00500C7F" w:rsidRPr="00D71664" w:rsidRDefault="00500C7F" w:rsidP="0021172F">
      <w:pPr>
        <w:pStyle w:val="Figure"/>
        <w:keepNext/>
        <w:rPr>
          <w:lang w:val="tr-TR"/>
        </w:rPr>
      </w:pPr>
    </w:p>
    <w:p w:rsidR="00500C7F" w:rsidRPr="00D71664" w:rsidRDefault="00500C7F" w:rsidP="002C4596">
      <w:pPr>
        <w:pStyle w:val="BodyTextBullet"/>
        <w:numPr>
          <w:ilvl w:val="0"/>
          <w:numId w:val="9"/>
        </w:numPr>
        <w:jc w:val="both"/>
        <w:rPr>
          <w:lang w:val="tr-TR"/>
        </w:rPr>
      </w:pPr>
      <w:r w:rsidRPr="00D71664">
        <w:rPr>
          <w:lang w:val="tr-TR"/>
        </w:rPr>
        <w:t xml:space="preserve">Temel demografik fark </w:t>
      </w:r>
      <w:r w:rsidRPr="00D71664">
        <w:rPr>
          <w:b/>
          <w:bCs/>
          <w:lang w:val="tr-TR"/>
        </w:rPr>
        <w:t>kadınlardan çok erkeklerin daha uzun kültür/tar</w:t>
      </w:r>
      <w:r>
        <w:rPr>
          <w:b/>
          <w:bCs/>
          <w:lang w:val="tr-TR"/>
        </w:rPr>
        <w:t>ih turlarında bulunmuş olmalarıdır. Ö</w:t>
      </w:r>
      <w:r w:rsidRPr="00D71664">
        <w:rPr>
          <w:b/>
          <w:bCs/>
          <w:lang w:val="tr-TR"/>
        </w:rPr>
        <w:t xml:space="preserve">te yandan </w:t>
      </w:r>
      <w:r>
        <w:rPr>
          <w:b/>
          <w:bCs/>
          <w:lang w:val="tr-TR"/>
        </w:rPr>
        <w:t xml:space="preserve">kadınlar </w:t>
      </w:r>
      <w:r w:rsidRPr="00D71664">
        <w:rPr>
          <w:b/>
          <w:bCs/>
          <w:lang w:val="tr-TR"/>
        </w:rPr>
        <w:t xml:space="preserve">erkeklerden </w:t>
      </w:r>
      <w:r>
        <w:rPr>
          <w:b/>
          <w:bCs/>
          <w:lang w:val="tr-TR"/>
        </w:rPr>
        <w:t xml:space="preserve">daha çok </w:t>
      </w:r>
      <w:r w:rsidRPr="00D71664">
        <w:rPr>
          <w:b/>
          <w:bCs/>
          <w:lang w:val="tr-TR"/>
        </w:rPr>
        <w:t>plaj tatillerinde bulunmuş</w:t>
      </w:r>
      <w:r>
        <w:rPr>
          <w:b/>
          <w:bCs/>
          <w:lang w:val="tr-TR"/>
        </w:rPr>
        <w:t xml:space="preserve">tur. </w:t>
      </w:r>
      <w:r w:rsidRPr="00D71664">
        <w:rPr>
          <w:b/>
          <w:bCs/>
          <w:lang w:val="tr-TR"/>
        </w:rPr>
        <w:t xml:space="preserve"> </w:t>
      </w:r>
    </w:p>
    <w:p w:rsidR="00500C7F" w:rsidRPr="00D71664" w:rsidRDefault="00500C7F" w:rsidP="0021172F">
      <w:pPr>
        <w:pStyle w:val="Figure"/>
        <w:keepNext/>
        <w:rPr>
          <w:lang w:val="tr-TR"/>
        </w:rPr>
      </w:pPr>
      <w:bookmarkStart w:id="172" w:name="_Toc288919614"/>
      <w:bookmarkStart w:id="173" w:name="_Toc293862256"/>
      <w:r w:rsidRPr="00D71664">
        <w:rPr>
          <w:lang w:val="tr-TR"/>
        </w:rPr>
        <w:t xml:space="preserve">Tablo </w:t>
      </w:r>
      <w:fldSimple w:instr=" SEQ fig \n \* MERGEFORMAT ">
        <w:r w:rsidRPr="00E1542A">
          <w:rPr>
            <w:noProof/>
            <w:lang w:val="tr-TR"/>
          </w:rPr>
          <w:t>35</w:t>
        </w:r>
      </w:fldSimple>
      <w:r w:rsidRPr="00D71664">
        <w:rPr>
          <w:lang w:val="tr-TR"/>
        </w:rPr>
        <w:t>: Demografiye Göre Türkiye’de yapılan tatil türü, Şubat 2011</w:t>
      </w:r>
      <w:bookmarkEnd w:id="171"/>
      <w:bookmarkEnd w:id="172"/>
      <w:bookmarkEnd w:id="17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tbl>
      <w:tblPr>
        <w:tblW w:w="0" w:type="auto"/>
        <w:tblLayout w:type="fixed"/>
        <w:tblLook w:val="0000"/>
      </w:tblPr>
      <w:tblGrid>
        <w:gridCol w:w="3412"/>
        <w:gridCol w:w="854"/>
        <w:gridCol w:w="1087"/>
        <w:gridCol w:w="990"/>
        <w:gridCol w:w="1703"/>
      </w:tblGrid>
      <w:tr w:rsidR="00500C7F" w:rsidRPr="00D71664">
        <w:tc>
          <w:tcPr>
            <w:tcW w:w="3412" w:type="dxa"/>
          </w:tcPr>
          <w:p w:rsidR="00500C7F" w:rsidRPr="00D71664" w:rsidRDefault="00500C7F" w:rsidP="00F300C0">
            <w:pPr>
              <w:pStyle w:val="FigureText"/>
              <w:rPr>
                <w:b/>
                <w:bCs/>
                <w:lang w:val="tr-TR"/>
              </w:rPr>
            </w:pPr>
          </w:p>
        </w:tc>
        <w:tc>
          <w:tcPr>
            <w:tcW w:w="854" w:type="dxa"/>
          </w:tcPr>
          <w:p w:rsidR="00500C7F" w:rsidRPr="00D71664" w:rsidRDefault="00500C7F" w:rsidP="00F300C0">
            <w:pPr>
              <w:pStyle w:val="FigureText"/>
              <w:jc w:val="center"/>
              <w:rPr>
                <w:b/>
                <w:bCs/>
                <w:lang w:val="tr-TR"/>
              </w:rPr>
            </w:pPr>
            <w:r w:rsidRPr="00D71664">
              <w:rPr>
                <w:b/>
                <w:bCs/>
                <w:lang w:val="tr-TR"/>
              </w:rPr>
              <w:t>Kısa tatil</w:t>
            </w:r>
          </w:p>
        </w:tc>
        <w:tc>
          <w:tcPr>
            <w:tcW w:w="1087" w:type="dxa"/>
          </w:tcPr>
          <w:p w:rsidR="00500C7F" w:rsidRPr="00D71664" w:rsidRDefault="00500C7F" w:rsidP="00F300C0">
            <w:pPr>
              <w:pStyle w:val="FigureText"/>
              <w:jc w:val="center"/>
              <w:rPr>
                <w:b/>
                <w:bCs/>
                <w:lang w:val="tr-TR"/>
              </w:rPr>
            </w:pPr>
            <w:r w:rsidRPr="00D71664">
              <w:rPr>
                <w:b/>
                <w:bCs/>
                <w:lang w:val="tr-TR"/>
              </w:rPr>
              <w:t>Daha uzun kültür/tarih turu</w:t>
            </w:r>
          </w:p>
        </w:tc>
        <w:tc>
          <w:tcPr>
            <w:tcW w:w="990" w:type="dxa"/>
          </w:tcPr>
          <w:p w:rsidR="00500C7F" w:rsidRPr="00D71664" w:rsidRDefault="00500C7F" w:rsidP="00F300C0">
            <w:pPr>
              <w:pStyle w:val="FigureText"/>
              <w:jc w:val="center"/>
              <w:rPr>
                <w:b/>
                <w:bCs/>
                <w:lang w:val="tr-TR"/>
              </w:rPr>
            </w:pPr>
            <w:r w:rsidRPr="00D71664">
              <w:rPr>
                <w:b/>
                <w:bCs/>
                <w:lang w:val="tr-TR"/>
              </w:rPr>
              <w:t>Esas olarak plaj tatili</w:t>
            </w:r>
          </w:p>
        </w:tc>
        <w:tc>
          <w:tcPr>
            <w:tcW w:w="1703" w:type="dxa"/>
          </w:tcPr>
          <w:p w:rsidR="00500C7F" w:rsidRPr="00D71664" w:rsidRDefault="00500C7F" w:rsidP="00F300C0">
            <w:pPr>
              <w:pStyle w:val="FigureText"/>
              <w:jc w:val="center"/>
              <w:rPr>
                <w:b/>
                <w:bCs/>
                <w:lang w:val="tr-TR"/>
              </w:rPr>
            </w:pPr>
            <w:r w:rsidRPr="00D71664">
              <w:rPr>
                <w:b/>
                <w:bCs/>
                <w:lang w:val="tr-TR"/>
              </w:rPr>
              <w:t>Seyahat acentesi/tur operatöründen alınan esas olarak plaj tatili</w:t>
            </w:r>
          </w:p>
        </w:tc>
      </w:tr>
      <w:tr w:rsidR="00500C7F" w:rsidRPr="00D71664">
        <w:tc>
          <w:tcPr>
            <w:tcW w:w="3412" w:type="dxa"/>
          </w:tcPr>
          <w:p w:rsidR="00500C7F" w:rsidRPr="00D71664" w:rsidRDefault="00500C7F" w:rsidP="00F300C0">
            <w:pPr>
              <w:pStyle w:val="FigureText"/>
              <w:rPr>
                <w:b/>
                <w:bCs/>
                <w:lang w:val="tr-TR"/>
              </w:rPr>
            </w:pPr>
          </w:p>
        </w:tc>
        <w:tc>
          <w:tcPr>
            <w:tcW w:w="854" w:type="dxa"/>
          </w:tcPr>
          <w:p w:rsidR="00500C7F" w:rsidRPr="00D71664" w:rsidRDefault="00500C7F" w:rsidP="00F300C0">
            <w:pPr>
              <w:pStyle w:val="FigureText"/>
              <w:jc w:val="center"/>
              <w:rPr>
                <w:b/>
                <w:bCs/>
                <w:lang w:val="tr-TR"/>
              </w:rPr>
            </w:pPr>
            <w:r w:rsidRPr="00D71664">
              <w:rPr>
                <w:b/>
                <w:bCs/>
                <w:lang w:val="tr-TR"/>
              </w:rPr>
              <w:t>%</w:t>
            </w:r>
          </w:p>
        </w:tc>
        <w:tc>
          <w:tcPr>
            <w:tcW w:w="1087" w:type="dxa"/>
          </w:tcPr>
          <w:p w:rsidR="00500C7F" w:rsidRPr="00D71664" w:rsidRDefault="00500C7F" w:rsidP="00F300C0">
            <w:pPr>
              <w:pStyle w:val="FigureText"/>
              <w:jc w:val="center"/>
              <w:rPr>
                <w:b/>
                <w:bCs/>
                <w:lang w:val="tr-TR"/>
              </w:rPr>
            </w:pPr>
            <w:r w:rsidRPr="00D71664">
              <w:rPr>
                <w:b/>
                <w:bCs/>
                <w:lang w:val="tr-TR"/>
              </w:rPr>
              <w:t>%</w:t>
            </w:r>
          </w:p>
        </w:tc>
        <w:tc>
          <w:tcPr>
            <w:tcW w:w="990" w:type="dxa"/>
          </w:tcPr>
          <w:p w:rsidR="00500C7F" w:rsidRPr="00D71664" w:rsidRDefault="00500C7F" w:rsidP="00F300C0">
            <w:pPr>
              <w:pStyle w:val="FigureText"/>
              <w:jc w:val="center"/>
              <w:rPr>
                <w:b/>
                <w:bCs/>
                <w:lang w:val="tr-TR"/>
              </w:rPr>
            </w:pPr>
            <w:r w:rsidRPr="00D71664">
              <w:rPr>
                <w:b/>
                <w:bCs/>
                <w:lang w:val="tr-TR"/>
              </w:rPr>
              <w:t>%</w:t>
            </w:r>
          </w:p>
        </w:tc>
        <w:tc>
          <w:tcPr>
            <w:tcW w:w="1703"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3412" w:type="dxa"/>
          </w:tcPr>
          <w:p w:rsidR="00500C7F" w:rsidRPr="00D71664" w:rsidRDefault="00500C7F" w:rsidP="00F300C0">
            <w:pPr>
              <w:pStyle w:val="FigureText"/>
              <w:rPr>
                <w:lang w:val="tr-TR"/>
              </w:rPr>
            </w:pPr>
          </w:p>
        </w:tc>
        <w:tc>
          <w:tcPr>
            <w:tcW w:w="854"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c>
          <w:tcPr>
            <w:tcW w:w="990" w:type="dxa"/>
          </w:tcPr>
          <w:p w:rsidR="00500C7F" w:rsidRPr="00D71664" w:rsidRDefault="00500C7F" w:rsidP="00F300C0">
            <w:pPr>
              <w:pStyle w:val="FigureText"/>
              <w:jc w:val="center"/>
              <w:rPr>
                <w:lang w:val="tr-TR"/>
              </w:rPr>
            </w:pPr>
          </w:p>
        </w:tc>
        <w:tc>
          <w:tcPr>
            <w:tcW w:w="1703"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b/>
                <w:bCs/>
                <w:lang w:val="tr-TR"/>
              </w:rPr>
            </w:pPr>
            <w:r w:rsidRPr="00D71664">
              <w:rPr>
                <w:b/>
                <w:bCs/>
                <w:lang w:val="tr-TR"/>
              </w:rPr>
              <w:t>Tümü</w:t>
            </w:r>
          </w:p>
        </w:tc>
        <w:tc>
          <w:tcPr>
            <w:tcW w:w="854" w:type="dxa"/>
          </w:tcPr>
          <w:p w:rsidR="00500C7F" w:rsidRPr="00D71664" w:rsidRDefault="00500C7F" w:rsidP="00F300C0">
            <w:pPr>
              <w:pStyle w:val="FigureText"/>
              <w:jc w:val="center"/>
              <w:rPr>
                <w:lang w:val="tr-TR"/>
              </w:rPr>
            </w:pPr>
            <w:r w:rsidRPr="00D71664">
              <w:rPr>
                <w:lang w:val="tr-TR"/>
              </w:rPr>
              <w:t>21</w:t>
            </w:r>
          </w:p>
        </w:tc>
        <w:tc>
          <w:tcPr>
            <w:tcW w:w="1087" w:type="dxa"/>
          </w:tcPr>
          <w:p w:rsidR="00500C7F" w:rsidRPr="00D71664" w:rsidRDefault="00500C7F" w:rsidP="00F300C0">
            <w:pPr>
              <w:pStyle w:val="FigureText"/>
              <w:jc w:val="center"/>
              <w:rPr>
                <w:lang w:val="tr-TR"/>
              </w:rPr>
            </w:pPr>
            <w:r w:rsidRPr="00D71664">
              <w:rPr>
                <w:lang w:val="tr-TR"/>
              </w:rPr>
              <w:t>24</w:t>
            </w:r>
          </w:p>
        </w:tc>
        <w:tc>
          <w:tcPr>
            <w:tcW w:w="990" w:type="dxa"/>
          </w:tcPr>
          <w:p w:rsidR="00500C7F" w:rsidRPr="00D71664" w:rsidRDefault="00500C7F" w:rsidP="00F300C0">
            <w:pPr>
              <w:pStyle w:val="FigureText"/>
              <w:jc w:val="center"/>
              <w:rPr>
                <w:lang w:val="tr-TR"/>
              </w:rPr>
            </w:pPr>
            <w:r w:rsidRPr="00D71664">
              <w:rPr>
                <w:lang w:val="tr-TR"/>
              </w:rPr>
              <w:t>55</w:t>
            </w:r>
          </w:p>
        </w:tc>
        <w:tc>
          <w:tcPr>
            <w:tcW w:w="1703" w:type="dxa"/>
          </w:tcPr>
          <w:p w:rsidR="00500C7F" w:rsidRPr="00D71664" w:rsidRDefault="00500C7F" w:rsidP="00F300C0">
            <w:pPr>
              <w:pStyle w:val="FigureText"/>
              <w:jc w:val="center"/>
              <w:rPr>
                <w:lang w:val="tr-TR"/>
              </w:rPr>
            </w:pPr>
            <w:r w:rsidRPr="00D71664">
              <w:rPr>
                <w:lang w:val="tr-TR"/>
              </w:rPr>
              <w:t>43</w:t>
            </w:r>
          </w:p>
        </w:tc>
      </w:tr>
      <w:tr w:rsidR="00500C7F" w:rsidRPr="00D71664">
        <w:tc>
          <w:tcPr>
            <w:tcW w:w="3412" w:type="dxa"/>
          </w:tcPr>
          <w:p w:rsidR="00500C7F" w:rsidRPr="00D71664" w:rsidRDefault="00500C7F" w:rsidP="00F300C0">
            <w:pPr>
              <w:pStyle w:val="FigureText"/>
              <w:rPr>
                <w:lang w:val="tr-TR"/>
              </w:rPr>
            </w:pPr>
          </w:p>
        </w:tc>
        <w:tc>
          <w:tcPr>
            <w:tcW w:w="854"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c>
          <w:tcPr>
            <w:tcW w:w="990" w:type="dxa"/>
          </w:tcPr>
          <w:p w:rsidR="00500C7F" w:rsidRPr="00D71664" w:rsidRDefault="00500C7F" w:rsidP="00F300C0">
            <w:pPr>
              <w:pStyle w:val="FigureText"/>
              <w:jc w:val="center"/>
              <w:rPr>
                <w:lang w:val="tr-TR"/>
              </w:rPr>
            </w:pPr>
          </w:p>
        </w:tc>
        <w:tc>
          <w:tcPr>
            <w:tcW w:w="1703"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b/>
                <w:bCs/>
                <w:lang w:val="tr-TR"/>
              </w:rPr>
            </w:pPr>
            <w:r w:rsidRPr="00D71664">
              <w:rPr>
                <w:b/>
                <w:bCs/>
                <w:lang w:val="tr-TR"/>
              </w:rPr>
              <w:t>Cinsiyet:</w:t>
            </w:r>
          </w:p>
        </w:tc>
        <w:tc>
          <w:tcPr>
            <w:tcW w:w="854"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c>
          <w:tcPr>
            <w:tcW w:w="990" w:type="dxa"/>
          </w:tcPr>
          <w:p w:rsidR="00500C7F" w:rsidRPr="00D71664" w:rsidRDefault="00500C7F" w:rsidP="00F300C0">
            <w:pPr>
              <w:pStyle w:val="FigureText"/>
              <w:jc w:val="center"/>
              <w:rPr>
                <w:lang w:val="tr-TR"/>
              </w:rPr>
            </w:pPr>
          </w:p>
        </w:tc>
        <w:tc>
          <w:tcPr>
            <w:tcW w:w="1703"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Erkek</w:t>
            </w:r>
          </w:p>
        </w:tc>
        <w:tc>
          <w:tcPr>
            <w:tcW w:w="854" w:type="dxa"/>
          </w:tcPr>
          <w:p w:rsidR="00500C7F" w:rsidRPr="00D71664" w:rsidRDefault="00500C7F" w:rsidP="00F300C0">
            <w:pPr>
              <w:pStyle w:val="FigureText"/>
              <w:jc w:val="center"/>
              <w:rPr>
                <w:lang w:val="tr-TR"/>
              </w:rPr>
            </w:pPr>
            <w:r w:rsidRPr="00D71664">
              <w:rPr>
                <w:lang w:val="tr-TR"/>
              </w:rPr>
              <w:t>21</w:t>
            </w:r>
          </w:p>
        </w:tc>
        <w:tc>
          <w:tcPr>
            <w:tcW w:w="1087" w:type="dxa"/>
          </w:tcPr>
          <w:p w:rsidR="00500C7F" w:rsidRPr="00D71664" w:rsidRDefault="00500C7F" w:rsidP="00F300C0">
            <w:pPr>
              <w:pStyle w:val="FigureText"/>
              <w:jc w:val="center"/>
              <w:rPr>
                <w:b/>
                <w:bCs/>
                <w:lang w:val="tr-TR"/>
              </w:rPr>
            </w:pPr>
            <w:r w:rsidRPr="00D71664">
              <w:rPr>
                <w:b/>
                <w:bCs/>
                <w:lang w:val="tr-TR"/>
              </w:rPr>
              <w:t>27</w:t>
            </w:r>
          </w:p>
        </w:tc>
        <w:tc>
          <w:tcPr>
            <w:tcW w:w="990" w:type="dxa"/>
          </w:tcPr>
          <w:p w:rsidR="00500C7F" w:rsidRPr="00D71664" w:rsidRDefault="00500C7F" w:rsidP="00F300C0">
            <w:pPr>
              <w:pStyle w:val="FigureText"/>
              <w:jc w:val="center"/>
              <w:rPr>
                <w:b/>
                <w:bCs/>
                <w:lang w:val="tr-TR"/>
              </w:rPr>
            </w:pPr>
            <w:r w:rsidRPr="00D71664">
              <w:rPr>
                <w:b/>
                <w:bCs/>
                <w:lang w:val="tr-TR"/>
              </w:rPr>
              <w:t>52</w:t>
            </w:r>
          </w:p>
        </w:tc>
        <w:tc>
          <w:tcPr>
            <w:tcW w:w="1703" w:type="dxa"/>
          </w:tcPr>
          <w:p w:rsidR="00500C7F" w:rsidRPr="00D71664" w:rsidRDefault="00500C7F" w:rsidP="00F300C0">
            <w:pPr>
              <w:pStyle w:val="FigureText"/>
              <w:jc w:val="center"/>
              <w:rPr>
                <w:b/>
                <w:bCs/>
                <w:lang w:val="tr-TR"/>
              </w:rPr>
            </w:pPr>
            <w:r w:rsidRPr="00D71664">
              <w:rPr>
                <w:b/>
                <w:bCs/>
                <w:lang w:val="tr-TR"/>
              </w:rPr>
              <w:t>40</w:t>
            </w:r>
          </w:p>
        </w:tc>
      </w:tr>
      <w:tr w:rsidR="00500C7F" w:rsidRPr="00D71664">
        <w:tc>
          <w:tcPr>
            <w:tcW w:w="3412" w:type="dxa"/>
          </w:tcPr>
          <w:p w:rsidR="00500C7F" w:rsidRPr="00D71664" w:rsidRDefault="00500C7F" w:rsidP="00F300C0">
            <w:pPr>
              <w:pStyle w:val="FigureText"/>
              <w:rPr>
                <w:lang w:val="tr-TR"/>
              </w:rPr>
            </w:pPr>
            <w:r w:rsidRPr="00D71664">
              <w:rPr>
                <w:lang w:val="tr-TR"/>
              </w:rPr>
              <w:t>Kadın</w:t>
            </w:r>
          </w:p>
        </w:tc>
        <w:tc>
          <w:tcPr>
            <w:tcW w:w="854" w:type="dxa"/>
          </w:tcPr>
          <w:p w:rsidR="00500C7F" w:rsidRPr="00D71664" w:rsidRDefault="00500C7F" w:rsidP="00F300C0">
            <w:pPr>
              <w:pStyle w:val="FigureText"/>
              <w:jc w:val="center"/>
              <w:rPr>
                <w:lang w:val="tr-TR"/>
              </w:rPr>
            </w:pPr>
            <w:r w:rsidRPr="00D71664">
              <w:rPr>
                <w:lang w:val="tr-TR"/>
              </w:rPr>
              <w:t>20</w:t>
            </w:r>
          </w:p>
        </w:tc>
        <w:tc>
          <w:tcPr>
            <w:tcW w:w="1087" w:type="dxa"/>
          </w:tcPr>
          <w:p w:rsidR="00500C7F" w:rsidRPr="00D71664" w:rsidRDefault="00500C7F" w:rsidP="00F300C0">
            <w:pPr>
              <w:pStyle w:val="FigureText"/>
              <w:jc w:val="center"/>
              <w:rPr>
                <w:b/>
                <w:bCs/>
                <w:lang w:val="tr-TR"/>
              </w:rPr>
            </w:pPr>
            <w:r w:rsidRPr="00D71664">
              <w:rPr>
                <w:b/>
                <w:bCs/>
                <w:lang w:val="tr-TR"/>
              </w:rPr>
              <w:t>20</w:t>
            </w:r>
          </w:p>
        </w:tc>
        <w:tc>
          <w:tcPr>
            <w:tcW w:w="990" w:type="dxa"/>
          </w:tcPr>
          <w:p w:rsidR="00500C7F" w:rsidRPr="00D71664" w:rsidRDefault="00500C7F" w:rsidP="00F300C0">
            <w:pPr>
              <w:pStyle w:val="FigureText"/>
              <w:jc w:val="center"/>
              <w:rPr>
                <w:b/>
                <w:bCs/>
                <w:lang w:val="tr-TR"/>
              </w:rPr>
            </w:pPr>
            <w:r w:rsidRPr="00D71664">
              <w:rPr>
                <w:b/>
                <w:bCs/>
                <w:lang w:val="tr-TR"/>
              </w:rPr>
              <w:t>58</w:t>
            </w:r>
          </w:p>
        </w:tc>
        <w:tc>
          <w:tcPr>
            <w:tcW w:w="1703" w:type="dxa"/>
          </w:tcPr>
          <w:p w:rsidR="00500C7F" w:rsidRPr="00D71664" w:rsidRDefault="00500C7F" w:rsidP="00F300C0">
            <w:pPr>
              <w:pStyle w:val="FigureText"/>
              <w:jc w:val="center"/>
              <w:rPr>
                <w:b/>
                <w:bCs/>
                <w:lang w:val="tr-TR"/>
              </w:rPr>
            </w:pPr>
            <w:r w:rsidRPr="00D71664">
              <w:rPr>
                <w:b/>
                <w:bCs/>
                <w:lang w:val="tr-TR"/>
              </w:rPr>
              <w:t>47</w:t>
            </w:r>
          </w:p>
        </w:tc>
      </w:tr>
      <w:tr w:rsidR="00500C7F" w:rsidRPr="00D71664">
        <w:tc>
          <w:tcPr>
            <w:tcW w:w="3412" w:type="dxa"/>
          </w:tcPr>
          <w:p w:rsidR="00500C7F" w:rsidRPr="00D71664" w:rsidRDefault="00500C7F" w:rsidP="00F300C0">
            <w:pPr>
              <w:pStyle w:val="FigureText"/>
              <w:rPr>
                <w:lang w:val="tr-TR"/>
              </w:rPr>
            </w:pPr>
          </w:p>
        </w:tc>
        <w:tc>
          <w:tcPr>
            <w:tcW w:w="854"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c>
          <w:tcPr>
            <w:tcW w:w="990" w:type="dxa"/>
          </w:tcPr>
          <w:p w:rsidR="00500C7F" w:rsidRPr="00D71664" w:rsidRDefault="00500C7F" w:rsidP="00F300C0">
            <w:pPr>
              <w:pStyle w:val="FigureText"/>
              <w:jc w:val="center"/>
              <w:rPr>
                <w:lang w:val="tr-TR"/>
              </w:rPr>
            </w:pPr>
          </w:p>
        </w:tc>
        <w:tc>
          <w:tcPr>
            <w:tcW w:w="1703"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b/>
                <w:bCs/>
                <w:lang w:val="tr-TR"/>
              </w:rPr>
            </w:pPr>
            <w:r w:rsidRPr="00D71664">
              <w:rPr>
                <w:b/>
                <w:bCs/>
                <w:lang w:val="tr-TR"/>
              </w:rPr>
              <w:t>Yaş:</w:t>
            </w:r>
          </w:p>
        </w:tc>
        <w:tc>
          <w:tcPr>
            <w:tcW w:w="854" w:type="dxa"/>
          </w:tcPr>
          <w:p w:rsidR="00500C7F" w:rsidRPr="00D71664" w:rsidRDefault="00500C7F" w:rsidP="00F300C0">
            <w:pPr>
              <w:pStyle w:val="FigureText"/>
              <w:jc w:val="center"/>
              <w:rPr>
                <w:lang w:val="tr-TR"/>
              </w:rPr>
            </w:pPr>
          </w:p>
        </w:tc>
        <w:tc>
          <w:tcPr>
            <w:tcW w:w="1087" w:type="dxa"/>
          </w:tcPr>
          <w:p w:rsidR="00500C7F" w:rsidRPr="00D71664" w:rsidRDefault="00500C7F" w:rsidP="00F300C0">
            <w:pPr>
              <w:pStyle w:val="FigureText"/>
              <w:jc w:val="center"/>
              <w:rPr>
                <w:lang w:val="tr-TR"/>
              </w:rPr>
            </w:pPr>
          </w:p>
        </w:tc>
        <w:tc>
          <w:tcPr>
            <w:tcW w:w="990" w:type="dxa"/>
          </w:tcPr>
          <w:p w:rsidR="00500C7F" w:rsidRPr="00D71664" w:rsidRDefault="00500C7F" w:rsidP="00F300C0">
            <w:pPr>
              <w:pStyle w:val="FigureText"/>
              <w:jc w:val="center"/>
              <w:rPr>
                <w:lang w:val="tr-TR"/>
              </w:rPr>
            </w:pPr>
          </w:p>
        </w:tc>
        <w:tc>
          <w:tcPr>
            <w:tcW w:w="1703" w:type="dxa"/>
          </w:tcPr>
          <w:p w:rsidR="00500C7F" w:rsidRPr="00D71664" w:rsidRDefault="00500C7F" w:rsidP="00F300C0">
            <w:pPr>
              <w:pStyle w:val="FigureText"/>
              <w:jc w:val="center"/>
              <w:rPr>
                <w:lang w:val="tr-TR"/>
              </w:rPr>
            </w:pPr>
          </w:p>
        </w:tc>
      </w:tr>
      <w:tr w:rsidR="00500C7F" w:rsidRPr="00D71664">
        <w:tc>
          <w:tcPr>
            <w:tcW w:w="3412" w:type="dxa"/>
          </w:tcPr>
          <w:p w:rsidR="00500C7F" w:rsidRPr="00D71664" w:rsidRDefault="00500C7F" w:rsidP="00F300C0">
            <w:pPr>
              <w:pStyle w:val="FigureText"/>
              <w:rPr>
                <w:lang w:val="tr-TR"/>
              </w:rPr>
            </w:pPr>
            <w:r w:rsidRPr="00D71664">
              <w:rPr>
                <w:lang w:val="tr-TR"/>
              </w:rPr>
              <w:t>16-24</w:t>
            </w:r>
          </w:p>
        </w:tc>
        <w:tc>
          <w:tcPr>
            <w:tcW w:w="854" w:type="dxa"/>
          </w:tcPr>
          <w:p w:rsidR="00500C7F" w:rsidRPr="00D71664" w:rsidRDefault="00500C7F" w:rsidP="00F300C0">
            <w:pPr>
              <w:pStyle w:val="FigureText"/>
              <w:jc w:val="center"/>
              <w:rPr>
                <w:lang w:val="tr-TR"/>
              </w:rPr>
            </w:pPr>
            <w:r w:rsidRPr="00D71664">
              <w:rPr>
                <w:lang w:val="tr-TR"/>
              </w:rPr>
              <w:t>23</w:t>
            </w:r>
          </w:p>
        </w:tc>
        <w:tc>
          <w:tcPr>
            <w:tcW w:w="1087" w:type="dxa"/>
          </w:tcPr>
          <w:p w:rsidR="00500C7F" w:rsidRPr="00D71664" w:rsidRDefault="00500C7F" w:rsidP="00F300C0">
            <w:pPr>
              <w:pStyle w:val="FigureText"/>
              <w:jc w:val="center"/>
              <w:rPr>
                <w:lang w:val="tr-TR"/>
              </w:rPr>
            </w:pPr>
            <w:r w:rsidRPr="00D71664">
              <w:rPr>
                <w:lang w:val="tr-TR"/>
              </w:rPr>
              <w:t>24</w:t>
            </w:r>
          </w:p>
        </w:tc>
        <w:tc>
          <w:tcPr>
            <w:tcW w:w="990" w:type="dxa"/>
          </w:tcPr>
          <w:p w:rsidR="00500C7F" w:rsidRPr="00D71664" w:rsidRDefault="00500C7F" w:rsidP="00F300C0">
            <w:pPr>
              <w:pStyle w:val="FigureText"/>
              <w:jc w:val="center"/>
              <w:rPr>
                <w:lang w:val="tr-TR"/>
              </w:rPr>
            </w:pPr>
            <w:r w:rsidRPr="00D71664">
              <w:rPr>
                <w:lang w:val="tr-TR"/>
              </w:rPr>
              <w:t>54</w:t>
            </w:r>
          </w:p>
        </w:tc>
        <w:tc>
          <w:tcPr>
            <w:tcW w:w="1703" w:type="dxa"/>
          </w:tcPr>
          <w:p w:rsidR="00500C7F" w:rsidRPr="00D71664" w:rsidRDefault="00500C7F" w:rsidP="00F300C0">
            <w:pPr>
              <w:pStyle w:val="FigureText"/>
              <w:jc w:val="center"/>
              <w:rPr>
                <w:lang w:val="tr-TR"/>
              </w:rPr>
            </w:pPr>
            <w:r w:rsidRPr="00D71664">
              <w:rPr>
                <w:lang w:val="tr-TR"/>
              </w:rPr>
              <w:t>43</w:t>
            </w:r>
          </w:p>
        </w:tc>
      </w:tr>
      <w:tr w:rsidR="00500C7F" w:rsidRPr="00D71664">
        <w:tc>
          <w:tcPr>
            <w:tcW w:w="3412" w:type="dxa"/>
          </w:tcPr>
          <w:p w:rsidR="00500C7F" w:rsidRPr="00D71664" w:rsidRDefault="00500C7F" w:rsidP="00F300C0">
            <w:pPr>
              <w:pStyle w:val="FigureText"/>
              <w:rPr>
                <w:lang w:val="tr-TR"/>
              </w:rPr>
            </w:pPr>
            <w:r w:rsidRPr="00D71664">
              <w:rPr>
                <w:lang w:val="tr-TR"/>
              </w:rPr>
              <w:t>25-34</w:t>
            </w:r>
          </w:p>
        </w:tc>
        <w:tc>
          <w:tcPr>
            <w:tcW w:w="854" w:type="dxa"/>
          </w:tcPr>
          <w:p w:rsidR="00500C7F" w:rsidRPr="00D71664" w:rsidRDefault="00500C7F" w:rsidP="00F300C0">
            <w:pPr>
              <w:pStyle w:val="FigureText"/>
              <w:jc w:val="center"/>
              <w:rPr>
                <w:lang w:val="tr-TR"/>
              </w:rPr>
            </w:pPr>
            <w:r w:rsidRPr="00D71664">
              <w:rPr>
                <w:lang w:val="tr-TR"/>
              </w:rPr>
              <w:t>19</w:t>
            </w:r>
          </w:p>
        </w:tc>
        <w:tc>
          <w:tcPr>
            <w:tcW w:w="1087" w:type="dxa"/>
          </w:tcPr>
          <w:p w:rsidR="00500C7F" w:rsidRPr="00D71664" w:rsidRDefault="00500C7F" w:rsidP="00F300C0">
            <w:pPr>
              <w:pStyle w:val="FigureText"/>
              <w:jc w:val="center"/>
              <w:rPr>
                <w:lang w:val="tr-TR"/>
              </w:rPr>
            </w:pPr>
            <w:r w:rsidRPr="00D71664">
              <w:rPr>
                <w:lang w:val="tr-TR"/>
              </w:rPr>
              <w:t>28</w:t>
            </w:r>
          </w:p>
        </w:tc>
        <w:tc>
          <w:tcPr>
            <w:tcW w:w="990" w:type="dxa"/>
          </w:tcPr>
          <w:p w:rsidR="00500C7F" w:rsidRPr="00D71664" w:rsidRDefault="00500C7F" w:rsidP="00F300C0">
            <w:pPr>
              <w:pStyle w:val="FigureText"/>
              <w:jc w:val="center"/>
              <w:rPr>
                <w:lang w:val="tr-TR"/>
              </w:rPr>
            </w:pPr>
            <w:r w:rsidRPr="00D71664">
              <w:rPr>
                <w:lang w:val="tr-TR"/>
              </w:rPr>
              <w:t>51</w:t>
            </w:r>
          </w:p>
        </w:tc>
        <w:tc>
          <w:tcPr>
            <w:tcW w:w="1703" w:type="dxa"/>
          </w:tcPr>
          <w:p w:rsidR="00500C7F" w:rsidRPr="00D71664" w:rsidRDefault="00500C7F" w:rsidP="00F300C0">
            <w:pPr>
              <w:pStyle w:val="FigureText"/>
              <w:jc w:val="center"/>
              <w:rPr>
                <w:lang w:val="tr-TR"/>
              </w:rPr>
            </w:pPr>
            <w:r w:rsidRPr="00D71664">
              <w:rPr>
                <w:lang w:val="tr-TR"/>
              </w:rPr>
              <w:t>39</w:t>
            </w:r>
          </w:p>
        </w:tc>
      </w:tr>
      <w:tr w:rsidR="00500C7F" w:rsidRPr="00D71664">
        <w:tc>
          <w:tcPr>
            <w:tcW w:w="3412" w:type="dxa"/>
          </w:tcPr>
          <w:p w:rsidR="00500C7F" w:rsidRPr="00D71664" w:rsidRDefault="00500C7F" w:rsidP="00F300C0">
            <w:pPr>
              <w:pStyle w:val="FigureText"/>
              <w:rPr>
                <w:lang w:val="tr-TR"/>
              </w:rPr>
            </w:pPr>
            <w:r w:rsidRPr="00D71664">
              <w:rPr>
                <w:lang w:val="tr-TR"/>
              </w:rPr>
              <w:t>35-44</w:t>
            </w:r>
          </w:p>
        </w:tc>
        <w:tc>
          <w:tcPr>
            <w:tcW w:w="854" w:type="dxa"/>
          </w:tcPr>
          <w:p w:rsidR="00500C7F" w:rsidRPr="00D71664" w:rsidRDefault="00500C7F" w:rsidP="00F300C0">
            <w:pPr>
              <w:pStyle w:val="FigureText"/>
              <w:jc w:val="center"/>
              <w:rPr>
                <w:lang w:val="tr-TR"/>
              </w:rPr>
            </w:pPr>
            <w:r w:rsidRPr="00D71664">
              <w:rPr>
                <w:lang w:val="tr-TR"/>
              </w:rPr>
              <w:t>18</w:t>
            </w:r>
          </w:p>
        </w:tc>
        <w:tc>
          <w:tcPr>
            <w:tcW w:w="1087" w:type="dxa"/>
          </w:tcPr>
          <w:p w:rsidR="00500C7F" w:rsidRPr="00D71664" w:rsidRDefault="00500C7F" w:rsidP="00F300C0">
            <w:pPr>
              <w:pStyle w:val="FigureText"/>
              <w:jc w:val="center"/>
              <w:rPr>
                <w:lang w:val="tr-TR"/>
              </w:rPr>
            </w:pPr>
            <w:r w:rsidRPr="00D71664">
              <w:rPr>
                <w:lang w:val="tr-TR"/>
              </w:rPr>
              <w:t>23</w:t>
            </w:r>
          </w:p>
        </w:tc>
        <w:tc>
          <w:tcPr>
            <w:tcW w:w="990" w:type="dxa"/>
          </w:tcPr>
          <w:p w:rsidR="00500C7F" w:rsidRPr="00D71664" w:rsidRDefault="00500C7F" w:rsidP="00F300C0">
            <w:pPr>
              <w:pStyle w:val="FigureText"/>
              <w:jc w:val="center"/>
              <w:rPr>
                <w:lang w:val="tr-TR"/>
              </w:rPr>
            </w:pPr>
            <w:r w:rsidRPr="00D71664">
              <w:rPr>
                <w:lang w:val="tr-TR"/>
              </w:rPr>
              <w:t>58</w:t>
            </w:r>
          </w:p>
        </w:tc>
        <w:tc>
          <w:tcPr>
            <w:tcW w:w="1703" w:type="dxa"/>
          </w:tcPr>
          <w:p w:rsidR="00500C7F" w:rsidRPr="00D71664" w:rsidRDefault="00500C7F" w:rsidP="00F300C0">
            <w:pPr>
              <w:pStyle w:val="FigureText"/>
              <w:jc w:val="center"/>
              <w:rPr>
                <w:lang w:val="tr-TR"/>
              </w:rPr>
            </w:pPr>
            <w:r w:rsidRPr="00D71664">
              <w:rPr>
                <w:lang w:val="tr-TR"/>
              </w:rPr>
              <w:t>43</w:t>
            </w:r>
          </w:p>
        </w:tc>
      </w:tr>
      <w:tr w:rsidR="00500C7F" w:rsidRPr="00D71664">
        <w:tc>
          <w:tcPr>
            <w:tcW w:w="3412" w:type="dxa"/>
          </w:tcPr>
          <w:p w:rsidR="00500C7F" w:rsidRPr="00D71664" w:rsidRDefault="00500C7F" w:rsidP="00F300C0">
            <w:pPr>
              <w:pStyle w:val="FigureText"/>
              <w:rPr>
                <w:lang w:val="tr-TR"/>
              </w:rPr>
            </w:pPr>
            <w:r w:rsidRPr="00D71664">
              <w:rPr>
                <w:lang w:val="tr-TR"/>
              </w:rPr>
              <w:t>45-54</w:t>
            </w:r>
          </w:p>
        </w:tc>
        <w:tc>
          <w:tcPr>
            <w:tcW w:w="854" w:type="dxa"/>
          </w:tcPr>
          <w:p w:rsidR="00500C7F" w:rsidRPr="00D71664" w:rsidRDefault="00500C7F" w:rsidP="00F300C0">
            <w:pPr>
              <w:pStyle w:val="FigureText"/>
              <w:jc w:val="center"/>
              <w:rPr>
                <w:lang w:val="tr-TR"/>
              </w:rPr>
            </w:pPr>
            <w:r w:rsidRPr="00D71664">
              <w:rPr>
                <w:lang w:val="tr-TR"/>
              </w:rPr>
              <w:t>21</w:t>
            </w:r>
          </w:p>
        </w:tc>
        <w:tc>
          <w:tcPr>
            <w:tcW w:w="1087" w:type="dxa"/>
          </w:tcPr>
          <w:p w:rsidR="00500C7F" w:rsidRPr="00D71664" w:rsidRDefault="00500C7F" w:rsidP="00F300C0">
            <w:pPr>
              <w:pStyle w:val="FigureText"/>
              <w:jc w:val="center"/>
              <w:rPr>
                <w:lang w:val="tr-TR"/>
              </w:rPr>
            </w:pPr>
            <w:r w:rsidRPr="00D71664">
              <w:rPr>
                <w:lang w:val="tr-TR"/>
              </w:rPr>
              <w:t>23</w:t>
            </w:r>
          </w:p>
        </w:tc>
        <w:tc>
          <w:tcPr>
            <w:tcW w:w="990" w:type="dxa"/>
          </w:tcPr>
          <w:p w:rsidR="00500C7F" w:rsidRPr="00D71664" w:rsidRDefault="00500C7F" w:rsidP="00F300C0">
            <w:pPr>
              <w:pStyle w:val="FigureText"/>
              <w:jc w:val="center"/>
              <w:rPr>
                <w:lang w:val="tr-TR"/>
              </w:rPr>
            </w:pPr>
            <w:r w:rsidRPr="00D71664">
              <w:rPr>
                <w:lang w:val="tr-TR"/>
              </w:rPr>
              <w:t>59</w:t>
            </w:r>
          </w:p>
        </w:tc>
        <w:tc>
          <w:tcPr>
            <w:tcW w:w="1703" w:type="dxa"/>
          </w:tcPr>
          <w:p w:rsidR="00500C7F" w:rsidRPr="00D71664" w:rsidRDefault="00500C7F" w:rsidP="00F300C0">
            <w:pPr>
              <w:pStyle w:val="FigureText"/>
              <w:jc w:val="center"/>
              <w:rPr>
                <w:lang w:val="tr-TR"/>
              </w:rPr>
            </w:pPr>
            <w:r w:rsidRPr="00D71664">
              <w:rPr>
                <w:lang w:val="tr-TR"/>
              </w:rPr>
              <w:t>49</w:t>
            </w:r>
          </w:p>
        </w:tc>
      </w:tr>
      <w:tr w:rsidR="00500C7F" w:rsidRPr="00D71664">
        <w:tc>
          <w:tcPr>
            <w:tcW w:w="3412" w:type="dxa"/>
          </w:tcPr>
          <w:p w:rsidR="00500C7F" w:rsidRPr="00D71664" w:rsidRDefault="00500C7F" w:rsidP="00F300C0">
            <w:pPr>
              <w:pStyle w:val="FigureText"/>
              <w:rPr>
                <w:lang w:val="tr-TR"/>
              </w:rPr>
            </w:pPr>
            <w:r w:rsidRPr="00D71664">
              <w:rPr>
                <w:lang w:val="tr-TR"/>
              </w:rPr>
              <w:t>55+</w:t>
            </w:r>
          </w:p>
        </w:tc>
        <w:tc>
          <w:tcPr>
            <w:tcW w:w="854" w:type="dxa"/>
          </w:tcPr>
          <w:p w:rsidR="00500C7F" w:rsidRPr="00D71664" w:rsidRDefault="00500C7F" w:rsidP="00F300C0">
            <w:pPr>
              <w:pStyle w:val="FigureText"/>
              <w:jc w:val="center"/>
              <w:rPr>
                <w:lang w:val="tr-TR"/>
              </w:rPr>
            </w:pPr>
            <w:r w:rsidRPr="00D71664">
              <w:rPr>
                <w:lang w:val="tr-TR"/>
              </w:rPr>
              <w:t>22</w:t>
            </w:r>
          </w:p>
        </w:tc>
        <w:tc>
          <w:tcPr>
            <w:tcW w:w="1087" w:type="dxa"/>
          </w:tcPr>
          <w:p w:rsidR="00500C7F" w:rsidRPr="00D71664" w:rsidRDefault="00500C7F" w:rsidP="00F300C0">
            <w:pPr>
              <w:pStyle w:val="FigureText"/>
              <w:jc w:val="center"/>
              <w:rPr>
                <w:lang w:val="tr-TR"/>
              </w:rPr>
            </w:pPr>
            <w:r w:rsidRPr="00D71664">
              <w:rPr>
                <w:lang w:val="tr-TR"/>
              </w:rPr>
              <w:t>20</w:t>
            </w:r>
          </w:p>
        </w:tc>
        <w:tc>
          <w:tcPr>
            <w:tcW w:w="990" w:type="dxa"/>
          </w:tcPr>
          <w:p w:rsidR="00500C7F" w:rsidRPr="00D71664" w:rsidRDefault="00500C7F" w:rsidP="00F300C0">
            <w:pPr>
              <w:pStyle w:val="FigureText"/>
              <w:jc w:val="center"/>
              <w:rPr>
                <w:lang w:val="tr-TR"/>
              </w:rPr>
            </w:pPr>
            <w:r w:rsidRPr="00D71664">
              <w:rPr>
                <w:lang w:val="tr-TR"/>
              </w:rPr>
              <w:t>52</w:t>
            </w:r>
          </w:p>
        </w:tc>
        <w:tc>
          <w:tcPr>
            <w:tcW w:w="1703" w:type="dxa"/>
          </w:tcPr>
          <w:p w:rsidR="00500C7F" w:rsidRPr="00D71664" w:rsidRDefault="00500C7F" w:rsidP="00F300C0">
            <w:pPr>
              <w:pStyle w:val="FigureText"/>
              <w:jc w:val="center"/>
              <w:rPr>
                <w:lang w:val="tr-TR"/>
              </w:rPr>
            </w:pPr>
            <w:r w:rsidRPr="00D71664">
              <w:rPr>
                <w:lang w:val="tr-TR"/>
              </w:rPr>
              <w:t>43</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Heading1"/>
      </w:pPr>
      <w:r w:rsidRPr="00D71664">
        <w:br w:type="page"/>
      </w:r>
      <w:bookmarkStart w:id="174" w:name="_Toc288919615"/>
      <w:bookmarkStart w:id="175" w:name="_Toc293862257"/>
      <w:r>
        <w:t>Tarihi Alanları</w:t>
      </w:r>
      <w:r w:rsidRPr="00D71664">
        <w:t>/Müzeleri Ziyaret</w:t>
      </w:r>
      <w:bookmarkEnd w:id="174"/>
      <w:bookmarkEnd w:id="175"/>
    </w:p>
    <w:p w:rsidR="00500C7F" w:rsidRPr="00D71664" w:rsidRDefault="00500C7F" w:rsidP="0021172F">
      <w:pPr>
        <w:rPr>
          <w:lang w:val="tr-TR"/>
        </w:rPr>
      </w:pPr>
    </w:p>
    <w:p w:rsidR="00500C7F" w:rsidRPr="00D71664" w:rsidRDefault="00500C7F" w:rsidP="0021172F">
      <w:pPr>
        <w:rPr>
          <w:lang w:val="tr-TR"/>
        </w:rPr>
      </w:pPr>
      <w:r w:rsidRPr="00D71664">
        <w:rPr>
          <w:lang w:val="tr-TR"/>
        </w:rPr>
        <w:t xml:space="preserve">Raporun bu bölümü, özel olarak Türkiye’yi ziyaret etmiş kişilerin kalışları sırasında bir tarihi </w:t>
      </w:r>
      <w:r>
        <w:rPr>
          <w:lang w:val="tr-TR"/>
        </w:rPr>
        <w:t>alana</w:t>
      </w:r>
      <w:r w:rsidRPr="00D71664">
        <w:rPr>
          <w:lang w:val="tr-TR"/>
        </w:rPr>
        <w:t xml:space="preserve"> ya da müzeye gidip gitmediğine odaklanmaktadır.</w:t>
      </w:r>
    </w:p>
    <w:p w:rsidR="00500C7F" w:rsidRPr="00D71664" w:rsidRDefault="00500C7F" w:rsidP="0021172F">
      <w:pPr>
        <w:rPr>
          <w:lang w:val="tr-TR"/>
        </w:rPr>
      </w:pPr>
    </w:p>
    <w:p w:rsidR="00500C7F" w:rsidRPr="00D71664" w:rsidRDefault="00500C7F" w:rsidP="0021172F">
      <w:pPr>
        <w:pStyle w:val="Heading3"/>
        <w:rPr>
          <w:lang w:val="tr-TR"/>
        </w:rPr>
      </w:pPr>
      <w:bookmarkStart w:id="176" w:name="_Toc288919616"/>
      <w:bookmarkStart w:id="177" w:name="_Toc293862258"/>
      <w:r w:rsidRPr="00D71664">
        <w:rPr>
          <w:lang w:val="tr-TR"/>
        </w:rPr>
        <w:t>Normal olan ziyaret etmek...</w:t>
      </w:r>
      <w:bookmarkEnd w:id="176"/>
      <w:bookmarkEnd w:id="177"/>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 xml:space="preserve">“Türkiye’de kaldığınız sırada herhangi bir tarihi </w:t>
      </w:r>
      <w:r>
        <w:rPr>
          <w:lang w:val="tr-TR"/>
        </w:rPr>
        <w:t>alanı</w:t>
      </w:r>
      <w:r w:rsidRPr="00D71664">
        <w:rPr>
          <w:lang w:val="tr-TR"/>
        </w:rPr>
        <w:t xml:space="preserve"> ya da müzeyi ziyaret ettiniz mi?”</w:t>
      </w:r>
    </w:p>
    <w:p w:rsidR="00500C7F" w:rsidRPr="00D71664" w:rsidRDefault="00500C7F" w:rsidP="0021172F">
      <w:pPr>
        <w:rPr>
          <w:lang w:val="tr-TR"/>
        </w:rPr>
      </w:pPr>
      <w:bookmarkStart w:id="178" w:name="_Toc287372073"/>
    </w:p>
    <w:p w:rsidR="00500C7F" w:rsidRPr="00D71664" w:rsidRDefault="00500C7F" w:rsidP="0021172F">
      <w:pPr>
        <w:pStyle w:val="Figure"/>
        <w:keepNext/>
        <w:rPr>
          <w:lang w:val="tr-TR"/>
        </w:rPr>
      </w:pPr>
      <w:bookmarkStart w:id="179" w:name="_Toc288919617"/>
      <w:bookmarkStart w:id="180" w:name="_Toc293862259"/>
      <w:r w:rsidRPr="00D71664">
        <w:rPr>
          <w:lang w:val="tr-TR"/>
        </w:rPr>
        <w:t xml:space="preserve">Tablo </w:t>
      </w:r>
      <w:fldSimple w:instr=" SEQ fig \n \* MERGEFORMAT ">
        <w:r w:rsidRPr="00E1542A">
          <w:rPr>
            <w:noProof/>
            <w:lang w:val="tr-TR"/>
          </w:rPr>
          <w:t>36</w:t>
        </w:r>
      </w:fldSimple>
      <w:r w:rsidRPr="00D71664">
        <w:rPr>
          <w:lang w:val="tr-TR"/>
        </w:rPr>
        <w:t xml:space="preserve">: Türkiye’yi ziyaret edenlere göre tarihi </w:t>
      </w:r>
      <w:r>
        <w:rPr>
          <w:lang w:val="tr-TR"/>
        </w:rPr>
        <w:t>alanları</w:t>
      </w:r>
      <w:r w:rsidRPr="00D71664">
        <w:rPr>
          <w:lang w:val="tr-TR"/>
        </w:rPr>
        <w:t>/müzeleri ziyaret, Şubat 2011</w:t>
      </w:r>
      <w:bookmarkEnd w:id="178"/>
      <w:bookmarkEnd w:id="179"/>
      <w:bookmarkEnd w:id="18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63" type="#_x0000_t202" style="position:absolute;margin-left:110.6pt;margin-top:104.25pt;width:81pt;height:40.5pt;z-index:251637760" fillcolor="#d4820a" stroked="f">
            <v:textbox style="mso-next-textbox:#_x0000_s1163" inset=".5mm,.5mm,.5mm,.5mm">
              <w:txbxContent>
                <w:p w:rsidR="00500C7F" w:rsidRDefault="00500C7F" w:rsidP="0021172F">
                  <w:pPr>
                    <w:jc w:val="center"/>
                    <w:rPr>
                      <w:rFonts w:ascii="Calibri" w:hAnsi="Calibri" w:cs="Calibri"/>
                      <w:lang w:val="tr-TR"/>
                    </w:rPr>
                  </w:pPr>
                  <w:r>
                    <w:rPr>
                      <w:rFonts w:ascii="Calibri" w:hAnsi="Calibri" w:cs="Calibri"/>
                      <w:lang w:val="tr-TR"/>
                    </w:rPr>
                    <w:t>Tarihi alan/Müze ziyaret et</w:t>
                  </w:r>
                  <w:r w:rsidRPr="00323434">
                    <w:rPr>
                      <w:rFonts w:ascii="Calibri" w:hAnsi="Calibri" w:cs="Calibri"/>
                      <w:lang w:val="tr-TR"/>
                    </w:rPr>
                    <w:t>miş</w:t>
                  </w:r>
                </w:p>
                <w:p w:rsidR="00500C7F" w:rsidRPr="00323434" w:rsidRDefault="00500C7F" w:rsidP="0021172F">
                  <w:pPr>
                    <w:jc w:val="center"/>
                    <w:rPr>
                      <w:rFonts w:ascii="Calibri" w:hAnsi="Calibri" w:cs="Calibri"/>
                      <w:lang w:val="tr-TR"/>
                    </w:rPr>
                  </w:pPr>
                  <w:r>
                    <w:rPr>
                      <w:rFonts w:ascii="Calibri" w:hAnsi="Calibri" w:cs="Calibri"/>
                      <w:lang w:val="tr-TR"/>
                    </w:rPr>
                    <w:t>%71</w:t>
                  </w:r>
                </w:p>
                <w:p w:rsidR="00500C7F" w:rsidRPr="00323434" w:rsidRDefault="00500C7F" w:rsidP="0021172F">
                  <w:pPr>
                    <w:jc w:val="center"/>
                    <w:rPr>
                      <w:rFonts w:ascii="Calibri" w:hAnsi="Calibri" w:cs="Calibri"/>
                      <w:lang w:val="tr-TR"/>
                    </w:rPr>
                  </w:pPr>
                  <w:r w:rsidRPr="00323434">
                    <w:rPr>
                      <w:rFonts w:ascii="Calibri" w:hAnsi="Calibri" w:cs="Calibri"/>
                      <w:lang w:val="tr-TR"/>
                    </w:rPr>
                    <w:t>%29</w:t>
                  </w:r>
                </w:p>
              </w:txbxContent>
            </v:textbox>
          </v:shape>
        </w:pict>
      </w:r>
      <w:r>
        <w:rPr>
          <w:noProof/>
          <w:lang w:val="tr-TR" w:eastAsia="tr-TR"/>
        </w:rPr>
        <w:pict>
          <v:shape id="_x0000_s1164" type="#_x0000_t202" style="position:absolute;margin-left:22.1pt;margin-top:65.25pt;width:81pt;height:26.25pt;z-index:251636736" fillcolor="#f9b47b" stroked="f">
            <v:textbox style="mso-next-textbox:#_x0000_s1164" inset=".5mm,.5mm,.5mm,.5mm">
              <w:txbxContent>
                <w:p w:rsidR="00500C7F" w:rsidRPr="00BA50FD" w:rsidRDefault="00500C7F" w:rsidP="0021172F">
                  <w:pPr>
                    <w:jc w:val="center"/>
                    <w:rPr>
                      <w:rFonts w:ascii="Calibri" w:hAnsi="Calibri" w:cs="Calibri"/>
                      <w:lang w:val="tr-TR"/>
                    </w:rPr>
                  </w:pPr>
                  <w:r w:rsidRPr="00BA50FD">
                    <w:rPr>
                      <w:rFonts w:ascii="Calibri" w:hAnsi="Calibri" w:cs="Calibri"/>
                      <w:lang w:val="tr-TR"/>
                    </w:rPr>
                    <w:t>Ziyaret etmemiş</w:t>
                  </w:r>
                </w:p>
                <w:p w:rsidR="00500C7F" w:rsidRPr="00BA50FD" w:rsidRDefault="00500C7F" w:rsidP="0021172F">
                  <w:pPr>
                    <w:jc w:val="center"/>
                    <w:rPr>
                      <w:rFonts w:ascii="Calibri" w:hAnsi="Calibri" w:cs="Calibri"/>
                      <w:lang w:val="tr-TR"/>
                    </w:rPr>
                  </w:pPr>
                  <w:r w:rsidRPr="00BA50FD">
                    <w:rPr>
                      <w:rFonts w:ascii="Calibri" w:hAnsi="Calibri" w:cs="Calibri"/>
                      <w:lang w:val="tr-TR"/>
                    </w:rPr>
                    <w:t>%29</w:t>
                  </w:r>
                </w:p>
              </w:txbxContent>
            </v:textbox>
          </v:shape>
        </w:pict>
      </w:r>
      <w:r w:rsidRPr="007E41A4">
        <w:rPr>
          <w:noProof/>
          <w:lang w:val="tr-TR" w:eastAsia="tr-TR"/>
        </w:rPr>
        <w:pict>
          <v:shape id="Picture 15" o:spid="_x0000_i1041" type="#_x0000_t75" style="width:221.25pt;height:213pt;visibility:visible">
            <v:imagedata r:id="rId22" o:title="" croptop="3149f" cropbottom="2923f" cropleft="15355f" cropright="13724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b/>
          <w:bCs/>
          <w:lang w:val="tr-TR"/>
        </w:rPr>
        <w:t xml:space="preserve">Türkiye’nin </w:t>
      </w:r>
      <w:r>
        <w:rPr>
          <w:b/>
          <w:bCs/>
          <w:lang w:val="tr-TR"/>
        </w:rPr>
        <w:t xml:space="preserve">Britanyalı </w:t>
      </w:r>
      <w:r w:rsidRPr="00D71664">
        <w:rPr>
          <w:b/>
          <w:bCs/>
          <w:lang w:val="tr-TR"/>
        </w:rPr>
        <w:t xml:space="preserve">ziyaretçileri </w:t>
      </w:r>
      <w:r>
        <w:rPr>
          <w:b/>
          <w:bCs/>
          <w:lang w:val="tr-TR"/>
        </w:rPr>
        <w:t>tarihi alanları</w:t>
      </w:r>
      <w:r w:rsidRPr="00D71664">
        <w:rPr>
          <w:b/>
          <w:bCs/>
          <w:lang w:val="tr-TR"/>
        </w:rPr>
        <w:t xml:space="preserve"> ve müzeleri ziyaret etmeye </w:t>
      </w:r>
      <w:r>
        <w:rPr>
          <w:b/>
          <w:bCs/>
          <w:lang w:val="tr-TR"/>
        </w:rPr>
        <w:t xml:space="preserve">oldukça </w:t>
      </w:r>
      <w:r w:rsidRPr="00D71664">
        <w:rPr>
          <w:b/>
          <w:bCs/>
          <w:lang w:val="tr-TR"/>
        </w:rPr>
        <w:t>yatkın</w:t>
      </w:r>
      <w:r>
        <w:rPr>
          <w:b/>
          <w:bCs/>
          <w:lang w:val="tr-TR"/>
        </w:rPr>
        <w:t xml:space="preserve"> olduğu,</w:t>
      </w:r>
      <w:r w:rsidRPr="00D71664">
        <w:rPr>
          <w:lang w:val="tr-TR"/>
        </w:rPr>
        <w:t xml:space="preserve"> </w:t>
      </w:r>
      <w:r>
        <w:rPr>
          <w:lang w:val="tr-TR"/>
        </w:rPr>
        <w:t xml:space="preserve">her </w:t>
      </w:r>
      <w:r w:rsidRPr="00D71664">
        <w:rPr>
          <w:lang w:val="tr-TR"/>
        </w:rPr>
        <w:t>on kişiden yedisi</w:t>
      </w:r>
      <w:r>
        <w:rPr>
          <w:lang w:val="tr-TR"/>
        </w:rPr>
        <w:t xml:space="preserve">nin </w:t>
      </w:r>
      <w:r w:rsidRPr="00D71664">
        <w:rPr>
          <w:lang w:val="tr-TR"/>
        </w:rPr>
        <w:t>bu</w:t>
      </w:r>
      <w:r>
        <w:rPr>
          <w:lang w:val="tr-TR"/>
        </w:rPr>
        <w:t xml:space="preserve"> tür bir ziyarette bulunduğu görülmektedir.</w:t>
      </w:r>
    </w:p>
    <w:p w:rsidR="00500C7F" w:rsidRDefault="00500C7F" w:rsidP="0021172F">
      <w:pPr>
        <w:pStyle w:val="BodyTextBullet"/>
        <w:numPr>
          <w:ilvl w:val="0"/>
          <w:numId w:val="9"/>
        </w:numPr>
        <w:rPr>
          <w:lang w:val="tr-TR"/>
        </w:rPr>
      </w:pPr>
      <w:r w:rsidRPr="00213591">
        <w:rPr>
          <w:lang w:val="tr-TR"/>
        </w:rPr>
        <w:t xml:space="preserve">Bu raporun Türkiye’yi Ziyaret Etme Nedenleri bölümünde belirtildiği gibi kültür ve/veya tarih bu ülkeyi ziyaret etme kararı vermede kilit öneme sahip bir etmendir. Kültür ve tarih, Türkiye’yi ziyaret etmiş ya da ziyaret etmeyi düşünen her iki kişiden biri için ziyaretlerinin en önde gelen üç nedeni arasında bulunmaktadır. </w:t>
      </w:r>
    </w:p>
    <w:p w:rsidR="00500C7F" w:rsidRDefault="00500C7F" w:rsidP="00213591">
      <w:pPr>
        <w:pStyle w:val="BodyTextBullet"/>
        <w:numPr>
          <w:ilvl w:val="0"/>
          <w:numId w:val="0"/>
        </w:numPr>
        <w:rPr>
          <w:lang w:val="tr-TR"/>
        </w:rPr>
      </w:pPr>
    </w:p>
    <w:p w:rsidR="00500C7F" w:rsidRDefault="00500C7F" w:rsidP="00213591">
      <w:pPr>
        <w:pStyle w:val="BodyTextBullet"/>
        <w:numPr>
          <w:ilvl w:val="0"/>
          <w:numId w:val="0"/>
        </w:numPr>
        <w:rPr>
          <w:lang w:val="tr-TR"/>
        </w:rPr>
      </w:pPr>
    </w:p>
    <w:p w:rsidR="00500C7F" w:rsidRDefault="00500C7F" w:rsidP="00213591">
      <w:pPr>
        <w:pStyle w:val="BodyTextBullet"/>
        <w:numPr>
          <w:ilvl w:val="0"/>
          <w:numId w:val="0"/>
        </w:numPr>
        <w:rPr>
          <w:lang w:val="tr-TR"/>
        </w:rPr>
      </w:pPr>
    </w:p>
    <w:p w:rsidR="00500C7F" w:rsidRPr="00213591" w:rsidRDefault="00500C7F" w:rsidP="00213591">
      <w:pPr>
        <w:pStyle w:val="BodyTextBullet"/>
        <w:numPr>
          <w:ilvl w:val="0"/>
          <w:numId w:val="0"/>
        </w:numPr>
        <w:rPr>
          <w:lang w:val="tr-TR"/>
        </w:rPr>
      </w:pPr>
    </w:p>
    <w:p w:rsidR="00500C7F" w:rsidRPr="00D71664" w:rsidRDefault="00500C7F" w:rsidP="0021172F">
      <w:pPr>
        <w:pStyle w:val="Heading3"/>
        <w:rPr>
          <w:lang w:val="tr-TR"/>
        </w:rPr>
      </w:pPr>
      <w:bookmarkStart w:id="181" w:name="_Toc288919618"/>
      <w:bookmarkStart w:id="182" w:name="_Toc293862260"/>
      <w:r w:rsidRPr="00D71664">
        <w:rPr>
          <w:lang w:val="tr-TR"/>
        </w:rPr>
        <w:t>...ve ilgi gittikçe artıyor</w:t>
      </w:r>
      <w:bookmarkEnd w:id="181"/>
      <w:bookmarkEnd w:id="182"/>
    </w:p>
    <w:p w:rsidR="00500C7F" w:rsidRPr="00D71664" w:rsidRDefault="00500C7F" w:rsidP="0021172F">
      <w:pPr>
        <w:rPr>
          <w:lang w:val="tr-TR"/>
        </w:rPr>
      </w:pPr>
    </w:p>
    <w:p w:rsidR="00500C7F" w:rsidRPr="00D71664" w:rsidRDefault="00500C7F" w:rsidP="0021172F">
      <w:pPr>
        <w:pStyle w:val="Figure"/>
        <w:keepNext/>
        <w:rPr>
          <w:lang w:val="tr-TR"/>
        </w:rPr>
      </w:pPr>
      <w:bookmarkStart w:id="183" w:name="_Toc287372075"/>
      <w:bookmarkStart w:id="184" w:name="_Toc288919619"/>
      <w:bookmarkStart w:id="185" w:name="_Toc293862261"/>
      <w:r w:rsidRPr="00D71664">
        <w:rPr>
          <w:lang w:val="tr-TR"/>
        </w:rPr>
        <w:t xml:space="preserve">Tablo </w:t>
      </w:r>
      <w:fldSimple w:instr=" SEQ fig \n \* MERGEFORMAT ">
        <w:r w:rsidRPr="00E1542A">
          <w:rPr>
            <w:noProof/>
            <w:lang w:val="tr-TR"/>
          </w:rPr>
          <w:t>37</w:t>
        </w:r>
      </w:fldSimple>
      <w:r w:rsidRPr="00D71664">
        <w:rPr>
          <w:lang w:val="tr-TR"/>
        </w:rPr>
        <w:t>: T</w:t>
      </w:r>
      <w:r>
        <w:rPr>
          <w:lang w:val="tr-TR"/>
        </w:rPr>
        <w:t>ürkiye’yi ziyaret zamanına göre tarihi alanları</w:t>
      </w:r>
      <w:r w:rsidRPr="00D71664">
        <w:rPr>
          <w:lang w:val="tr-TR"/>
        </w:rPr>
        <w:t>/müzeleri ziyaret, Şubat 2011</w:t>
      </w:r>
      <w:bookmarkEnd w:id="183"/>
      <w:bookmarkEnd w:id="184"/>
      <w:bookmarkEnd w:id="18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65" type="#_x0000_t202" style="position:absolute;margin-left:160.1pt;margin-top:205.35pt;width:111.75pt;height:43.5pt;z-index:251641856" stroked="f">
            <v:textbox style="mso-next-textbox:#_x0000_s1165" inset=".5mm,.5mm,.5mm,.5mm">
              <w:txbxContent>
                <w:p w:rsidR="00500C7F" w:rsidRPr="00BA50FD" w:rsidRDefault="00500C7F" w:rsidP="0021172F">
                  <w:pPr>
                    <w:jc w:val="center"/>
                    <w:rPr>
                      <w:rFonts w:ascii="Calibri" w:hAnsi="Calibri" w:cs="Calibri"/>
                      <w:lang w:val="tr-TR"/>
                    </w:rPr>
                  </w:pPr>
                  <w:r>
                    <w:rPr>
                      <w:rFonts w:ascii="Calibri" w:hAnsi="Calibri" w:cs="Calibri"/>
                      <w:lang w:val="tr-TR"/>
                    </w:rPr>
                    <w:t xml:space="preserve">Türkiye’yi son birkaç yıl içinde </w:t>
                  </w:r>
                  <w:r>
                    <w:rPr>
                      <w:rFonts w:ascii="Calibri" w:hAnsi="Calibri" w:cs="Calibri"/>
                      <w:lang w:val="tr-TR"/>
                    </w:rPr>
                    <w:br/>
                    <w:t>ziyaret etmiş</w:t>
                  </w:r>
                </w:p>
              </w:txbxContent>
            </v:textbox>
          </v:shape>
        </w:pict>
      </w:r>
      <w:r>
        <w:rPr>
          <w:noProof/>
          <w:lang w:val="tr-TR" w:eastAsia="tr-TR"/>
        </w:rPr>
        <w:pict>
          <v:shape id="_x0000_s1166" type="#_x0000_t202" style="position:absolute;margin-left:44.6pt;margin-top:205.35pt;width:108.75pt;height:43.5pt;z-index:251640832" stroked="f">
            <v:textbox style="mso-next-textbox:#_x0000_s1166" inset=".5mm,.5mm,.5mm,.5mm">
              <w:txbxContent>
                <w:p w:rsidR="00500C7F" w:rsidRPr="00BA50FD" w:rsidRDefault="00500C7F" w:rsidP="0021172F">
                  <w:pPr>
                    <w:jc w:val="center"/>
                    <w:rPr>
                      <w:rFonts w:ascii="Calibri" w:hAnsi="Calibri" w:cs="Calibri"/>
                      <w:lang w:val="tr-TR"/>
                    </w:rPr>
                  </w:pPr>
                  <w:r>
                    <w:rPr>
                      <w:rFonts w:ascii="Calibri" w:hAnsi="Calibri" w:cs="Calibri"/>
                      <w:lang w:val="tr-TR"/>
                    </w:rPr>
                    <w:t>Türkiye’yi ziyaret etmiş ama son birkaç yıl içinde değil</w:t>
                  </w:r>
                </w:p>
              </w:txbxContent>
            </v:textbox>
          </v:shape>
        </w:pict>
      </w:r>
      <w:r>
        <w:rPr>
          <w:noProof/>
          <w:lang w:val="tr-TR" w:eastAsia="tr-TR"/>
        </w:rPr>
        <w:pict>
          <v:shape id="_x0000_s1167" type="#_x0000_t202" style="position:absolute;margin-left:297.35pt;margin-top:125.1pt;width:81pt;height:33.75pt;z-index:251639808" stroked="f">
            <v:textbox style="mso-next-textbox:#_x0000_s1167" inset=".5mm,.5mm,.5mm,.5mm">
              <w:txbxContent>
                <w:p w:rsidR="00500C7F" w:rsidRPr="00BA50FD" w:rsidRDefault="00500C7F" w:rsidP="0021172F">
                  <w:pPr>
                    <w:rPr>
                      <w:rFonts w:ascii="Calibri" w:hAnsi="Calibri" w:cs="Calibri"/>
                      <w:lang w:val="tr-TR"/>
                    </w:rPr>
                  </w:pPr>
                  <w:r>
                    <w:rPr>
                      <w:rFonts w:ascii="Calibri" w:hAnsi="Calibri" w:cs="Calibri"/>
                      <w:lang w:val="tr-TR"/>
                    </w:rPr>
                    <w:t>Tarihi alan/müze z</w:t>
                  </w:r>
                  <w:r w:rsidRPr="00BA50FD">
                    <w:rPr>
                      <w:rFonts w:ascii="Calibri" w:hAnsi="Calibri" w:cs="Calibri"/>
                      <w:lang w:val="tr-TR"/>
                    </w:rPr>
                    <w:t>iyaret etmiş</w:t>
                  </w:r>
                </w:p>
              </w:txbxContent>
            </v:textbox>
          </v:shape>
        </w:pict>
      </w:r>
      <w:r>
        <w:rPr>
          <w:noProof/>
          <w:lang w:val="tr-TR" w:eastAsia="tr-TR"/>
        </w:rPr>
        <w:pict>
          <v:shape id="_x0000_s1168" type="#_x0000_t202" style="position:absolute;margin-left:298.1pt;margin-top:90.6pt;width:96pt;height:32.25pt;z-index:251638784" stroked="f">
            <v:textbox style="mso-next-textbox:#_x0000_s1168" inset=".5mm,.5mm,.5mm,.5mm">
              <w:txbxContent>
                <w:p w:rsidR="00500C7F" w:rsidRPr="00BA50FD" w:rsidRDefault="00500C7F" w:rsidP="0021172F">
                  <w:pPr>
                    <w:rPr>
                      <w:rFonts w:ascii="Calibri" w:hAnsi="Calibri" w:cs="Calibri"/>
                      <w:lang w:val="tr-TR"/>
                    </w:rPr>
                  </w:pPr>
                  <w:r>
                    <w:rPr>
                      <w:rFonts w:ascii="Calibri" w:hAnsi="Calibri" w:cs="Calibri"/>
                      <w:lang w:val="tr-TR"/>
                    </w:rPr>
                    <w:t>Tarihi alan/müze z</w:t>
                  </w:r>
                  <w:r w:rsidRPr="00BA50FD">
                    <w:rPr>
                      <w:rFonts w:ascii="Calibri" w:hAnsi="Calibri" w:cs="Calibri"/>
                      <w:lang w:val="tr-TR"/>
                    </w:rPr>
                    <w:t>iyaret etmemiş</w:t>
                  </w:r>
                </w:p>
              </w:txbxContent>
            </v:textbox>
          </v:shape>
        </w:pict>
      </w:r>
      <w:r w:rsidRPr="007E41A4">
        <w:rPr>
          <w:noProof/>
          <w:lang w:val="tr-TR" w:eastAsia="tr-TR"/>
        </w:rPr>
        <w:pict>
          <v:shape id="Picture 16" o:spid="_x0000_i1042" type="#_x0000_t75" style="width:390.75pt;height:244.5pt;visibility:visible">
            <v:imagedata r:id="rId23" o:title="" croptop="1271f" cropbottom="1913f" cropleft="1079f" cropright="1215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Default="00500C7F" w:rsidP="00901ACF">
      <w:pPr>
        <w:pStyle w:val="BodyTextBullet"/>
        <w:numPr>
          <w:ilvl w:val="0"/>
          <w:numId w:val="9"/>
        </w:numPr>
        <w:rPr>
          <w:lang w:val="tr-TR"/>
        </w:rPr>
      </w:pPr>
      <w:bookmarkStart w:id="186" w:name="_Toc287372076"/>
      <w:r>
        <w:rPr>
          <w:lang w:val="tr-TR"/>
        </w:rPr>
        <w:t>Yukarıdaki grafik tarihi alanlar ve müzelere olan ilginin arttığını göstermektedir. K</w:t>
      </w:r>
      <w:r w:rsidRPr="00D71664">
        <w:rPr>
          <w:lang w:val="tr-TR"/>
        </w:rPr>
        <w:t xml:space="preserve">ısa </w:t>
      </w:r>
      <w:r>
        <w:rPr>
          <w:lang w:val="tr-TR"/>
        </w:rPr>
        <w:t xml:space="preserve">Son bir kaç yılda ziyaret eden grubun eski ziyaretçilere göre daha fazla tarihi alan  ve </w:t>
      </w:r>
      <w:r w:rsidRPr="00D71664">
        <w:rPr>
          <w:lang w:val="tr-TR"/>
        </w:rPr>
        <w:t xml:space="preserve">müzeleri </w:t>
      </w:r>
      <w:r>
        <w:rPr>
          <w:lang w:val="tr-TR"/>
        </w:rPr>
        <w:t>gördüğü anlaşılmaktadır.</w:t>
      </w:r>
      <w:bookmarkEnd w:id="186"/>
    </w:p>
    <w:p w:rsidR="00500C7F" w:rsidRDefault="00500C7F" w:rsidP="00901ACF">
      <w:pPr>
        <w:pStyle w:val="BodyTextBullet"/>
        <w:numPr>
          <w:ilvl w:val="0"/>
          <w:numId w:val="0"/>
        </w:numPr>
        <w:rPr>
          <w:lang w:val="tr-TR"/>
        </w:rPr>
      </w:pPr>
    </w:p>
    <w:p w:rsidR="00500C7F" w:rsidRDefault="00500C7F" w:rsidP="00901ACF">
      <w:pPr>
        <w:pStyle w:val="BodyTextBullet"/>
        <w:numPr>
          <w:ilvl w:val="0"/>
          <w:numId w:val="0"/>
        </w:numPr>
        <w:rPr>
          <w:lang w:val="tr-TR"/>
        </w:rPr>
      </w:pPr>
    </w:p>
    <w:p w:rsidR="00500C7F" w:rsidRDefault="00500C7F" w:rsidP="00901ACF">
      <w:pPr>
        <w:pStyle w:val="BodyTextBullet"/>
        <w:numPr>
          <w:ilvl w:val="0"/>
          <w:numId w:val="0"/>
        </w:numPr>
        <w:rPr>
          <w:lang w:val="tr-TR"/>
        </w:rPr>
      </w:pPr>
    </w:p>
    <w:p w:rsidR="00500C7F" w:rsidRDefault="00500C7F" w:rsidP="00901ACF">
      <w:pPr>
        <w:pStyle w:val="BodyTextBullet"/>
        <w:numPr>
          <w:ilvl w:val="0"/>
          <w:numId w:val="0"/>
        </w:numPr>
        <w:rPr>
          <w:lang w:val="tr-TR"/>
        </w:rPr>
      </w:pPr>
    </w:p>
    <w:p w:rsidR="00500C7F" w:rsidRPr="00D71664" w:rsidRDefault="00500C7F" w:rsidP="00901ACF">
      <w:pPr>
        <w:pStyle w:val="BodyTextBullet"/>
        <w:numPr>
          <w:ilvl w:val="0"/>
          <w:numId w:val="0"/>
        </w:numPr>
        <w:rPr>
          <w:lang w:val="tr-TR"/>
        </w:rPr>
      </w:pPr>
    </w:p>
    <w:p w:rsidR="00500C7F" w:rsidRDefault="00500C7F" w:rsidP="0021172F">
      <w:pPr>
        <w:pStyle w:val="Heading3"/>
        <w:rPr>
          <w:lang w:val="tr-TR"/>
        </w:rPr>
      </w:pPr>
      <w:bookmarkStart w:id="187" w:name="_Toc288919620"/>
      <w:bookmarkStart w:id="188" w:name="_Toc293862262"/>
    </w:p>
    <w:p w:rsidR="00500C7F" w:rsidRDefault="00500C7F" w:rsidP="0021172F">
      <w:pPr>
        <w:pStyle w:val="Heading3"/>
        <w:rPr>
          <w:lang w:val="tr-TR"/>
        </w:rPr>
      </w:pPr>
    </w:p>
    <w:bookmarkEnd w:id="187"/>
    <w:bookmarkEnd w:id="188"/>
    <w:p w:rsidR="00500C7F" w:rsidRPr="00D71664" w:rsidRDefault="00500C7F" w:rsidP="0021172F">
      <w:pPr>
        <w:pStyle w:val="Heading3"/>
        <w:rPr>
          <w:lang w:val="tr-TR"/>
        </w:rPr>
      </w:pPr>
    </w:p>
    <w:p w:rsidR="00500C7F" w:rsidRPr="00D71664" w:rsidRDefault="00500C7F" w:rsidP="0021172F">
      <w:pPr>
        <w:rPr>
          <w:lang w:val="tr-TR"/>
        </w:rPr>
      </w:pPr>
    </w:p>
    <w:p w:rsidR="00500C7F" w:rsidRDefault="00500C7F" w:rsidP="0021172F">
      <w:pPr>
        <w:pStyle w:val="Figure"/>
        <w:keepNext/>
        <w:rPr>
          <w:lang w:val="tr-TR"/>
        </w:rPr>
      </w:pPr>
      <w:bookmarkStart w:id="189" w:name="_Toc287372077"/>
      <w:bookmarkStart w:id="190" w:name="_Toc288919621"/>
      <w:bookmarkStart w:id="191" w:name="_Toc293862263"/>
    </w:p>
    <w:p w:rsidR="00500C7F" w:rsidRDefault="00500C7F" w:rsidP="00901ACF">
      <w:pPr>
        <w:pStyle w:val="Heading3"/>
        <w:rPr>
          <w:lang w:val="tr-TR"/>
        </w:rPr>
      </w:pPr>
      <w:r w:rsidRPr="00D71664">
        <w:rPr>
          <w:lang w:val="tr-TR"/>
        </w:rPr>
        <w:t xml:space="preserve">Türkiye’yi ziyaret nedenleri ve tarihi </w:t>
      </w:r>
      <w:r>
        <w:rPr>
          <w:lang w:val="tr-TR"/>
        </w:rPr>
        <w:t>alan/müze ziyaretleri</w:t>
      </w:r>
    </w:p>
    <w:p w:rsidR="00500C7F" w:rsidRPr="00901ACF" w:rsidRDefault="00500C7F" w:rsidP="00901ACF">
      <w:pPr>
        <w:pStyle w:val="FigureNote"/>
        <w:rPr>
          <w:lang w:val="tr-TR"/>
        </w:rPr>
      </w:pPr>
    </w:p>
    <w:p w:rsidR="00500C7F" w:rsidRDefault="00500C7F" w:rsidP="0021172F">
      <w:pPr>
        <w:pStyle w:val="Figure"/>
        <w:keepNext/>
        <w:rPr>
          <w:lang w:val="tr-TR"/>
        </w:rPr>
      </w:pPr>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38</w:t>
        </w:r>
      </w:fldSimple>
      <w:r w:rsidRPr="00D71664">
        <w:rPr>
          <w:lang w:val="tr-TR"/>
        </w:rPr>
        <w:t>: Türkiye’yi ziya</w:t>
      </w:r>
      <w:r>
        <w:rPr>
          <w:lang w:val="tr-TR"/>
        </w:rPr>
        <w:t xml:space="preserve">ret nedenlerine göre tarihi alan </w:t>
      </w:r>
      <w:r w:rsidRPr="00D71664">
        <w:rPr>
          <w:lang w:val="tr-TR"/>
        </w:rPr>
        <w:t>/müze ziyaretleri, Şubat 2011</w:t>
      </w:r>
      <w:bookmarkEnd w:id="189"/>
      <w:bookmarkEnd w:id="190"/>
      <w:bookmarkEnd w:id="191"/>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69" type="#_x0000_t202" style="position:absolute;margin-left:56.6pt;margin-top:254.1pt;width:52.5pt;height:60.75pt;z-index:251644928" stroked="f">
            <v:textbox style="mso-next-textbox:#_x0000_s1169" inset=".5mm,.5mm,.5mm,.5mm">
              <w:txbxContent>
                <w:p w:rsidR="00500C7F" w:rsidRPr="00BA50FD" w:rsidRDefault="00500C7F" w:rsidP="0021172F">
                  <w:pPr>
                    <w:jc w:val="center"/>
                    <w:rPr>
                      <w:rFonts w:ascii="Calibri" w:hAnsi="Calibri" w:cs="Calibri"/>
                      <w:lang w:val="tr-TR"/>
                    </w:rPr>
                  </w:pPr>
                  <w:r>
                    <w:rPr>
                      <w:rFonts w:ascii="Calibri" w:hAnsi="Calibri" w:cs="Calibri"/>
                      <w:lang w:val="tr-TR"/>
                    </w:rPr>
                    <w:t>Havası güzel</w:t>
                  </w:r>
                </w:p>
              </w:txbxContent>
            </v:textbox>
          </v:shape>
        </w:pict>
      </w:r>
      <w:r>
        <w:rPr>
          <w:noProof/>
          <w:lang w:val="tr-TR" w:eastAsia="tr-TR"/>
        </w:rPr>
        <w:pict>
          <v:shape id="_x0000_s1170" type="#_x0000_t202" style="position:absolute;margin-left:334.1pt;margin-top:254.85pt;width:52.5pt;height:60.75pt;z-index:251650048" stroked="f">
            <v:textbox style="mso-next-textbox:#_x0000_s1170" inset=".5mm,.5mm,.5mm,.5mm">
              <w:txbxContent>
                <w:p w:rsidR="00500C7F" w:rsidRPr="00BA50FD" w:rsidRDefault="00500C7F" w:rsidP="0021172F">
                  <w:pPr>
                    <w:jc w:val="center"/>
                    <w:rPr>
                      <w:rFonts w:ascii="Calibri" w:hAnsi="Calibri" w:cs="Calibri"/>
                      <w:lang w:val="tr-TR"/>
                    </w:rPr>
                  </w:pPr>
                  <w:r>
                    <w:rPr>
                      <w:rFonts w:ascii="Calibri" w:hAnsi="Calibri" w:cs="Calibri"/>
                      <w:lang w:val="tr-TR"/>
                    </w:rPr>
                    <w:t>Bolca alışveriş*</w:t>
                  </w:r>
                </w:p>
              </w:txbxContent>
            </v:textbox>
          </v:shape>
        </w:pict>
      </w:r>
      <w:r>
        <w:rPr>
          <w:noProof/>
          <w:lang w:val="tr-TR" w:eastAsia="tr-TR"/>
        </w:rPr>
        <w:pict>
          <v:shape id="_x0000_s1171" type="#_x0000_t202" style="position:absolute;margin-left:277.1pt;margin-top:254.85pt;width:52.5pt;height:60.75pt;z-index:251649024" stroked="f">
            <v:textbox style="mso-next-textbox:#_x0000_s1171" inset=".5mm,.5mm,.5mm,.5mm">
              <w:txbxContent>
                <w:p w:rsidR="00500C7F" w:rsidRPr="00BA50FD" w:rsidRDefault="00500C7F" w:rsidP="0021172F">
                  <w:pPr>
                    <w:jc w:val="center"/>
                    <w:rPr>
                      <w:rFonts w:ascii="Calibri" w:hAnsi="Calibri" w:cs="Calibri"/>
                      <w:lang w:val="tr-TR"/>
                    </w:rPr>
                  </w:pPr>
                  <w:r>
                    <w:rPr>
                      <w:rFonts w:ascii="Calibri" w:hAnsi="Calibri" w:cs="Calibri"/>
                      <w:lang w:val="tr-TR"/>
                    </w:rPr>
                    <w:t xml:space="preserve">Dostça </w:t>
                  </w:r>
                  <w:r>
                    <w:rPr>
                      <w:rFonts w:ascii="Calibri" w:hAnsi="Calibri" w:cs="Calibri"/>
                      <w:lang w:val="tr-TR"/>
                    </w:rPr>
                    <w:br/>
                    <w:t>ve hoş karşılayan halk</w:t>
                  </w:r>
                </w:p>
              </w:txbxContent>
            </v:textbox>
          </v:shape>
        </w:pict>
      </w:r>
      <w:r>
        <w:rPr>
          <w:noProof/>
          <w:lang w:val="tr-TR" w:eastAsia="tr-TR"/>
        </w:rPr>
        <w:pict>
          <v:shape id="_x0000_s1172" type="#_x0000_t202" style="position:absolute;margin-left:223.85pt;margin-top:254.85pt;width:52.5pt;height:60.75pt;z-index:251648000" stroked="f">
            <v:textbox style="mso-next-textbox:#_x0000_s1172" inset=".5mm,.5mm,.5mm,.5mm">
              <w:txbxContent>
                <w:p w:rsidR="00500C7F" w:rsidRPr="00BA50FD" w:rsidRDefault="00500C7F" w:rsidP="0021172F">
                  <w:pPr>
                    <w:jc w:val="center"/>
                    <w:rPr>
                      <w:rFonts w:ascii="Calibri" w:hAnsi="Calibri" w:cs="Calibri"/>
                      <w:lang w:val="tr-TR"/>
                    </w:rPr>
                  </w:pPr>
                  <w:r>
                    <w:rPr>
                      <w:rFonts w:ascii="Calibri" w:hAnsi="Calibri" w:cs="Calibri"/>
                      <w:lang w:val="tr-TR"/>
                    </w:rPr>
                    <w:t>Güzel plajlar/ doğal güzellikler</w:t>
                  </w:r>
                </w:p>
              </w:txbxContent>
            </v:textbox>
          </v:shape>
        </w:pict>
      </w:r>
      <w:r>
        <w:rPr>
          <w:noProof/>
          <w:lang w:val="tr-TR" w:eastAsia="tr-TR"/>
        </w:rPr>
        <w:pict>
          <v:shape id="_x0000_s1173" type="#_x0000_t202" style="position:absolute;margin-left:166.1pt;margin-top:254.85pt;width:52.5pt;height:60.75pt;z-index:251646976" stroked="f">
            <v:textbox style="mso-next-textbox:#_x0000_s1173" inset=".5mm,.5mm,.5mm,.5mm">
              <w:txbxContent>
                <w:p w:rsidR="00500C7F" w:rsidRPr="00BA50FD" w:rsidRDefault="00500C7F" w:rsidP="0021172F">
                  <w:pPr>
                    <w:jc w:val="center"/>
                    <w:rPr>
                      <w:rFonts w:ascii="Calibri" w:hAnsi="Calibri" w:cs="Calibri"/>
                      <w:lang w:val="tr-TR"/>
                    </w:rPr>
                  </w:pPr>
                  <w:r>
                    <w:rPr>
                      <w:rFonts w:ascii="Calibri" w:hAnsi="Calibri" w:cs="Calibri"/>
                      <w:lang w:val="tr-TR"/>
                    </w:rPr>
                    <w:t>Uygun Fiyatlar</w:t>
                  </w:r>
                </w:p>
              </w:txbxContent>
            </v:textbox>
          </v:shape>
        </w:pict>
      </w:r>
      <w:r>
        <w:rPr>
          <w:noProof/>
          <w:lang w:val="tr-TR" w:eastAsia="tr-TR"/>
        </w:rPr>
        <w:pict>
          <v:shape id="_x0000_s1174" type="#_x0000_t202" style="position:absolute;margin-left:113.6pt;margin-top:254.85pt;width:52.5pt;height:60.75pt;z-index:251645952" stroked="f">
            <v:textbox style="mso-next-textbox:#_x0000_s1174" inset=".5mm,.5mm,.5mm,.5mm">
              <w:txbxContent>
                <w:p w:rsidR="00500C7F" w:rsidRPr="00BA50FD" w:rsidRDefault="00500C7F" w:rsidP="0021172F">
                  <w:pPr>
                    <w:jc w:val="center"/>
                    <w:rPr>
                      <w:rFonts w:ascii="Calibri" w:hAnsi="Calibri" w:cs="Calibri"/>
                      <w:lang w:val="tr-TR"/>
                    </w:rPr>
                  </w:pPr>
                  <w:r>
                    <w:rPr>
                      <w:rFonts w:ascii="Calibri" w:hAnsi="Calibri" w:cs="Calibri"/>
                      <w:lang w:val="tr-TR"/>
                    </w:rPr>
                    <w:t>Kültür ve/veya tarih</w:t>
                  </w:r>
                </w:p>
              </w:txbxContent>
            </v:textbox>
          </v:shape>
        </w:pict>
      </w:r>
      <w:r>
        <w:rPr>
          <w:noProof/>
          <w:lang w:val="tr-TR" w:eastAsia="tr-TR"/>
        </w:rPr>
        <w:pict>
          <v:shape id="_x0000_s1175" type="#_x0000_t202" style="position:absolute;margin-left:39.35pt;margin-top:1.35pt;width:150pt;height:18pt;z-index:251642880" stroked="f">
            <v:textbox style="mso-next-textbox:#_x0000_s1175" inset=".5mm,.5mm,.5mm,.5mm">
              <w:txbxContent>
                <w:p w:rsidR="00500C7F" w:rsidRPr="00BA50FD" w:rsidRDefault="00500C7F" w:rsidP="0021172F">
                  <w:pPr>
                    <w:rPr>
                      <w:rFonts w:ascii="Calibri" w:hAnsi="Calibri" w:cs="Calibri"/>
                      <w:lang w:val="tr-TR"/>
                    </w:rPr>
                  </w:pPr>
                  <w:r>
                    <w:rPr>
                      <w:rFonts w:ascii="Calibri" w:hAnsi="Calibri" w:cs="Calibri"/>
                      <w:lang w:val="tr-TR"/>
                    </w:rPr>
                    <w:t>Tarihi alan/müze ziyaret et</w:t>
                  </w:r>
                  <w:r w:rsidRPr="00BA50FD">
                    <w:rPr>
                      <w:rFonts w:ascii="Calibri" w:hAnsi="Calibri" w:cs="Calibri"/>
                      <w:lang w:val="tr-TR"/>
                    </w:rPr>
                    <w:t>miş</w:t>
                  </w:r>
                </w:p>
              </w:txbxContent>
            </v:textbox>
          </v:shape>
        </w:pict>
      </w:r>
      <w:r>
        <w:rPr>
          <w:noProof/>
          <w:lang w:val="tr-TR" w:eastAsia="tr-TR"/>
        </w:rPr>
        <w:pict>
          <v:shape id="_x0000_s1176" type="#_x0000_t202" style="position:absolute;margin-left:203.6pt;margin-top:1.35pt;width:158.25pt;height:18pt;z-index:251643904" stroked="f">
            <v:textbox style="mso-next-textbox:#_x0000_s1176" inset=".5mm,.5mm,.5mm,.5mm">
              <w:txbxContent>
                <w:p w:rsidR="00500C7F" w:rsidRPr="00BA50FD" w:rsidRDefault="00500C7F" w:rsidP="0021172F">
                  <w:pPr>
                    <w:rPr>
                      <w:rFonts w:ascii="Calibri" w:hAnsi="Calibri" w:cs="Calibri"/>
                      <w:lang w:val="tr-TR"/>
                    </w:rPr>
                  </w:pPr>
                  <w:r>
                    <w:rPr>
                      <w:rFonts w:ascii="Calibri" w:hAnsi="Calibri" w:cs="Calibri"/>
                      <w:lang w:val="tr-TR"/>
                    </w:rPr>
                    <w:t>Tarihi alan/müze ziyaret etme</w:t>
                  </w:r>
                  <w:r w:rsidRPr="00BA50FD">
                    <w:rPr>
                      <w:rFonts w:ascii="Calibri" w:hAnsi="Calibri" w:cs="Calibri"/>
                      <w:lang w:val="tr-TR"/>
                    </w:rPr>
                    <w:t>miş</w:t>
                  </w:r>
                </w:p>
              </w:txbxContent>
            </v:textbox>
          </v:shape>
        </w:pict>
      </w:r>
      <w:r w:rsidRPr="007E41A4">
        <w:rPr>
          <w:noProof/>
          <w:lang w:val="tr-TR" w:eastAsia="tr-TR"/>
        </w:rPr>
        <w:pict>
          <v:shape id="Picture 17" o:spid="_x0000_i1043" type="#_x0000_t75" style="width:389.25pt;height:314.25pt;visibility:visible">
            <v:imagedata r:id="rId24" o:title="" croptop="1529f" cropbottom="1700f" cropleft="2056f" cropright="1368f"/>
          </v:shape>
        </w:pict>
      </w:r>
    </w:p>
    <w:p w:rsidR="00500C7F" w:rsidRPr="00D71664" w:rsidRDefault="00500C7F" w:rsidP="0021172F">
      <w:pPr>
        <w:pStyle w:val="FigureNote"/>
        <w:rPr>
          <w:lang w:val="tr-TR"/>
        </w:rPr>
      </w:pPr>
      <w:r w:rsidRPr="00D71664">
        <w:rPr>
          <w:lang w:val="tr-TR"/>
        </w:rPr>
        <w:t>* Küçük alt örnekleme (75-100)</w: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1B3A1A">
      <w:pPr>
        <w:pStyle w:val="BodyTextBullet"/>
        <w:numPr>
          <w:ilvl w:val="0"/>
          <w:numId w:val="9"/>
        </w:numPr>
        <w:jc w:val="both"/>
        <w:rPr>
          <w:b/>
          <w:bCs/>
          <w:lang w:val="tr-TR"/>
        </w:rPr>
      </w:pPr>
      <w:r w:rsidRPr="00D71664">
        <w:rPr>
          <w:b/>
          <w:bCs/>
          <w:lang w:val="tr-TR"/>
        </w:rPr>
        <w:t>Ülkeyi ziyaret etmenin temel nedeni ne olursa olsun, ta</w:t>
      </w:r>
      <w:r>
        <w:rPr>
          <w:b/>
          <w:bCs/>
          <w:lang w:val="tr-TR"/>
        </w:rPr>
        <w:t>rihi alanları</w:t>
      </w:r>
      <w:r w:rsidRPr="00D71664">
        <w:rPr>
          <w:b/>
          <w:bCs/>
          <w:lang w:val="tr-TR"/>
        </w:rPr>
        <w:t xml:space="preserve">/müzeleri ziyaret </w:t>
      </w:r>
      <w:r>
        <w:rPr>
          <w:b/>
          <w:bCs/>
          <w:lang w:val="tr-TR"/>
        </w:rPr>
        <w:t>seyahatin en sevilen bölümlerinden biri olarak görünüyor.</w:t>
      </w:r>
    </w:p>
    <w:p w:rsidR="00500C7F" w:rsidRPr="00D71664" w:rsidRDefault="00500C7F" w:rsidP="001B3A1A">
      <w:pPr>
        <w:pStyle w:val="BodyTextBullet"/>
        <w:numPr>
          <w:ilvl w:val="0"/>
          <w:numId w:val="9"/>
        </w:numPr>
        <w:jc w:val="both"/>
        <w:rPr>
          <w:lang w:val="tr-TR"/>
        </w:rPr>
      </w:pPr>
      <w:r>
        <w:rPr>
          <w:lang w:val="tr-TR"/>
        </w:rPr>
        <w:t>Bekleneceği üzere ziyaret sebeplerinde k</w:t>
      </w:r>
      <w:r w:rsidRPr="00D71664">
        <w:rPr>
          <w:lang w:val="tr-TR"/>
        </w:rPr>
        <w:t xml:space="preserve">ültür ve/veya tarihe öncelik </w:t>
      </w:r>
      <w:r>
        <w:rPr>
          <w:lang w:val="tr-TR"/>
        </w:rPr>
        <w:t xml:space="preserve"> </w:t>
      </w:r>
      <w:r w:rsidRPr="00D71664">
        <w:rPr>
          <w:lang w:val="tr-TR"/>
        </w:rPr>
        <w:t xml:space="preserve">verenlerin </w:t>
      </w:r>
      <w:r>
        <w:rPr>
          <w:lang w:val="tr-TR"/>
        </w:rPr>
        <w:t xml:space="preserve">müze </w:t>
      </w:r>
      <w:r w:rsidRPr="00D71664">
        <w:rPr>
          <w:lang w:val="tr-TR"/>
        </w:rPr>
        <w:t>ziyaret etmeye</w:t>
      </w:r>
      <w:r>
        <w:rPr>
          <w:lang w:val="tr-TR"/>
        </w:rPr>
        <w:t xml:space="preserve"> </w:t>
      </w:r>
      <w:r w:rsidRPr="00D71664">
        <w:rPr>
          <w:lang w:val="tr-TR"/>
        </w:rPr>
        <w:t xml:space="preserve"> çok yatkın ol</w:t>
      </w:r>
      <w:r>
        <w:rPr>
          <w:lang w:val="tr-TR"/>
        </w:rPr>
        <w:t xml:space="preserve">dukları görünmektedir. </w:t>
      </w:r>
    </w:p>
    <w:p w:rsidR="00500C7F" w:rsidRPr="001B3A1A" w:rsidRDefault="00500C7F" w:rsidP="0021172F">
      <w:pPr>
        <w:pStyle w:val="BodyTextBullet"/>
        <w:numPr>
          <w:ilvl w:val="0"/>
          <w:numId w:val="9"/>
        </w:numPr>
        <w:jc w:val="both"/>
        <w:rPr>
          <w:lang w:val="tr-TR"/>
        </w:rPr>
      </w:pPr>
      <w:r w:rsidRPr="001B3A1A">
        <w:rPr>
          <w:lang w:val="tr-TR"/>
        </w:rPr>
        <w:t xml:space="preserve">Türkiyeyi ziyaret sebeleri arasıdan iyi hava ve uygun fiyatları öne çıkaran grubun tarihi alan/müze ziyaretine görece olarak daha az yatkın olduğu görülmekle beraber bu grubun dahi % 69’unun tarihi alan/müze ziyaretinde bulunduğu anlaşılmaktadır. </w:t>
      </w:r>
    </w:p>
    <w:p w:rsidR="00500C7F" w:rsidRPr="00D71664" w:rsidRDefault="00500C7F" w:rsidP="0021172F">
      <w:pPr>
        <w:pStyle w:val="BodyTextBullet"/>
        <w:numPr>
          <w:ilvl w:val="0"/>
          <w:numId w:val="9"/>
        </w:numPr>
        <w:rPr>
          <w:lang w:val="tr-TR"/>
        </w:rPr>
      </w:pPr>
      <w:r w:rsidRPr="001B3A1A">
        <w:rPr>
          <w:lang w:val="tr-TR"/>
        </w:rPr>
        <w:t>Alışveriş fırsatları nedeniyle ülkeyi tercih eden</w:t>
      </w:r>
      <w:r>
        <w:rPr>
          <w:lang w:val="tr-TR"/>
        </w:rPr>
        <w:t xml:space="preserve">lerin </w:t>
      </w:r>
      <w:r w:rsidRPr="001B3A1A">
        <w:rPr>
          <w:lang w:val="tr-TR"/>
        </w:rPr>
        <w:t>tarihi alan</w:t>
      </w:r>
      <w:r>
        <w:rPr>
          <w:lang w:val="tr-TR"/>
        </w:rPr>
        <w:t>/müze ziyaret</w:t>
      </w:r>
      <w:r w:rsidRPr="001B3A1A">
        <w:rPr>
          <w:lang w:val="tr-TR"/>
        </w:rPr>
        <w:t xml:space="preserve"> etmeye ortalamadan daha fazla yatkın</w:t>
      </w:r>
      <w:r>
        <w:rPr>
          <w:lang w:val="tr-TR"/>
        </w:rPr>
        <w:t xml:space="preserve"> olduğu anlaşılmıştır.</w:t>
      </w:r>
      <w:r w:rsidRPr="001B3A1A">
        <w:rPr>
          <w:lang w:val="tr-TR"/>
        </w:rPr>
        <w:t xml:space="preserve"> </w:t>
      </w:r>
    </w:p>
    <w:p w:rsidR="00500C7F" w:rsidRPr="00D71664" w:rsidRDefault="00500C7F" w:rsidP="0021172F">
      <w:pPr>
        <w:rPr>
          <w:lang w:val="tr-TR"/>
        </w:rPr>
      </w:pPr>
    </w:p>
    <w:p w:rsidR="00500C7F" w:rsidRPr="00D71664" w:rsidRDefault="00500C7F" w:rsidP="0021172F">
      <w:pPr>
        <w:pStyle w:val="Heading3"/>
        <w:rPr>
          <w:lang w:val="tr-TR"/>
        </w:rPr>
      </w:pPr>
      <w:bookmarkStart w:id="192" w:name="_Toc288919622"/>
      <w:bookmarkStart w:id="193" w:name="_Toc293862264"/>
      <w:r w:rsidRPr="00D71664">
        <w:rPr>
          <w:lang w:val="tr-TR"/>
        </w:rPr>
        <w:t>Plaj sevenler de teşvik</w:t>
      </w:r>
      <w:bookmarkEnd w:id="192"/>
      <w:r w:rsidRPr="00D71664">
        <w:rPr>
          <w:lang w:val="tr-TR"/>
        </w:rPr>
        <w:t xml:space="preserve"> edilmeli</w:t>
      </w:r>
      <w:bookmarkEnd w:id="193"/>
    </w:p>
    <w:p w:rsidR="00500C7F" w:rsidRPr="00D71664" w:rsidRDefault="00500C7F" w:rsidP="0021172F">
      <w:pPr>
        <w:rPr>
          <w:lang w:val="tr-TR"/>
        </w:rPr>
      </w:pPr>
    </w:p>
    <w:p w:rsidR="00500C7F" w:rsidRPr="00D71664" w:rsidRDefault="00500C7F" w:rsidP="0021172F">
      <w:pPr>
        <w:pStyle w:val="Figure"/>
        <w:keepNext/>
        <w:rPr>
          <w:lang w:val="tr-TR"/>
        </w:rPr>
      </w:pPr>
      <w:bookmarkStart w:id="194" w:name="_Toc287372078"/>
      <w:bookmarkStart w:id="195" w:name="_Toc288919623"/>
      <w:bookmarkStart w:id="196" w:name="_Toc293862265"/>
      <w:r w:rsidRPr="00D71664">
        <w:rPr>
          <w:lang w:val="tr-TR"/>
        </w:rPr>
        <w:t xml:space="preserve">Tablo </w:t>
      </w:r>
      <w:fldSimple w:instr=" SEQ fig \n \* MERGEFORMAT ">
        <w:r w:rsidRPr="00E1542A">
          <w:rPr>
            <w:noProof/>
            <w:lang w:val="tr-TR"/>
          </w:rPr>
          <w:t>39</w:t>
        </w:r>
      </w:fldSimple>
      <w:r w:rsidRPr="00D71664">
        <w:rPr>
          <w:lang w:val="tr-TR"/>
        </w:rPr>
        <w:t>: Türkiye’de yapıl</w:t>
      </w:r>
      <w:r>
        <w:rPr>
          <w:lang w:val="tr-TR"/>
        </w:rPr>
        <w:t>an tatil türüne göre tarihi alan</w:t>
      </w:r>
      <w:r w:rsidRPr="00D71664">
        <w:rPr>
          <w:lang w:val="tr-TR"/>
        </w:rPr>
        <w:t>/müze ziyaretleri, Şubat 2011</w:t>
      </w:r>
      <w:bookmarkEnd w:id="194"/>
      <w:bookmarkEnd w:id="195"/>
      <w:bookmarkEnd w:id="19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77" type="#_x0000_t202" style="position:absolute;margin-left:276.35pt;margin-top:213.85pt;width:73.5pt;height:30pt;z-index:251656192" stroked="f">
            <v:textbox style="mso-next-textbox:#_x0000_s1177" inset=".5mm,.5mm,.5mm,.5mm">
              <w:txbxContent>
                <w:p w:rsidR="00500C7F" w:rsidRPr="00A5510D" w:rsidRDefault="00500C7F" w:rsidP="0021172F">
                  <w:pPr>
                    <w:jc w:val="center"/>
                    <w:rPr>
                      <w:rFonts w:ascii="Calibri" w:hAnsi="Calibri" w:cs="Calibri"/>
                      <w:sz w:val="20"/>
                      <w:szCs w:val="20"/>
                      <w:lang w:val="tr-TR"/>
                    </w:rPr>
                  </w:pPr>
                  <w:r>
                    <w:rPr>
                      <w:rFonts w:ascii="Calibri" w:hAnsi="Calibri" w:cs="Calibri"/>
                      <w:sz w:val="20"/>
                      <w:szCs w:val="20"/>
                      <w:lang w:val="tr-TR"/>
                    </w:rPr>
                    <w:t xml:space="preserve">Esas olarak </w:t>
                  </w:r>
                  <w:r>
                    <w:rPr>
                      <w:rFonts w:ascii="Calibri" w:hAnsi="Calibri" w:cs="Calibri"/>
                      <w:sz w:val="20"/>
                      <w:szCs w:val="20"/>
                      <w:lang w:val="tr-TR"/>
                    </w:rPr>
                    <w:br/>
                    <w:t>plaj tatili</w:t>
                  </w:r>
                </w:p>
              </w:txbxContent>
            </v:textbox>
          </v:shape>
        </w:pict>
      </w:r>
      <w:r>
        <w:rPr>
          <w:noProof/>
          <w:lang w:val="tr-TR" w:eastAsia="tr-TR"/>
        </w:rPr>
        <w:pict>
          <v:shape id="_x0000_s1178" type="#_x0000_t202" style="position:absolute;margin-left:196.85pt;margin-top:213.85pt;width:73.5pt;height:30pt;z-index:251655168" stroked="f">
            <v:textbox style="mso-next-textbox:#_x0000_s1178" inset=".5mm,.5mm,.5mm,.5mm">
              <w:txbxContent>
                <w:p w:rsidR="00500C7F" w:rsidRPr="00A5510D" w:rsidRDefault="00500C7F" w:rsidP="0021172F">
                  <w:pPr>
                    <w:jc w:val="center"/>
                    <w:rPr>
                      <w:rFonts w:ascii="Calibri" w:hAnsi="Calibri" w:cs="Calibri"/>
                      <w:sz w:val="20"/>
                      <w:szCs w:val="20"/>
                      <w:lang w:val="tr-TR"/>
                    </w:rPr>
                  </w:pPr>
                  <w:r>
                    <w:rPr>
                      <w:rFonts w:ascii="Calibri" w:hAnsi="Calibri" w:cs="Calibri"/>
                      <w:sz w:val="20"/>
                      <w:szCs w:val="20"/>
                      <w:lang w:val="tr-TR"/>
                    </w:rPr>
                    <w:t>Daha uzun kültür/tarih turu</w:t>
                  </w:r>
                </w:p>
              </w:txbxContent>
            </v:textbox>
          </v:shape>
        </w:pict>
      </w:r>
      <w:r>
        <w:rPr>
          <w:noProof/>
          <w:lang w:val="tr-TR" w:eastAsia="tr-TR"/>
        </w:rPr>
        <w:pict>
          <v:shape id="_x0000_s1179" type="#_x0000_t202" style="position:absolute;margin-left:127.1pt;margin-top:213.85pt;width:73.5pt;height:18pt;z-index:251654144" stroked="f">
            <v:textbox style="mso-next-textbox:#_x0000_s1179" inset=".5mm,.5mm,.5mm,.5mm">
              <w:txbxContent>
                <w:p w:rsidR="00500C7F" w:rsidRPr="00A5510D" w:rsidRDefault="00500C7F" w:rsidP="0021172F">
                  <w:pPr>
                    <w:jc w:val="center"/>
                    <w:rPr>
                      <w:rFonts w:ascii="Calibri" w:hAnsi="Calibri" w:cs="Calibri"/>
                      <w:sz w:val="20"/>
                      <w:szCs w:val="20"/>
                      <w:lang w:val="tr-TR"/>
                    </w:rPr>
                  </w:pPr>
                  <w:r>
                    <w:rPr>
                      <w:rFonts w:ascii="Calibri" w:hAnsi="Calibri" w:cs="Calibri"/>
                      <w:sz w:val="20"/>
                      <w:szCs w:val="20"/>
                      <w:lang w:val="tr-TR"/>
                    </w:rPr>
                    <w:t>Kısa Tatil</w:t>
                  </w:r>
                </w:p>
              </w:txbxContent>
            </v:textbox>
          </v:shape>
        </w:pict>
      </w:r>
      <w:r>
        <w:rPr>
          <w:noProof/>
          <w:lang w:val="tr-TR" w:eastAsia="tr-TR"/>
        </w:rPr>
        <w:pict>
          <v:shape id="_x0000_s1180" type="#_x0000_t202" style="position:absolute;margin-left:53.6pt;margin-top:213.85pt;width:73.5pt;height:18pt;z-index:251653120" stroked="f">
            <v:textbox style="mso-next-textbox:#_x0000_s1180" inset=".5mm,.5mm,.5mm,.5mm">
              <w:txbxContent>
                <w:p w:rsidR="00500C7F" w:rsidRPr="00A5510D" w:rsidRDefault="00500C7F" w:rsidP="0021172F">
                  <w:pPr>
                    <w:jc w:val="center"/>
                    <w:rPr>
                      <w:rFonts w:ascii="Calibri" w:hAnsi="Calibri" w:cs="Calibri"/>
                      <w:sz w:val="20"/>
                      <w:szCs w:val="20"/>
                      <w:lang w:val="tr-TR"/>
                    </w:rPr>
                  </w:pPr>
                  <w:r w:rsidRPr="00A5510D">
                    <w:rPr>
                      <w:rFonts w:ascii="Calibri" w:hAnsi="Calibri" w:cs="Calibri"/>
                      <w:sz w:val="20"/>
                      <w:szCs w:val="20"/>
                      <w:lang w:val="tr-TR"/>
                    </w:rPr>
                    <w:t>Tümü</w:t>
                  </w:r>
                </w:p>
              </w:txbxContent>
            </v:textbox>
          </v:shape>
        </w:pict>
      </w:r>
      <w:r>
        <w:rPr>
          <w:noProof/>
          <w:lang w:val="tr-TR" w:eastAsia="tr-TR"/>
        </w:rPr>
        <w:pict>
          <v:shape id="_x0000_s1181" type="#_x0000_t202" style="position:absolute;margin-left:186.35pt;margin-top:1.6pt;width:150pt;height:18pt;z-index:251652096" stroked="f">
            <v:textbox style="mso-next-textbox:#_x0000_s1181" inset=".5mm,.5mm,.5mm,.5mm">
              <w:txbxContent>
                <w:p w:rsidR="00500C7F" w:rsidRPr="00A5510D" w:rsidRDefault="00500C7F" w:rsidP="0021172F">
                  <w:pPr>
                    <w:rPr>
                      <w:rFonts w:ascii="Calibri" w:hAnsi="Calibri" w:cs="Calibri"/>
                      <w:sz w:val="20"/>
                      <w:szCs w:val="20"/>
                      <w:lang w:val="tr-TR"/>
                    </w:rPr>
                  </w:pPr>
                  <w:r>
                    <w:rPr>
                      <w:rFonts w:ascii="Calibri" w:hAnsi="Calibri" w:cs="Calibri"/>
                      <w:sz w:val="20"/>
                      <w:szCs w:val="20"/>
                      <w:lang w:val="tr-TR"/>
                    </w:rPr>
                    <w:t>Tarihi alan</w:t>
                  </w:r>
                  <w:r w:rsidRPr="00A5510D">
                    <w:rPr>
                      <w:rFonts w:ascii="Calibri" w:hAnsi="Calibri" w:cs="Calibri"/>
                      <w:sz w:val="20"/>
                      <w:szCs w:val="20"/>
                      <w:lang w:val="tr-TR"/>
                    </w:rPr>
                    <w:t>/müze ziyaret et</w:t>
                  </w:r>
                  <w:r>
                    <w:rPr>
                      <w:rFonts w:ascii="Calibri" w:hAnsi="Calibri" w:cs="Calibri"/>
                      <w:sz w:val="20"/>
                      <w:szCs w:val="20"/>
                      <w:lang w:val="tr-TR"/>
                    </w:rPr>
                    <w:t>me</w:t>
                  </w:r>
                  <w:r w:rsidRPr="00A5510D">
                    <w:rPr>
                      <w:rFonts w:ascii="Calibri" w:hAnsi="Calibri" w:cs="Calibri"/>
                      <w:sz w:val="20"/>
                      <w:szCs w:val="20"/>
                      <w:lang w:val="tr-TR"/>
                    </w:rPr>
                    <w:t>miş</w:t>
                  </w:r>
                </w:p>
              </w:txbxContent>
            </v:textbox>
          </v:shape>
        </w:pict>
      </w:r>
      <w:r>
        <w:rPr>
          <w:noProof/>
          <w:lang w:val="tr-TR" w:eastAsia="tr-TR"/>
        </w:rPr>
        <w:pict>
          <v:shape id="_x0000_s1182" type="#_x0000_t202" style="position:absolute;margin-left:43.1pt;margin-top:1.6pt;width:131.25pt;height:18pt;z-index:251651072" stroked="f">
            <v:textbox style="mso-next-textbox:#_x0000_s1182" inset=".5mm,.5mm,.5mm,.5mm">
              <w:txbxContent>
                <w:p w:rsidR="00500C7F" w:rsidRPr="006726C3" w:rsidRDefault="00500C7F" w:rsidP="0021172F">
                  <w:pPr>
                    <w:rPr>
                      <w:rFonts w:ascii="Calibri" w:hAnsi="Calibri" w:cs="Calibri"/>
                      <w:sz w:val="20"/>
                      <w:szCs w:val="20"/>
                      <w:lang w:val="tr-TR"/>
                    </w:rPr>
                  </w:pPr>
                  <w:r>
                    <w:rPr>
                      <w:rFonts w:ascii="Calibri" w:hAnsi="Calibri" w:cs="Calibri"/>
                      <w:sz w:val="20"/>
                      <w:szCs w:val="20"/>
                      <w:lang w:val="tr-TR"/>
                    </w:rPr>
                    <w:t>Tarihi alan</w:t>
                  </w:r>
                  <w:r w:rsidRPr="006726C3">
                    <w:rPr>
                      <w:rFonts w:ascii="Calibri" w:hAnsi="Calibri" w:cs="Calibri"/>
                      <w:sz w:val="20"/>
                      <w:szCs w:val="20"/>
                      <w:lang w:val="tr-TR"/>
                    </w:rPr>
                    <w:t>/müze ziyaret etmiş</w:t>
                  </w:r>
                </w:p>
              </w:txbxContent>
            </v:textbox>
          </v:shape>
        </w:pict>
      </w:r>
      <w:r w:rsidRPr="007E41A4">
        <w:rPr>
          <w:noProof/>
          <w:lang w:val="tr-TR" w:eastAsia="tr-TR"/>
        </w:rPr>
        <w:pict>
          <v:shape id="Picture 18" o:spid="_x0000_i1044" type="#_x0000_t75" style="width:352.5pt;height:246pt;visibility:visible">
            <v:imagedata r:id="rId25" o:title="" croptop="1702f" cropbottom="1321f" cropleft="1065f" cropright="1334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AF73E7">
      <w:pPr>
        <w:pStyle w:val="BodyTextBullet"/>
        <w:numPr>
          <w:ilvl w:val="0"/>
          <w:numId w:val="9"/>
        </w:numPr>
        <w:jc w:val="both"/>
        <w:rPr>
          <w:lang w:val="tr-TR"/>
        </w:rPr>
      </w:pPr>
      <w:r w:rsidRPr="00D71664">
        <w:rPr>
          <w:lang w:val="tr-TR"/>
        </w:rPr>
        <w:t>Kısa tatil yapanlar</w:t>
      </w:r>
      <w:r>
        <w:rPr>
          <w:lang w:val="tr-TR"/>
        </w:rPr>
        <w:t>,</w:t>
      </w:r>
      <w:r w:rsidRPr="00D71664">
        <w:rPr>
          <w:lang w:val="tr-TR"/>
        </w:rPr>
        <w:t xml:space="preserve"> orta</w:t>
      </w:r>
      <w:r>
        <w:rPr>
          <w:lang w:val="tr-TR"/>
        </w:rPr>
        <w:t>lamaya göre tarihi alan</w:t>
      </w:r>
      <w:r w:rsidRPr="00D71664">
        <w:rPr>
          <w:lang w:val="tr-TR"/>
        </w:rPr>
        <w:t>/müze ziyaretine daha yatkınlar. Bu</w:t>
      </w:r>
      <w:r>
        <w:rPr>
          <w:lang w:val="tr-TR"/>
        </w:rPr>
        <w:t xml:space="preserve"> durum</w:t>
      </w:r>
      <w:r w:rsidRPr="00D71664">
        <w:rPr>
          <w:lang w:val="tr-TR"/>
        </w:rPr>
        <w:t xml:space="preserve">, </w:t>
      </w:r>
      <w:r>
        <w:rPr>
          <w:lang w:val="tr-TR"/>
        </w:rPr>
        <w:t xml:space="preserve">kısa şehir </w:t>
      </w:r>
      <w:r w:rsidRPr="00D71664">
        <w:rPr>
          <w:lang w:val="tr-TR"/>
        </w:rPr>
        <w:t>tatil</w:t>
      </w:r>
      <w:r>
        <w:rPr>
          <w:lang w:val="tr-TR"/>
        </w:rPr>
        <w:t xml:space="preserve">i yapanların bu kısa süre içinde mümkün olduğunca çok aktivitede bulunma eğilimden de kaylanması olasıdır. </w:t>
      </w:r>
    </w:p>
    <w:p w:rsidR="00500C7F" w:rsidRPr="00D71664" w:rsidRDefault="00500C7F" w:rsidP="00AF73E7">
      <w:pPr>
        <w:pStyle w:val="BodyTextBullet"/>
        <w:numPr>
          <w:ilvl w:val="0"/>
          <w:numId w:val="9"/>
        </w:numPr>
        <w:jc w:val="both"/>
        <w:rPr>
          <w:lang w:val="tr-TR"/>
        </w:rPr>
      </w:pPr>
      <w:r w:rsidRPr="00D71664">
        <w:rPr>
          <w:lang w:val="tr-TR"/>
        </w:rPr>
        <w:t>Daha uzun kültür/tarih turu</w:t>
      </w:r>
      <w:r>
        <w:rPr>
          <w:lang w:val="tr-TR"/>
        </w:rPr>
        <w:t xml:space="preserve"> satın alanların tarihi alanları</w:t>
      </w:r>
      <w:r w:rsidRPr="00D71664">
        <w:rPr>
          <w:lang w:val="tr-TR"/>
        </w:rPr>
        <w:t xml:space="preserve">/müzeleri ziyaret etmeye daha yatkın olması </w:t>
      </w:r>
      <w:r>
        <w:rPr>
          <w:lang w:val="tr-TR"/>
        </w:rPr>
        <w:t>beklenen bir neticedir.</w:t>
      </w:r>
    </w:p>
    <w:p w:rsidR="00500C7F" w:rsidRPr="00D71664" w:rsidRDefault="00500C7F" w:rsidP="00AF73E7">
      <w:pPr>
        <w:pStyle w:val="BodyTextBullet"/>
        <w:numPr>
          <w:ilvl w:val="0"/>
          <w:numId w:val="9"/>
        </w:numPr>
        <w:jc w:val="both"/>
        <w:rPr>
          <w:lang w:val="tr-TR"/>
        </w:rPr>
      </w:pPr>
      <w:r w:rsidRPr="00D71664">
        <w:rPr>
          <w:lang w:val="tr-TR"/>
        </w:rPr>
        <w:t>Daha önce irdele</w:t>
      </w:r>
      <w:r>
        <w:rPr>
          <w:lang w:val="tr-TR"/>
        </w:rPr>
        <w:t xml:space="preserve">nen </w:t>
      </w:r>
      <w:r w:rsidRPr="00D71664">
        <w:rPr>
          <w:lang w:val="tr-TR"/>
        </w:rPr>
        <w:t xml:space="preserve">sonuçlar, plaj tatilcilerinin </w:t>
      </w:r>
      <w:r>
        <w:rPr>
          <w:lang w:val="tr-TR"/>
        </w:rPr>
        <w:t xml:space="preserve">müze </w:t>
      </w:r>
      <w:r w:rsidRPr="00D71664">
        <w:rPr>
          <w:lang w:val="tr-TR"/>
        </w:rPr>
        <w:t xml:space="preserve">ziyaret etmeye </w:t>
      </w:r>
      <w:r>
        <w:rPr>
          <w:lang w:val="tr-TR"/>
        </w:rPr>
        <w:t xml:space="preserve">daha </w:t>
      </w:r>
      <w:r w:rsidRPr="00D71664">
        <w:rPr>
          <w:lang w:val="tr-TR"/>
        </w:rPr>
        <w:t xml:space="preserve">az yatkın kesim olduğunu gösterirken, </w:t>
      </w:r>
      <w:r>
        <w:rPr>
          <w:lang w:val="tr-TR"/>
        </w:rPr>
        <w:t xml:space="preserve">tatil </w:t>
      </w:r>
      <w:r w:rsidRPr="00D71664">
        <w:rPr>
          <w:lang w:val="tr-TR"/>
        </w:rPr>
        <w:t>satın al</w:t>
      </w:r>
      <w:r>
        <w:rPr>
          <w:lang w:val="tr-TR"/>
        </w:rPr>
        <w:t xml:space="preserve">ma yönetemine göre yapılan bir </w:t>
      </w:r>
      <w:r w:rsidRPr="00D71664">
        <w:rPr>
          <w:lang w:val="tr-TR"/>
        </w:rPr>
        <w:t xml:space="preserve">inceleme </w:t>
      </w:r>
      <w:r>
        <w:rPr>
          <w:lang w:val="tr-TR"/>
        </w:rPr>
        <w:t xml:space="preserve">başka önemli </w:t>
      </w:r>
      <w:r w:rsidRPr="00D71664">
        <w:rPr>
          <w:lang w:val="tr-TR"/>
        </w:rPr>
        <w:t>bir ayrıntıyı ortaya koymaktadır.</w:t>
      </w:r>
    </w:p>
    <w:p w:rsidR="00500C7F" w:rsidRPr="00D71664" w:rsidRDefault="00500C7F" w:rsidP="0021172F">
      <w:pPr>
        <w:rPr>
          <w:lang w:val="tr-TR"/>
        </w:rPr>
      </w:pPr>
    </w:p>
    <w:p w:rsidR="00500C7F" w:rsidRPr="00D71664" w:rsidRDefault="00500C7F" w:rsidP="0021172F">
      <w:pPr>
        <w:pStyle w:val="Figure"/>
        <w:keepNext/>
        <w:rPr>
          <w:lang w:val="tr-TR"/>
        </w:rPr>
      </w:pPr>
      <w:bookmarkStart w:id="197" w:name="_Toc288919624"/>
      <w:bookmarkStart w:id="198" w:name="_Toc293862266"/>
      <w:r w:rsidRPr="00D71664">
        <w:rPr>
          <w:lang w:val="tr-TR"/>
        </w:rPr>
        <w:t xml:space="preserve">Tablo </w:t>
      </w:r>
      <w:fldSimple w:instr=" SEQ fig \n \* MERGEFORMAT ">
        <w:r w:rsidRPr="00E1542A">
          <w:rPr>
            <w:noProof/>
            <w:lang w:val="tr-TR"/>
          </w:rPr>
          <w:t>40</w:t>
        </w:r>
      </w:fldSimple>
      <w:r w:rsidRPr="00D71664">
        <w:rPr>
          <w:lang w:val="tr-TR"/>
        </w:rPr>
        <w:t>: Türkiye’de satın alınmış plaj tatili türüne göre tarihi site/müze ziyaretleri, Şubat 2011</w:t>
      </w:r>
      <w:bookmarkEnd w:id="197"/>
      <w:bookmarkEnd w:id="19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83" type="#_x0000_t202" style="position:absolute;margin-left:303.35pt;margin-top:121.35pt;width:104.25pt;height:33pt;z-index:251660288" stroked="f">
            <v:textbox style="mso-next-textbox:#_x0000_s1183" inset=".5mm,.5mm,.5mm,.5mm">
              <w:txbxContent>
                <w:p w:rsidR="00500C7F" w:rsidRPr="00A12D2C" w:rsidRDefault="00500C7F" w:rsidP="0021172F">
                  <w:pPr>
                    <w:rPr>
                      <w:rFonts w:ascii="Calibri" w:hAnsi="Calibri" w:cs="Calibri"/>
                      <w:lang w:val="tr-TR"/>
                    </w:rPr>
                  </w:pPr>
                  <w:r>
                    <w:rPr>
                      <w:rFonts w:ascii="Calibri" w:hAnsi="Calibri" w:cs="Calibri"/>
                      <w:lang w:val="tr-TR"/>
                    </w:rPr>
                    <w:t>Tarihi alan/müze ziyaret etmemiş</w:t>
                  </w:r>
                </w:p>
              </w:txbxContent>
            </v:textbox>
          </v:shape>
        </w:pict>
      </w:r>
      <w:r>
        <w:rPr>
          <w:noProof/>
          <w:lang w:val="tr-TR" w:eastAsia="tr-TR"/>
        </w:rPr>
        <w:pict>
          <v:shape id="_x0000_s1184" type="#_x0000_t202" style="position:absolute;margin-left:303.35pt;margin-top:85.35pt;width:104.25pt;height:33pt;z-index:251659264" stroked="f">
            <v:textbox style="mso-next-textbox:#_x0000_s1184" inset=".5mm,.5mm,.5mm,.5mm">
              <w:txbxContent>
                <w:p w:rsidR="00500C7F" w:rsidRPr="00A12D2C" w:rsidRDefault="00500C7F" w:rsidP="0021172F">
                  <w:pPr>
                    <w:rPr>
                      <w:rFonts w:ascii="Calibri" w:hAnsi="Calibri" w:cs="Calibri"/>
                      <w:lang w:val="tr-TR"/>
                    </w:rPr>
                  </w:pPr>
                  <w:r>
                    <w:rPr>
                      <w:rFonts w:ascii="Calibri" w:hAnsi="Calibri" w:cs="Calibri"/>
                      <w:lang w:val="tr-TR"/>
                    </w:rPr>
                    <w:t>Tarihi alan/müze ziyaret etmiş</w:t>
                  </w:r>
                </w:p>
              </w:txbxContent>
            </v:textbox>
          </v:shape>
        </w:pict>
      </w:r>
      <w:r>
        <w:rPr>
          <w:noProof/>
          <w:lang w:val="tr-TR" w:eastAsia="tr-TR"/>
        </w:rPr>
        <w:pict>
          <v:shape id="_x0000_s1185" type="#_x0000_t202" style="position:absolute;margin-left:54.35pt;margin-top:191.1pt;width:111pt;height:47.25pt;z-index:251657216" stroked="f">
            <v:textbox style="mso-next-textbox:#_x0000_s1185" inset=".5mm,.5mm,.5mm,.5mm">
              <w:txbxContent>
                <w:p w:rsidR="00500C7F" w:rsidRPr="00A12D2C" w:rsidRDefault="00500C7F" w:rsidP="0021172F">
                  <w:pPr>
                    <w:jc w:val="center"/>
                    <w:rPr>
                      <w:rFonts w:ascii="Calibri" w:hAnsi="Calibri" w:cs="Calibri"/>
                      <w:lang w:val="tr-TR"/>
                    </w:rPr>
                  </w:pPr>
                  <w:r>
                    <w:rPr>
                      <w:rFonts w:ascii="Calibri" w:hAnsi="Calibri" w:cs="Calibri"/>
                      <w:lang w:val="tr-TR"/>
                    </w:rPr>
                    <w:t>Seyahat acentesi/tur operatöründen alınmış esas olarak plaj tatili</w:t>
                  </w:r>
                </w:p>
              </w:txbxContent>
            </v:textbox>
          </v:shape>
        </w:pict>
      </w:r>
      <w:r>
        <w:rPr>
          <w:noProof/>
          <w:lang w:val="tr-TR" w:eastAsia="tr-TR"/>
        </w:rPr>
        <w:pict>
          <v:shape id="_x0000_s1186" type="#_x0000_t202" style="position:absolute;margin-left:165.35pt;margin-top:190.35pt;width:111pt;height:48pt;z-index:251658240" stroked="f">
            <v:textbox style="mso-next-textbox:#_x0000_s1186" inset=".5mm,.5mm,.5mm,.5mm">
              <w:txbxContent>
                <w:p w:rsidR="00500C7F" w:rsidRPr="00A12D2C" w:rsidRDefault="00500C7F" w:rsidP="0021172F">
                  <w:pPr>
                    <w:jc w:val="center"/>
                    <w:rPr>
                      <w:rFonts w:ascii="Calibri" w:hAnsi="Calibri" w:cs="Calibri"/>
                      <w:lang w:val="tr-TR"/>
                    </w:rPr>
                  </w:pPr>
                  <w:r>
                    <w:rPr>
                      <w:rFonts w:ascii="Calibri" w:hAnsi="Calibri" w:cs="Calibri"/>
                      <w:lang w:val="tr-TR"/>
                    </w:rPr>
                    <w:t xml:space="preserve">Bağımsız olarak düzenlenmiş </w:t>
                  </w:r>
                  <w:r>
                    <w:rPr>
                      <w:rFonts w:ascii="Calibri" w:hAnsi="Calibri" w:cs="Calibri"/>
                      <w:lang w:val="tr-TR"/>
                    </w:rPr>
                    <w:br/>
                    <w:t>esas olarak plaj tatili</w:t>
                  </w:r>
                </w:p>
              </w:txbxContent>
            </v:textbox>
          </v:shape>
        </w:pict>
      </w:r>
      <w:r w:rsidRPr="007E41A4">
        <w:rPr>
          <w:noProof/>
          <w:lang w:val="tr-TR" w:eastAsia="tr-TR"/>
        </w:rPr>
        <w:pict>
          <v:shape id="Picture 19" o:spid="_x0000_i1045" type="#_x0000_t75" style="width:402pt;height:240pt;visibility:visible">
            <v:imagedata r:id="rId26" o:title="" croptop="1567f" cropbottom="1567f" cropleft="1487f" cropright="1215f"/>
          </v:shape>
        </w:pict>
      </w:r>
    </w:p>
    <w:p w:rsidR="00500C7F" w:rsidRPr="00D71664" w:rsidRDefault="00500C7F" w:rsidP="0021172F">
      <w:pPr>
        <w:rPr>
          <w:lang w:val="tr-TR"/>
        </w:rPr>
      </w:pPr>
    </w:p>
    <w:p w:rsidR="00500C7F" w:rsidRPr="00D71664" w:rsidRDefault="00500C7F" w:rsidP="00006E8D">
      <w:pPr>
        <w:pStyle w:val="BodyTextBullet"/>
        <w:numPr>
          <w:ilvl w:val="0"/>
          <w:numId w:val="9"/>
        </w:numPr>
        <w:jc w:val="both"/>
        <w:rPr>
          <w:lang w:val="tr-TR"/>
        </w:rPr>
      </w:pPr>
      <w:r w:rsidRPr="00D71664">
        <w:rPr>
          <w:lang w:val="tr-TR"/>
        </w:rPr>
        <w:t xml:space="preserve">Bağımsız olarak plaj tatili </w:t>
      </w:r>
      <w:r>
        <w:rPr>
          <w:lang w:val="tr-TR"/>
        </w:rPr>
        <w:t xml:space="preserve">yapanlar </w:t>
      </w:r>
      <w:r w:rsidRPr="00D71664">
        <w:rPr>
          <w:lang w:val="tr-TR"/>
        </w:rPr>
        <w:t>tarihi site/müze ziyareti yapmaya en az yatkın olanlar</w:t>
      </w:r>
      <w:r>
        <w:rPr>
          <w:lang w:val="tr-TR"/>
        </w:rPr>
        <w:t>dır. Bu gruptan</w:t>
      </w:r>
      <w:r w:rsidRPr="00D71664">
        <w:rPr>
          <w:lang w:val="tr-TR"/>
        </w:rPr>
        <w:t xml:space="preserve"> her on kişiden dördü </w:t>
      </w:r>
      <w:r>
        <w:rPr>
          <w:lang w:val="tr-TR"/>
        </w:rPr>
        <w:t xml:space="preserve">müze ziyaret etmediğini beyan etmiştir. </w:t>
      </w:r>
    </w:p>
    <w:p w:rsidR="00500C7F" w:rsidRPr="00D71664" w:rsidRDefault="00500C7F" w:rsidP="00006E8D">
      <w:pPr>
        <w:pStyle w:val="BodyTextBullet"/>
        <w:numPr>
          <w:ilvl w:val="0"/>
          <w:numId w:val="9"/>
        </w:numPr>
        <w:jc w:val="both"/>
        <w:rPr>
          <w:lang w:val="tr-TR"/>
        </w:rPr>
      </w:pPr>
      <w:r>
        <w:rPr>
          <w:lang w:val="tr-TR"/>
        </w:rPr>
        <w:t>Muhtemelen tatilini s</w:t>
      </w:r>
      <w:r w:rsidRPr="00D71664">
        <w:rPr>
          <w:lang w:val="tr-TR"/>
        </w:rPr>
        <w:t>eyahat acentesi/tur operatöründen satın alanlar</w:t>
      </w:r>
      <w:r>
        <w:rPr>
          <w:lang w:val="tr-TR"/>
        </w:rPr>
        <w:t xml:space="preserve">ın tarihi alan/müze turu almak için daha çok olanağı bulunmaktadır.   </w:t>
      </w:r>
    </w:p>
    <w:p w:rsidR="00500C7F" w:rsidRPr="00D71664" w:rsidRDefault="00500C7F" w:rsidP="0021172F">
      <w:pPr>
        <w:pStyle w:val="Heading3"/>
        <w:rPr>
          <w:lang w:val="tr-TR"/>
        </w:rPr>
      </w:pPr>
      <w:bookmarkStart w:id="199" w:name="_Toc288919625"/>
      <w:bookmarkStart w:id="200" w:name="_Toc293862267"/>
      <w:r w:rsidRPr="00D71664">
        <w:rPr>
          <w:lang w:val="tr-TR"/>
        </w:rPr>
        <w:t>Cinsiyetin rolü</w:t>
      </w:r>
      <w:bookmarkEnd w:id="199"/>
      <w:bookmarkEnd w:id="200"/>
      <w:r>
        <w:rPr>
          <w:lang w:val="tr-TR"/>
        </w:rPr>
        <w:t xml:space="preserve"> </w:t>
      </w:r>
    </w:p>
    <w:p w:rsidR="00500C7F" w:rsidRPr="00D71664" w:rsidRDefault="00500C7F" w:rsidP="0021172F">
      <w:pPr>
        <w:rPr>
          <w:lang w:val="tr-TR"/>
        </w:rPr>
      </w:pPr>
    </w:p>
    <w:p w:rsidR="00500C7F" w:rsidRPr="00D71664" w:rsidRDefault="00500C7F" w:rsidP="0021172F">
      <w:pPr>
        <w:pStyle w:val="Figure"/>
        <w:keepNext/>
        <w:rPr>
          <w:lang w:val="tr-TR"/>
        </w:rPr>
      </w:pPr>
      <w:bookmarkStart w:id="201" w:name="_Toc287372074"/>
      <w:bookmarkStart w:id="202" w:name="_Toc288919626"/>
      <w:bookmarkStart w:id="203" w:name="_Toc293862268"/>
      <w:r w:rsidRPr="00D71664">
        <w:rPr>
          <w:lang w:val="tr-TR"/>
        </w:rPr>
        <w:t xml:space="preserve">Tablo </w:t>
      </w:r>
      <w:fldSimple w:instr=" SEQ fig \n \* MERGEFORMAT ">
        <w:r w:rsidRPr="00E1542A">
          <w:rPr>
            <w:noProof/>
            <w:lang w:val="tr-TR"/>
          </w:rPr>
          <w:t>41</w:t>
        </w:r>
      </w:fldSimple>
      <w:r w:rsidRPr="00D71664">
        <w:rPr>
          <w:lang w:val="tr-TR"/>
        </w:rPr>
        <w:t>: Cinsiyet, yaş ve han</w:t>
      </w:r>
      <w:r>
        <w:rPr>
          <w:lang w:val="tr-TR"/>
        </w:rPr>
        <w:t>ehalkı gelirine göre tarihi alan</w:t>
      </w:r>
      <w:r w:rsidRPr="00D71664">
        <w:rPr>
          <w:lang w:val="tr-TR"/>
        </w:rPr>
        <w:t>/müze ziyareti, Şubat 2011</w:t>
      </w:r>
      <w:bookmarkEnd w:id="201"/>
      <w:bookmarkEnd w:id="202"/>
      <w:bookmarkEnd w:id="20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tbl>
      <w:tblPr>
        <w:tblW w:w="0" w:type="auto"/>
        <w:tblLayout w:type="fixed"/>
        <w:tblLook w:val="0000"/>
      </w:tblPr>
      <w:tblGrid>
        <w:gridCol w:w="4139"/>
        <w:gridCol w:w="1953"/>
        <w:gridCol w:w="1954"/>
      </w:tblGrid>
      <w:tr w:rsidR="00500C7F" w:rsidRPr="00D71664">
        <w:tc>
          <w:tcPr>
            <w:tcW w:w="4139" w:type="dxa"/>
          </w:tcPr>
          <w:p w:rsidR="00500C7F" w:rsidRPr="00D71664" w:rsidRDefault="00500C7F" w:rsidP="00F300C0">
            <w:pPr>
              <w:pStyle w:val="FigureText"/>
              <w:rPr>
                <w:b/>
                <w:bCs/>
                <w:lang w:val="tr-TR"/>
              </w:rPr>
            </w:pPr>
          </w:p>
        </w:tc>
        <w:tc>
          <w:tcPr>
            <w:tcW w:w="1953" w:type="dxa"/>
          </w:tcPr>
          <w:p w:rsidR="00500C7F" w:rsidRPr="00D71664" w:rsidRDefault="00500C7F" w:rsidP="00F300C0">
            <w:pPr>
              <w:pStyle w:val="FigureText"/>
              <w:jc w:val="center"/>
              <w:rPr>
                <w:b/>
                <w:bCs/>
                <w:lang w:val="tr-TR"/>
              </w:rPr>
            </w:pPr>
            <w:r w:rsidRPr="00D71664">
              <w:rPr>
                <w:b/>
                <w:bCs/>
                <w:lang w:val="tr-TR"/>
              </w:rPr>
              <w:t>Tarihi site/müze ziyaret etmiş</w:t>
            </w:r>
          </w:p>
        </w:tc>
        <w:tc>
          <w:tcPr>
            <w:tcW w:w="1954" w:type="dxa"/>
          </w:tcPr>
          <w:p w:rsidR="00500C7F" w:rsidRPr="00D71664" w:rsidRDefault="00500C7F" w:rsidP="00F300C0">
            <w:pPr>
              <w:pStyle w:val="FigureText"/>
              <w:jc w:val="center"/>
              <w:rPr>
                <w:b/>
                <w:bCs/>
                <w:lang w:val="tr-TR"/>
              </w:rPr>
            </w:pPr>
            <w:r w:rsidRPr="00D71664">
              <w:rPr>
                <w:b/>
                <w:bCs/>
                <w:lang w:val="tr-TR"/>
              </w:rPr>
              <w:t>Tarihi site/müze ziyaret etmemiş</w:t>
            </w:r>
          </w:p>
        </w:tc>
      </w:tr>
      <w:tr w:rsidR="00500C7F" w:rsidRPr="00D71664">
        <w:tc>
          <w:tcPr>
            <w:tcW w:w="4139" w:type="dxa"/>
          </w:tcPr>
          <w:p w:rsidR="00500C7F" w:rsidRPr="00D71664" w:rsidRDefault="00500C7F" w:rsidP="00F300C0">
            <w:pPr>
              <w:pStyle w:val="FigureText"/>
              <w:rPr>
                <w:lang w:val="tr-TR"/>
              </w:rPr>
            </w:pPr>
          </w:p>
        </w:tc>
        <w:tc>
          <w:tcPr>
            <w:tcW w:w="1953" w:type="dxa"/>
          </w:tcPr>
          <w:p w:rsidR="00500C7F" w:rsidRPr="00D71664" w:rsidRDefault="00500C7F" w:rsidP="00F300C0">
            <w:pPr>
              <w:pStyle w:val="FigureText"/>
              <w:jc w:val="center"/>
              <w:rPr>
                <w:b/>
                <w:bCs/>
                <w:lang w:val="tr-TR"/>
              </w:rPr>
            </w:pPr>
            <w:r w:rsidRPr="00D71664">
              <w:rPr>
                <w:b/>
                <w:bCs/>
                <w:lang w:val="tr-TR"/>
              </w:rPr>
              <w:t>%</w:t>
            </w:r>
          </w:p>
        </w:tc>
        <w:tc>
          <w:tcPr>
            <w:tcW w:w="1954" w:type="dxa"/>
          </w:tcPr>
          <w:p w:rsidR="00500C7F" w:rsidRPr="00D71664" w:rsidRDefault="00500C7F" w:rsidP="00F300C0">
            <w:pPr>
              <w:pStyle w:val="FigureText"/>
              <w:jc w:val="center"/>
              <w:rPr>
                <w:b/>
                <w:bCs/>
                <w:lang w:val="tr-TR"/>
              </w:rPr>
            </w:pPr>
            <w:r w:rsidRPr="00D71664">
              <w:rPr>
                <w:b/>
                <w:bCs/>
                <w:lang w:val="tr-TR"/>
              </w:rPr>
              <w:t>%</w:t>
            </w:r>
          </w:p>
        </w:tc>
      </w:tr>
      <w:tr w:rsidR="00500C7F" w:rsidRPr="00D71664">
        <w:tc>
          <w:tcPr>
            <w:tcW w:w="4139" w:type="dxa"/>
          </w:tcPr>
          <w:p w:rsidR="00500C7F" w:rsidRPr="00D71664" w:rsidRDefault="00500C7F" w:rsidP="00F300C0">
            <w:pPr>
              <w:pStyle w:val="FigureText"/>
              <w:rPr>
                <w:lang w:val="tr-TR"/>
              </w:rPr>
            </w:pPr>
          </w:p>
        </w:tc>
        <w:tc>
          <w:tcPr>
            <w:tcW w:w="1953" w:type="dxa"/>
          </w:tcPr>
          <w:p w:rsidR="00500C7F" w:rsidRPr="00D71664" w:rsidRDefault="00500C7F" w:rsidP="00F300C0">
            <w:pPr>
              <w:pStyle w:val="FigureText"/>
              <w:jc w:val="center"/>
              <w:rPr>
                <w:lang w:val="tr-TR"/>
              </w:rPr>
            </w:pPr>
          </w:p>
        </w:tc>
        <w:tc>
          <w:tcPr>
            <w:tcW w:w="1954"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Tümü</w:t>
            </w:r>
          </w:p>
        </w:tc>
        <w:tc>
          <w:tcPr>
            <w:tcW w:w="1953" w:type="dxa"/>
          </w:tcPr>
          <w:p w:rsidR="00500C7F" w:rsidRPr="00D71664" w:rsidRDefault="00500C7F" w:rsidP="00F300C0">
            <w:pPr>
              <w:pStyle w:val="FigureText"/>
              <w:jc w:val="center"/>
              <w:rPr>
                <w:lang w:val="tr-TR"/>
              </w:rPr>
            </w:pPr>
            <w:r w:rsidRPr="00D71664">
              <w:rPr>
                <w:lang w:val="tr-TR"/>
              </w:rPr>
              <w:t>71</w:t>
            </w:r>
          </w:p>
        </w:tc>
        <w:tc>
          <w:tcPr>
            <w:tcW w:w="1954" w:type="dxa"/>
          </w:tcPr>
          <w:p w:rsidR="00500C7F" w:rsidRPr="00D71664" w:rsidRDefault="00500C7F" w:rsidP="00F300C0">
            <w:pPr>
              <w:pStyle w:val="FigureText"/>
              <w:jc w:val="center"/>
              <w:rPr>
                <w:lang w:val="tr-TR"/>
              </w:rPr>
            </w:pPr>
            <w:r w:rsidRPr="00D71664">
              <w:rPr>
                <w:lang w:val="tr-TR"/>
              </w:rPr>
              <w:t>29</w:t>
            </w:r>
          </w:p>
        </w:tc>
      </w:tr>
      <w:tr w:rsidR="00500C7F" w:rsidRPr="00D71664">
        <w:tc>
          <w:tcPr>
            <w:tcW w:w="4139" w:type="dxa"/>
          </w:tcPr>
          <w:p w:rsidR="00500C7F" w:rsidRPr="00D71664" w:rsidRDefault="00500C7F" w:rsidP="00F300C0">
            <w:pPr>
              <w:pStyle w:val="FigureText"/>
              <w:rPr>
                <w:lang w:val="tr-TR"/>
              </w:rPr>
            </w:pPr>
          </w:p>
        </w:tc>
        <w:tc>
          <w:tcPr>
            <w:tcW w:w="1953" w:type="dxa"/>
          </w:tcPr>
          <w:p w:rsidR="00500C7F" w:rsidRPr="00D71664" w:rsidRDefault="00500C7F" w:rsidP="00F300C0">
            <w:pPr>
              <w:pStyle w:val="FigureText"/>
              <w:jc w:val="center"/>
              <w:rPr>
                <w:lang w:val="tr-TR"/>
              </w:rPr>
            </w:pPr>
          </w:p>
        </w:tc>
        <w:tc>
          <w:tcPr>
            <w:tcW w:w="1954"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Cinsiyet:</w:t>
            </w:r>
          </w:p>
        </w:tc>
        <w:tc>
          <w:tcPr>
            <w:tcW w:w="1953" w:type="dxa"/>
          </w:tcPr>
          <w:p w:rsidR="00500C7F" w:rsidRPr="00D71664" w:rsidRDefault="00500C7F" w:rsidP="00F300C0">
            <w:pPr>
              <w:pStyle w:val="FigureText"/>
              <w:jc w:val="center"/>
              <w:rPr>
                <w:lang w:val="tr-TR"/>
              </w:rPr>
            </w:pPr>
          </w:p>
        </w:tc>
        <w:tc>
          <w:tcPr>
            <w:tcW w:w="1954"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Erkek</w:t>
            </w:r>
          </w:p>
        </w:tc>
        <w:tc>
          <w:tcPr>
            <w:tcW w:w="1953" w:type="dxa"/>
          </w:tcPr>
          <w:p w:rsidR="00500C7F" w:rsidRPr="00D71664" w:rsidRDefault="00500C7F" w:rsidP="00F300C0">
            <w:pPr>
              <w:pStyle w:val="FigureText"/>
              <w:jc w:val="center"/>
              <w:rPr>
                <w:b/>
                <w:bCs/>
                <w:lang w:val="tr-TR"/>
              </w:rPr>
            </w:pPr>
            <w:r w:rsidRPr="00D71664">
              <w:rPr>
                <w:b/>
                <w:bCs/>
                <w:lang w:val="tr-TR"/>
              </w:rPr>
              <w:t>76</w:t>
            </w:r>
          </w:p>
        </w:tc>
        <w:tc>
          <w:tcPr>
            <w:tcW w:w="1954" w:type="dxa"/>
          </w:tcPr>
          <w:p w:rsidR="00500C7F" w:rsidRPr="00D71664" w:rsidRDefault="00500C7F" w:rsidP="00F300C0">
            <w:pPr>
              <w:pStyle w:val="FigureText"/>
              <w:jc w:val="center"/>
              <w:rPr>
                <w:lang w:val="tr-TR"/>
              </w:rPr>
            </w:pPr>
            <w:r w:rsidRPr="00D71664">
              <w:rPr>
                <w:lang w:val="tr-TR"/>
              </w:rPr>
              <w:t>24</w:t>
            </w:r>
          </w:p>
        </w:tc>
      </w:tr>
      <w:tr w:rsidR="00500C7F" w:rsidRPr="00D71664">
        <w:tc>
          <w:tcPr>
            <w:tcW w:w="4139" w:type="dxa"/>
          </w:tcPr>
          <w:p w:rsidR="00500C7F" w:rsidRPr="00D71664" w:rsidRDefault="00500C7F" w:rsidP="00F300C0">
            <w:pPr>
              <w:pStyle w:val="FigureText"/>
              <w:rPr>
                <w:lang w:val="tr-TR"/>
              </w:rPr>
            </w:pPr>
            <w:r w:rsidRPr="00D71664">
              <w:rPr>
                <w:lang w:val="tr-TR"/>
              </w:rPr>
              <w:t>Kadın</w:t>
            </w:r>
          </w:p>
        </w:tc>
        <w:tc>
          <w:tcPr>
            <w:tcW w:w="1953" w:type="dxa"/>
          </w:tcPr>
          <w:p w:rsidR="00500C7F" w:rsidRPr="00D71664" w:rsidRDefault="00500C7F" w:rsidP="00F300C0">
            <w:pPr>
              <w:pStyle w:val="FigureText"/>
              <w:jc w:val="center"/>
              <w:rPr>
                <w:b/>
                <w:bCs/>
                <w:lang w:val="tr-TR"/>
              </w:rPr>
            </w:pPr>
            <w:r w:rsidRPr="00D71664">
              <w:rPr>
                <w:b/>
                <w:bCs/>
                <w:lang w:val="tr-TR"/>
              </w:rPr>
              <w:t>65</w:t>
            </w:r>
          </w:p>
        </w:tc>
        <w:tc>
          <w:tcPr>
            <w:tcW w:w="1954" w:type="dxa"/>
          </w:tcPr>
          <w:p w:rsidR="00500C7F" w:rsidRPr="00D71664" w:rsidRDefault="00500C7F" w:rsidP="00F300C0">
            <w:pPr>
              <w:pStyle w:val="FigureText"/>
              <w:jc w:val="center"/>
              <w:rPr>
                <w:lang w:val="tr-TR"/>
              </w:rPr>
            </w:pPr>
            <w:r w:rsidRPr="00D71664">
              <w:rPr>
                <w:lang w:val="tr-TR"/>
              </w:rPr>
              <w:t>35</w:t>
            </w:r>
          </w:p>
        </w:tc>
      </w:tr>
      <w:tr w:rsidR="00500C7F" w:rsidRPr="00D71664">
        <w:tc>
          <w:tcPr>
            <w:tcW w:w="4139" w:type="dxa"/>
          </w:tcPr>
          <w:p w:rsidR="00500C7F" w:rsidRPr="00D71664" w:rsidRDefault="00500C7F" w:rsidP="00F300C0">
            <w:pPr>
              <w:pStyle w:val="FigureText"/>
              <w:rPr>
                <w:lang w:val="tr-TR"/>
              </w:rPr>
            </w:pPr>
          </w:p>
        </w:tc>
        <w:tc>
          <w:tcPr>
            <w:tcW w:w="1953" w:type="dxa"/>
          </w:tcPr>
          <w:p w:rsidR="00500C7F" w:rsidRPr="00D71664" w:rsidRDefault="00500C7F" w:rsidP="00F300C0">
            <w:pPr>
              <w:pStyle w:val="FigureText"/>
              <w:jc w:val="center"/>
              <w:rPr>
                <w:lang w:val="tr-TR"/>
              </w:rPr>
            </w:pPr>
          </w:p>
        </w:tc>
        <w:tc>
          <w:tcPr>
            <w:tcW w:w="1954"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Yaş:</w:t>
            </w:r>
          </w:p>
        </w:tc>
        <w:tc>
          <w:tcPr>
            <w:tcW w:w="1953" w:type="dxa"/>
          </w:tcPr>
          <w:p w:rsidR="00500C7F" w:rsidRPr="00D71664" w:rsidRDefault="00500C7F" w:rsidP="00F300C0">
            <w:pPr>
              <w:pStyle w:val="FigureText"/>
              <w:jc w:val="center"/>
              <w:rPr>
                <w:lang w:val="tr-TR"/>
              </w:rPr>
            </w:pPr>
          </w:p>
        </w:tc>
        <w:tc>
          <w:tcPr>
            <w:tcW w:w="1954"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16-24</w:t>
            </w:r>
          </w:p>
        </w:tc>
        <w:tc>
          <w:tcPr>
            <w:tcW w:w="1953" w:type="dxa"/>
          </w:tcPr>
          <w:p w:rsidR="00500C7F" w:rsidRPr="00D71664" w:rsidRDefault="00500C7F" w:rsidP="00F300C0">
            <w:pPr>
              <w:pStyle w:val="FigureText"/>
              <w:jc w:val="center"/>
              <w:rPr>
                <w:b/>
                <w:bCs/>
                <w:lang w:val="tr-TR"/>
              </w:rPr>
            </w:pPr>
            <w:r w:rsidRPr="00D71664">
              <w:rPr>
                <w:b/>
                <w:bCs/>
                <w:lang w:val="tr-TR"/>
              </w:rPr>
              <w:t>56</w:t>
            </w:r>
          </w:p>
        </w:tc>
        <w:tc>
          <w:tcPr>
            <w:tcW w:w="1954" w:type="dxa"/>
          </w:tcPr>
          <w:p w:rsidR="00500C7F" w:rsidRPr="00D71664" w:rsidRDefault="00500C7F" w:rsidP="00F300C0">
            <w:pPr>
              <w:pStyle w:val="FigureText"/>
              <w:jc w:val="center"/>
              <w:rPr>
                <w:b/>
                <w:bCs/>
                <w:lang w:val="tr-TR"/>
              </w:rPr>
            </w:pPr>
            <w:r w:rsidRPr="00D71664">
              <w:rPr>
                <w:b/>
                <w:bCs/>
                <w:lang w:val="tr-TR"/>
              </w:rPr>
              <w:t>44</w:t>
            </w:r>
          </w:p>
        </w:tc>
      </w:tr>
      <w:tr w:rsidR="00500C7F" w:rsidRPr="00D71664">
        <w:tc>
          <w:tcPr>
            <w:tcW w:w="4139" w:type="dxa"/>
          </w:tcPr>
          <w:p w:rsidR="00500C7F" w:rsidRPr="00D71664" w:rsidRDefault="00500C7F" w:rsidP="00F300C0">
            <w:pPr>
              <w:pStyle w:val="FigureText"/>
              <w:rPr>
                <w:lang w:val="tr-TR"/>
              </w:rPr>
            </w:pPr>
            <w:r w:rsidRPr="00D71664">
              <w:rPr>
                <w:lang w:val="tr-TR"/>
              </w:rPr>
              <w:t>25-34</w:t>
            </w:r>
          </w:p>
        </w:tc>
        <w:tc>
          <w:tcPr>
            <w:tcW w:w="1953" w:type="dxa"/>
          </w:tcPr>
          <w:p w:rsidR="00500C7F" w:rsidRPr="00D71664" w:rsidRDefault="00500C7F" w:rsidP="00F300C0">
            <w:pPr>
              <w:pStyle w:val="FigureText"/>
              <w:jc w:val="center"/>
              <w:rPr>
                <w:lang w:val="tr-TR"/>
              </w:rPr>
            </w:pPr>
            <w:r w:rsidRPr="00D71664">
              <w:rPr>
                <w:lang w:val="tr-TR"/>
              </w:rPr>
              <w:t>76</w:t>
            </w:r>
          </w:p>
        </w:tc>
        <w:tc>
          <w:tcPr>
            <w:tcW w:w="1954" w:type="dxa"/>
          </w:tcPr>
          <w:p w:rsidR="00500C7F" w:rsidRPr="00D71664" w:rsidRDefault="00500C7F" w:rsidP="00F300C0">
            <w:pPr>
              <w:pStyle w:val="FigureText"/>
              <w:jc w:val="center"/>
              <w:rPr>
                <w:lang w:val="tr-TR"/>
              </w:rPr>
            </w:pPr>
            <w:r w:rsidRPr="00D71664">
              <w:rPr>
                <w:lang w:val="tr-TR"/>
              </w:rPr>
              <w:t>24</w:t>
            </w:r>
          </w:p>
        </w:tc>
      </w:tr>
      <w:tr w:rsidR="00500C7F" w:rsidRPr="00D71664">
        <w:tc>
          <w:tcPr>
            <w:tcW w:w="4139" w:type="dxa"/>
          </w:tcPr>
          <w:p w:rsidR="00500C7F" w:rsidRPr="00D71664" w:rsidRDefault="00500C7F" w:rsidP="00F300C0">
            <w:pPr>
              <w:pStyle w:val="FigureText"/>
              <w:rPr>
                <w:lang w:val="tr-TR"/>
              </w:rPr>
            </w:pPr>
            <w:r w:rsidRPr="00D71664">
              <w:rPr>
                <w:lang w:val="tr-TR"/>
              </w:rPr>
              <w:t>35-44</w:t>
            </w:r>
          </w:p>
        </w:tc>
        <w:tc>
          <w:tcPr>
            <w:tcW w:w="1953" w:type="dxa"/>
          </w:tcPr>
          <w:p w:rsidR="00500C7F" w:rsidRPr="00D71664" w:rsidRDefault="00500C7F" w:rsidP="00F300C0">
            <w:pPr>
              <w:pStyle w:val="FigureText"/>
              <w:jc w:val="center"/>
              <w:rPr>
                <w:lang w:val="tr-TR"/>
              </w:rPr>
            </w:pPr>
            <w:r w:rsidRPr="00D71664">
              <w:rPr>
                <w:lang w:val="tr-TR"/>
              </w:rPr>
              <w:t>72</w:t>
            </w:r>
          </w:p>
        </w:tc>
        <w:tc>
          <w:tcPr>
            <w:tcW w:w="1954" w:type="dxa"/>
          </w:tcPr>
          <w:p w:rsidR="00500C7F" w:rsidRPr="00D71664" w:rsidRDefault="00500C7F" w:rsidP="00F300C0">
            <w:pPr>
              <w:pStyle w:val="FigureText"/>
              <w:jc w:val="center"/>
              <w:rPr>
                <w:lang w:val="tr-TR"/>
              </w:rPr>
            </w:pPr>
            <w:r w:rsidRPr="00D71664">
              <w:rPr>
                <w:lang w:val="tr-TR"/>
              </w:rPr>
              <w:t>28</w:t>
            </w:r>
          </w:p>
        </w:tc>
      </w:tr>
      <w:tr w:rsidR="00500C7F" w:rsidRPr="00D71664">
        <w:tc>
          <w:tcPr>
            <w:tcW w:w="4139" w:type="dxa"/>
          </w:tcPr>
          <w:p w:rsidR="00500C7F" w:rsidRPr="00D71664" w:rsidRDefault="00500C7F" w:rsidP="00F300C0">
            <w:pPr>
              <w:pStyle w:val="FigureText"/>
              <w:rPr>
                <w:lang w:val="tr-TR"/>
              </w:rPr>
            </w:pPr>
            <w:r w:rsidRPr="00D71664">
              <w:rPr>
                <w:lang w:val="tr-TR"/>
              </w:rPr>
              <w:t>45-54</w:t>
            </w:r>
          </w:p>
        </w:tc>
        <w:tc>
          <w:tcPr>
            <w:tcW w:w="1953" w:type="dxa"/>
          </w:tcPr>
          <w:p w:rsidR="00500C7F" w:rsidRPr="00D71664" w:rsidRDefault="00500C7F" w:rsidP="00F300C0">
            <w:pPr>
              <w:pStyle w:val="FigureText"/>
              <w:jc w:val="center"/>
              <w:rPr>
                <w:lang w:val="tr-TR"/>
              </w:rPr>
            </w:pPr>
            <w:r w:rsidRPr="00D71664">
              <w:rPr>
                <w:lang w:val="tr-TR"/>
              </w:rPr>
              <w:t>75</w:t>
            </w:r>
          </w:p>
        </w:tc>
        <w:tc>
          <w:tcPr>
            <w:tcW w:w="1954" w:type="dxa"/>
          </w:tcPr>
          <w:p w:rsidR="00500C7F" w:rsidRPr="00D71664" w:rsidRDefault="00500C7F" w:rsidP="00F300C0">
            <w:pPr>
              <w:pStyle w:val="FigureText"/>
              <w:jc w:val="center"/>
              <w:rPr>
                <w:lang w:val="tr-TR"/>
              </w:rPr>
            </w:pPr>
            <w:r w:rsidRPr="00D71664">
              <w:rPr>
                <w:lang w:val="tr-TR"/>
              </w:rPr>
              <w:t>25</w:t>
            </w:r>
          </w:p>
        </w:tc>
      </w:tr>
      <w:tr w:rsidR="00500C7F" w:rsidRPr="00D71664">
        <w:tc>
          <w:tcPr>
            <w:tcW w:w="4139" w:type="dxa"/>
          </w:tcPr>
          <w:p w:rsidR="00500C7F" w:rsidRPr="00D71664" w:rsidRDefault="00500C7F" w:rsidP="00F300C0">
            <w:pPr>
              <w:pStyle w:val="FigureText"/>
              <w:rPr>
                <w:lang w:val="tr-TR"/>
              </w:rPr>
            </w:pPr>
            <w:r w:rsidRPr="00D71664">
              <w:rPr>
                <w:lang w:val="tr-TR"/>
              </w:rPr>
              <w:t>55+</w:t>
            </w:r>
          </w:p>
        </w:tc>
        <w:tc>
          <w:tcPr>
            <w:tcW w:w="1953" w:type="dxa"/>
          </w:tcPr>
          <w:p w:rsidR="00500C7F" w:rsidRPr="00D71664" w:rsidRDefault="00500C7F" w:rsidP="00F300C0">
            <w:pPr>
              <w:pStyle w:val="FigureText"/>
              <w:jc w:val="center"/>
              <w:rPr>
                <w:b/>
                <w:bCs/>
                <w:lang w:val="tr-TR"/>
              </w:rPr>
            </w:pPr>
            <w:r w:rsidRPr="00D71664">
              <w:rPr>
                <w:b/>
                <w:bCs/>
                <w:lang w:val="tr-TR"/>
              </w:rPr>
              <w:t>77</w:t>
            </w:r>
          </w:p>
        </w:tc>
        <w:tc>
          <w:tcPr>
            <w:tcW w:w="1954" w:type="dxa"/>
          </w:tcPr>
          <w:p w:rsidR="00500C7F" w:rsidRPr="00D71664" w:rsidRDefault="00500C7F" w:rsidP="00F300C0">
            <w:pPr>
              <w:pStyle w:val="FigureText"/>
              <w:jc w:val="center"/>
              <w:rPr>
                <w:b/>
                <w:bCs/>
                <w:lang w:val="tr-TR"/>
              </w:rPr>
            </w:pPr>
            <w:r w:rsidRPr="00D71664">
              <w:rPr>
                <w:b/>
                <w:bCs/>
                <w:lang w:val="tr-TR"/>
              </w:rPr>
              <w:t>23</w:t>
            </w:r>
          </w:p>
        </w:tc>
      </w:tr>
    </w:tbl>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520217">
      <w:pPr>
        <w:pStyle w:val="BodyTextBullet"/>
        <w:numPr>
          <w:ilvl w:val="0"/>
          <w:numId w:val="9"/>
        </w:numPr>
        <w:jc w:val="both"/>
        <w:rPr>
          <w:lang w:val="tr-TR"/>
        </w:rPr>
      </w:pPr>
      <w:r>
        <w:rPr>
          <w:b/>
          <w:bCs/>
          <w:lang w:val="tr-TR"/>
        </w:rPr>
        <w:t xml:space="preserve">Erkekler, </w:t>
      </w:r>
      <w:r w:rsidRPr="00D71664">
        <w:rPr>
          <w:b/>
          <w:bCs/>
          <w:lang w:val="tr-TR"/>
        </w:rPr>
        <w:t xml:space="preserve">Türkiye’de tarihi </w:t>
      </w:r>
      <w:r>
        <w:rPr>
          <w:b/>
          <w:bCs/>
          <w:lang w:val="tr-TR"/>
        </w:rPr>
        <w:t>alanları</w:t>
      </w:r>
      <w:r w:rsidRPr="00D71664">
        <w:rPr>
          <w:b/>
          <w:bCs/>
          <w:lang w:val="tr-TR"/>
        </w:rPr>
        <w:t xml:space="preserve"> ya da müzeleri ziyaret etmeye önemli ölçüde daha </w:t>
      </w:r>
      <w:r>
        <w:rPr>
          <w:b/>
          <w:bCs/>
          <w:lang w:val="tr-TR"/>
        </w:rPr>
        <w:t xml:space="preserve">fazla </w:t>
      </w:r>
      <w:r w:rsidRPr="00D71664">
        <w:rPr>
          <w:b/>
          <w:bCs/>
          <w:lang w:val="tr-TR"/>
        </w:rPr>
        <w:t>yatkın</w:t>
      </w:r>
      <w:r>
        <w:rPr>
          <w:b/>
          <w:bCs/>
          <w:lang w:val="tr-TR"/>
        </w:rPr>
        <w:t xml:space="preserve"> görünmektedir.</w:t>
      </w:r>
      <w:r>
        <w:rPr>
          <w:lang w:val="tr-TR"/>
        </w:rPr>
        <w:t xml:space="preserve"> </w:t>
      </w:r>
    </w:p>
    <w:p w:rsidR="00500C7F" w:rsidRPr="00D71664" w:rsidRDefault="00500C7F" w:rsidP="00520217">
      <w:pPr>
        <w:pStyle w:val="BodyTextBullet"/>
        <w:numPr>
          <w:ilvl w:val="0"/>
          <w:numId w:val="9"/>
        </w:numPr>
        <w:jc w:val="both"/>
        <w:rPr>
          <w:lang w:val="tr-TR"/>
        </w:rPr>
      </w:pPr>
      <w:r w:rsidRPr="00D71664">
        <w:rPr>
          <w:lang w:val="tr-TR"/>
        </w:rPr>
        <w:t>Bu raporun Türkiye’de Tatil Türleri bölümünde kaydedildiği gibi</w:t>
      </w:r>
      <w:r>
        <w:rPr>
          <w:lang w:val="tr-TR"/>
        </w:rPr>
        <w:t>,</w:t>
      </w:r>
      <w:r w:rsidRPr="00D71664">
        <w:rPr>
          <w:lang w:val="tr-TR"/>
        </w:rPr>
        <w:t xml:space="preserve"> kadınlara göre erkekler uzun süreli kültürel/tarihi turlara katılmaya daha yatkın</w:t>
      </w:r>
      <w:r>
        <w:rPr>
          <w:lang w:val="tr-TR"/>
        </w:rPr>
        <w:t>dır. K</w:t>
      </w:r>
      <w:r w:rsidRPr="00D71664">
        <w:rPr>
          <w:lang w:val="tr-TR"/>
        </w:rPr>
        <w:t>adınlar ise erkeklere göre esas olarak plaj tatili yapmaya yatkın</w:t>
      </w:r>
      <w:r>
        <w:rPr>
          <w:lang w:val="tr-TR"/>
        </w:rPr>
        <w:t xml:space="preserve"> görünmektedir.</w:t>
      </w:r>
    </w:p>
    <w:p w:rsidR="00500C7F" w:rsidRPr="00D71664" w:rsidRDefault="00500C7F" w:rsidP="00520217">
      <w:pPr>
        <w:pStyle w:val="BodyTextBullet"/>
        <w:numPr>
          <w:ilvl w:val="0"/>
          <w:numId w:val="9"/>
        </w:numPr>
        <w:jc w:val="both"/>
        <w:rPr>
          <w:lang w:val="tr-TR"/>
        </w:rPr>
      </w:pPr>
      <w:r w:rsidRPr="00D71664">
        <w:rPr>
          <w:b/>
          <w:bCs/>
          <w:lang w:val="tr-TR"/>
        </w:rPr>
        <w:t xml:space="preserve">Tahmin edilebileceği gibi 24 yaşının altındakiler </w:t>
      </w:r>
      <w:r>
        <w:rPr>
          <w:b/>
          <w:bCs/>
          <w:lang w:val="tr-TR"/>
        </w:rPr>
        <w:t xml:space="preserve">müze </w:t>
      </w:r>
      <w:r w:rsidRPr="00D71664">
        <w:rPr>
          <w:b/>
          <w:bCs/>
          <w:lang w:val="tr-TR"/>
        </w:rPr>
        <w:t>ziyaretler</w:t>
      </w:r>
      <w:r>
        <w:rPr>
          <w:b/>
          <w:bCs/>
          <w:lang w:val="tr-TR"/>
        </w:rPr>
        <w:t>in</w:t>
      </w:r>
      <w:r w:rsidRPr="00D71664">
        <w:rPr>
          <w:b/>
          <w:bCs/>
          <w:lang w:val="tr-TR"/>
        </w:rPr>
        <w:t>e en az ilgi duyan kesim</w:t>
      </w:r>
      <w:r>
        <w:rPr>
          <w:b/>
          <w:bCs/>
          <w:lang w:val="tr-TR"/>
        </w:rPr>
        <w:t>dir</w:t>
      </w:r>
      <w:r w:rsidRPr="00D71664">
        <w:rPr>
          <w:b/>
          <w:bCs/>
          <w:lang w:val="tr-TR"/>
        </w:rPr>
        <w:t>. Ancak, nüfusun bu kes</w:t>
      </w:r>
      <w:r>
        <w:rPr>
          <w:b/>
          <w:bCs/>
          <w:lang w:val="tr-TR"/>
        </w:rPr>
        <w:t>iminde bile çoğunluk tarihi alanları</w:t>
      </w:r>
      <w:r w:rsidRPr="00D71664">
        <w:rPr>
          <w:b/>
          <w:bCs/>
          <w:lang w:val="tr-TR"/>
        </w:rPr>
        <w:t>/müzeleri ziyaret ettiğini belirt</w:t>
      </w:r>
      <w:r>
        <w:rPr>
          <w:b/>
          <w:bCs/>
          <w:lang w:val="tr-TR"/>
        </w:rPr>
        <w:t xml:space="preserve">mektedir. </w:t>
      </w:r>
    </w:p>
    <w:p w:rsidR="00500C7F" w:rsidRPr="00520217" w:rsidRDefault="00500C7F" w:rsidP="00520217">
      <w:pPr>
        <w:pStyle w:val="BodyTextBullet"/>
        <w:numPr>
          <w:ilvl w:val="0"/>
          <w:numId w:val="9"/>
        </w:numPr>
        <w:jc w:val="both"/>
        <w:rPr>
          <w:lang w:val="tr-TR"/>
        </w:rPr>
      </w:pPr>
      <w:r w:rsidRPr="00D71664">
        <w:rPr>
          <w:lang w:val="tr-TR"/>
        </w:rPr>
        <w:t>En yaşlı yetişkinler bu yerleri ziyaret etmeye en yatkın kesim</w:t>
      </w:r>
      <w:r>
        <w:rPr>
          <w:lang w:val="tr-TR"/>
        </w:rPr>
        <w:t>dir. 55 yaşından büyük grupta her</w:t>
      </w:r>
      <w:r w:rsidRPr="00D71664">
        <w:rPr>
          <w:lang w:val="tr-TR"/>
        </w:rPr>
        <w:t xml:space="preserve"> on kişiden sekizi </w:t>
      </w:r>
      <w:r>
        <w:rPr>
          <w:lang w:val="tr-TR"/>
        </w:rPr>
        <w:t xml:space="preserve">tarihi alan/müze </w:t>
      </w:r>
      <w:r w:rsidRPr="00520217">
        <w:rPr>
          <w:lang w:val="tr-TR"/>
        </w:rPr>
        <w:t>ziyaret</w:t>
      </w:r>
      <w:r>
        <w:rPr>
          <w:lang w:val="tr-TR"/>
        </w:rPr>
        <w:t xml:space="preserve">tiği söylemektedir. </w:t>
      </w:r>
      <w:r w:rsidRPr="00520217">
        <w:rPr>
          <w:lang w:val="tr-TR"/>
        </w:rPr>
        <w:t xml:space="preserve">Birleşik Krallık nüfusunun yaşlanması ve tatil </w:t>
      </w:r>
      <w:r>
        <w:rPr>
          <w:lang w:val="tr-TR"/>
        </w:rPr>
        <w:t xml:space="preserve">taleplerindeki </w:t>
      </w:r>
      <w:r w:rsidRPr="00520217">
        <w:rPr>
          <w:lang w:val="tr-TR"/>
        </w:rPr>
        <w:t>değiş</w:t>
      </w:r>
      <w:r>
        <w:rPr>
          <w:lang w:val="tr-TR"/>
        </w:rPr>
        <w:t xml:space="preserve">im </w:t>
      </w:r>
      <w:r w:rsidRPr="00520217">
        <w:rPr>
          <w:lang w:val="tr-TR"/>
        </w:rPr>
        <w:t xml:space="preserve">(daha önce kaydedildiği gibi kültürel/tarihi turların hacmi artmaktadır) Türkiye’ye </w:t>
      </w:r>
      <w:r>
        <w:rPr>
          <w:lang w:val="tr-TR"/>
        </w:rPr>
        <w:t xml:space="preserve">yeni </w:t>
      </w:r>
      <w:r w:rsidRPr="00520217">
        <w:rPr>
          <w:lang w:val="tr-TR"/>
        </w:rPr>
        <w:t>fırsatlar sunmaktadır.</w:t>
      </w:r>
    </w:p>
    <w:p w:rsidR="00500C7F" w:rsidRPr="00D71664" w:rsidRDefault="00500C7F" w:rsidP="0021172F">
      <w:pPr>
        <w:rPr>
          <w:lang w:val="tr-TR"/>
        </w:rPr>
      </w:pPr>
    </w:p>
    <w:p w:rsidR="00500C7F" w:rsidRPr="00D71664" w:rsidRDefault="00500C7F" w:rsidP="0021172F">
      <w:pPr>
        <w:pStyle w:val="Heading1"/>
      </w:pPr>
      <w:r w:rsidRPr="00D71664">
        <w:br w:type="page"/>
      </w:r>
      <w:bookmarkStart w:id="204" w:name="_Toc288919627"/>
      <w:bookmarkStart w:id="205" w:name="_Toc293862269"/>
      <w:r w:rsidRPr="00D71664">
        <w:t>Algıya karşı Deneyim</w:t>
      </w:r>
      <w:bookmarkEnd w:id="204"/>
      <w:bookmarkEnd w:id="205"/>
    </w:p>
    <w:p w:rsidR="00500C7F" w:rsidRPr="00D71664" w:rsidRDefault="00500C7F" w:rsidP="0021172F">
      <w:pPr>
        <w:rPr>
          <w:lang w:val="tr-TR"/>
        </w:rPr>
      </w:pPr>
    </w:p>
    <w:p w:rsidR="00500C7F" w:rsidRPr="00D71664" w:rsidRDefault="00500C7F" w:rsidP="00520217">
      <w:pPr>
        <w:jc w:val="both"/>
        <w:rPr>
          <w:lang w:val="tr-TR"/>
        </w:rPr>
      </w:pPr>
      <w:r w:rsidRPr="00D71664">
        <w:rPr>
          <w:lang w:val="tr-TR"/>
        </w:rPr>
        <w:t>Mintel’in özel tüketici araştırmasının sonraki bölümü Türkiye’yi ziyaret edenlerin beklentilerinin gerçek deneyimleri ile kıyaslandığında ne ölçüde karşılandığını irdelemekte</w:t>
      </w:r>
      <w:r>
        <w:rPr>
          <w:lang w:val="tr-TR"/>
        </w:rPr>
        <w:t>dir</w:t>
      </w:r>
      <w:r w:rsidRPr="00D71664">
        <w:rPr>
          <w:lang w:val="tr-TR"/>
        </w:rPr>
        <w:t>. Bu amaçla</w:t>
      </w:r>
      <w:r>
        <w:rPr>
          <w:lang w:val="tr-TR"/>
        </w:rPr>
        <w:t xml:space="preserve"> deneklere, </w:t>
      </w:r>
      <w:r w:rsidRPr="00D71664">
        <w:rPr>
          <w:lang w:val="tr-TR"/>
        </w:rPr>
        <w:t xml:space="preserve"> yerel halkın </w:t>
      </w:r>
      <w:r w:rsidRPr="00205968">
        <w:rPr>
          <w:lang w:val="tr-TR"/>
        </w:rPr>
        <w:t>dostça davranışı</w:t>
      </w:r>
      <w:r w:rsidRPr="00D71664">
        <w:rPr>
          <w:lang w:val="tr-TR"/>
        </w:rPr>
        <w:t xml:space="preserve">, </w:t>
      </w:r>
      <w:r>
        <w:rPr>
          <w:lang w:val="tr-TR"/>
        </w:rPr>
        <w:t xml:space="preserve">uygun fiyatlar, kalacak yerlerin standartları, </w:t>
      </w:r>
      <w:r w:rsidRPr="00D71664">
        <w:rPr>
          <w:lang w:val="tr-TR"/>
        </w:rPr>
        <w:t xml:space="preserve">sağlık ve güvenlik/yerel </w:t>
      </w:r>
      <w:r>
        <w:rPr>
          <w:lang w:val="tr-TR"/>
        </w:rPr>
        <w:t xml:space="preserve">gibi pek çok etme ile ilgili </w:t>
      </w:r>
      <w:r w:rsidRPr="00D71664">
        <w:rPr>
          <w:lang w:val="tr-TR"/>
        </w:rPr>
        <w:t>deneyimlerinin beklentilerinden daha iyi, daha kötü ya da tam bekledikleri gibi mi olduğu sorul</w:t>
      </w:r>
      <w:r>
        <w:rPr>
          <w:lang w:val="tr-TR"/>
        </w:rPr>
        <w:t>muştur</w:t>
      </w:r>
      <w:r w:rsidRPr="00D71664">
        <w:rPr>
          <w:lang w:val="tr-TR"/>
        </w:rPr>
        <w:t>. Başlangıç sorusu aşağıdaki gibidi</w:t>
      </w:r>
      <w:r>
        <w:rPr>
          <w:lang w:val="tr-TR"/>
        </w:rPr>
        <w:t>r</w:t>
      </w:r>
      <w:r w:rsidRPr="00D71664">
        <w:rPr>
          <w:lang w:val="tr-TR"/>
        </w:rPr>
        <w:t>:</w:t>
      </w:r>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“Ziyaret etmeden önceki Türkiye algınız ile gerçek deneyiminizi karşılaştırdığınızda aşağıdakileri nasıl derecelendirirsiniz?”</w:t>
      </w:r>
    </w:p>
    <w:p w:rsidR="00500C7F" w:rsidRPr="00D71664" w:rsidRDefault="00500C7F" w:rsidP="0021172F">
      <w:pPr>
        <w:rPr>
          <w:lang w:val="tr-TR"/>
        </w:rPr>
      </w:pPr>
    </w:p>
    <w:p w:rsidR="00500C7F" w:rsidRPr="00D71664" w:rsidRDefault="00500C7F" w:rsidP="0021172F">
      <w:pPr>
        <w:pStyle w:val="Heading3"/>
        <w:rPr>
          <w:lang w:val="tr-TR"/>
        </w:rPr>
      </w:pPr>
      <w:bookmarkStart w:id="206" w:name="_Toc288919628"/>
      <w:bookmarkStart w:id="207" w:name="_Toc293862270"/>
      <w:r w:rsidRPr="00D71664">
        <w:rPr>
          <w:lang w:val="tr-TR"/>
        </w:rPr>
        <w:t>Deneyim, beklentileri aşmaya yatkı</w:t>
      </w:r>
      <w:bookmarkEnd w:id="206"/>
      <w:r w:rsidRPr="00D71664">
        <w:rPr>
          <w:lang w:val="tr-TR"/>
        </w:rPr>
        <w:t>n</w:t>
      </w:r>
      <w:bookmarkEnd w:id="207"/>
      <w:r>
        <w:rPr>
          <w:lang w:val="tr-TR"/>
        </w:rPr>
        <w:t xml:space="preserve"> </w:t>
      </w:r>
    </w:p>
    <w:p w:rsidR="00500C7F" w:rsidRPr="00D71664" w:rsidRDefault="00500C7F" w:rsidP="0021172F">
      <w:pPr>
        <w:rPr>
          <w:lang w:val="tr-TR"/>
        </w:rPr>
      </w:pPr>
    </w:p>
    <w:p w:rsidR="00500C7F" w:rsidRPr="00D71664" w:rsidRDefault="00500C7F" w:rsidP="0021172F">
      <w:pPr>
        <w:pStyle w:val="Figure"/>
        <w:keepNext/>
        <w:rPr>
          <w:lang w:val="tr-TR"/>
        </w:rPr>
      </w:pPr>
      <w:bookmarkStart w:id="208" w:name="_Toc288919629"/>
      <w:bookmarkStart w:id="209" w:name="_Toc293862271"/>
      <w:r w:rsidRPr="00D71664">
        <w:rPr>
          <w:lang w:val="tr-TR"/>
        </w:rPr>
        <w:t xml:space="preserve">Tablo </w:t>
      </w:r>
      <w:fldSimple w:instr=" SEQ fig \n \* MERGEFORMAT ">
        <w:r w:rsidRPr="00E1542A">
          <w:rPr>
            <w:noProof/>
            <w:lang w:val="tr-TR"/>
          </w:rPr>
          <w:t>42</w:t>
        </w:r>
      </w:fldSimple>
      <w:r w:rsidRPr="00D71664">
        <w:rPr>
          <w:lang w:val="tr-TR"/>
        </w:rPr>
        <w:t>: Türkiye algısına karşı deneyim, en az bir yönü “daha iyi” ya da “daha kötü” olarak belirtmiş deneklerin yüzdesi, Şubat 2011</w:t>
      </w:r>
      <w:bookmarkEnd w:id="208"/>
      <w:bookmarkEnd w:id="20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87" type="#_x0000_t202" style="position:absolute;margin-left:278.6pt;margin-top:129.45pt;width:49.5pt;height:18.75pt;z-index:251664384" fillcolor="#8db3e2" stroked="f">
            <v:textbox style="mso-next-textbox:#_x0000_s1187" inset=".5mm,.5mm,.5mm,.5mm">
              <w:txbxContent>
                <w:p w:rsidR="00500C7F" w:rsidRPr="007A2F24" w:rsidRDefault="00500C7F" w:rsidP="0021172F">
                  <w:pPr>
                    <w:jc w:val="center"/>
                    <w:rPr>
                      <w:rFonts w:ascii="Calibri" w:hAnsi="Calibri" w:cs="Calibri"/>
                      <w:sz w:val="26"/>
                      <w:szCs w:val="26"/>
                      <w:lang w:val="tr-TR"/>
                    </w:rPr>
                  </w:pPr>
                  <w:r w:rsidRPr="007A2F24">
                    <w:rPr>
                      <w:rFonts w:ascii="Calibri" w:hAnsi="Calibri" w:cs="Calibri"/>
                      <w:sz w:val="26"/>
                      <w:szCs w:val="26"/>
                      <w:lang w:val="tr-TR"/>
                    </w:rPr>
                    <w:t>%47</w:t>
                  </w:r>
                </w:p>
              </w:txbxContent>
            </v:textbox>
          </v:shape>
        </w:pict>
      </w:r>
      <w:r>
        <w:rPr>
          <w:noProof/>
          <w:lang w:val="tr-TR" w:eastAsia="tr-TR"/>
        </w:rPr>
        <w:pict>
          <v:shape id="_x0000_s1188" type="#_x0000_t202" style="position:absolute;margin-left:106.85pt;margin-top:98.7pt;width:49.5pt;height:18.75pt;z-index:251663360" fillcolor="#31849b" stroked="f">
            <v:textbox style="mso-next-textbox:#_x0000_s1188" inset=".5mm,.5mm,.5mm,.5mm">
              <w:txbxContent>
                <w:p w:rsidR="00500C7F" w:rsidRPr="007A2F24" w:rsidRDefault="00500C7F" w:rsidP="0021172F">
                  <w:pPr>
                    <w:jc w:val="center"/>
                    <w:rPr>
                      <w:rFonts w:ascii="Calibri" w:hAnsi="Calibri" w:cs="Calibri"/>
                      <w:sz w:val="26"/>
                      <w:szCs w:val="26"/>
                      <w:lang w:val="tr-TR"/>
                    </w:rPr>
                  </w:pPr>
                  <w:r w:rsidRPr="007A2F24">
                    <w:rPr>
                      <w:rFonts w:ascii="Calibri" w:hAnsi="Calibri" w:cs="Calibri"/>
                      <w:sz w:val="26"/>
                      <w:szCs w:val="26"/>
                      <w:lang w:val="tr-TR"/>
                    </w:rPr>
                    <w:t>%76</w:t>
                  </w:r>
                </w:p>
              </w:txbxContent>
            </v:textbox>
          </v:shape>
        </w:pict>
      </w:r>
      <w:r>
        <w:rPr>
          <w:noProof/>
          <w:lang w:val="tr-TR" w:eastAsia="tr-TR"/>
        </w:rPr>
        <w:pict>
          <v:shape id="_x0000_s1189" type="#_x0000_t202" style="position:absolute;margin-left:232.1pt;margin-top:202.95pt;width:147pt;height:32.25pt;z-index:251662336" stroked="f">
            <v:textbox style="mso-next-textbox:#_x0000_s1189" inset=".5mm,.5mm,.5mm,.5mm">
              <w:txbxContent>
                <w:p w:rsidR="00500C7F" w:rsidRPr="00A12D2C" w:rsidRDefault="00500C7F" w:rsidP="0021172F">
                  <w:pPr>
                    <w:jc w:val="center"/>
                    <w:rPr>
                      <w:rFonts w:ascii="Calibri" w:hAnsi="Calibri" w:cs="Calibri"/>
                      <w:lang w:val="tr-TR"/>
                    </w:rPr>
                  </w:pPr>
                  <w:r>
                    <w:rPr>
                      <w:rFonts w:ascii="Calibri" w:hAnsi="Calibri" w:cs="Calibri"/>
                      <w:lang w:val="tr-TR"/>
                    </w:rPr>
                    <w:t xml:space="preserve">En az bir yönü beklentiden </w:t>
                  </w:r>
                  <w:r>
                    <w:rPr>
                      <w:rFonts w:ascii="Calibri" w:hAnsi="Calibri" w:cs="Calibri"/>
                      <w:lang w:val="tr-TR"/>
                    </w:rPr>
                    <w:br/>
                    <w:t>daha kötü</w:t>
                  </w:r>
                </w:p>
              </w:txbxContent>
            </v:textbox>
          </v:shape>
        </w:pict>
      </w:r>
      <w:r>
        <w:rPr>
          <w:noProof/>
          <w:lang w:val="tr-TR" w:eastAsia="tr-TR"/>
        </w:rPr>
        <w:pict>
          <v:shape id="_x0000_s1190" type="#_x0000_t202" style="position:absolute;margin-left:62.6pt;margin-top:202.95pt;width:147pt;height:32.25pt;z-index:251661312" stroked="f">
            <v:textbox style="mso-next-textbox:#_x0000_s1190" inset=".5mm,.5mm,.5mm,.5mm">
              <w:txbxContent>
                <w:p w:rsidR="00500C7F" w:rsidRPr="00A12D2C" w:rsidRDefault="00500C7F" w:rsidP="0021172F">
                  <w:pPr>
                    <w:jc w:val="center"/>
                    <w:rPr>
                      <w:rFonts w:ascii="Calibri" w:hAnsi="Calibri" w:cs="Calibri"/>
                      <w:lang w:val="tr-TR"/>
                    </w:rPr>
                  </w:pPr>
                  <w:r>
                    <w:rPr>
                      <w:rFonts w:ascii="Calibri" w:hAnsi="Calibri" w:cs="Calibri"/>
                      <w:lang w:val="tr-TR"/>
                    </w:rPr>
                    <w:t xml:space="preserve">En az bir yönü beklentiden </w:t>
                  </w:r>
                  <w:r>
                    <w:rPr>
                      <w:rFonts w:ascii="Calibri" w:hAnsi="Calibri" w:cs="Calibri"/>
                      <w:lang w:val="tr-TR"/>
                    </w:rPr>
                    <w:br/>
                    <w:t>daha iyi</w:t>
                  </w:r>
                </w:p>
              </w:txbxContent>
            </v:textbox>
          </v:shape>
        </w:pict>
      </w:r>
      <w:r w:rsidRPr="007E41A4">
        <w:rPr>
          <w:noProof/>
          <w:lang w:val="tr-TR" w:eastAsia="tr-TR"/>
        </w:rPr>
        <w:pict>
          <v:shape id="Picture 20" o:spid="_x0000_i1046" type="#_x0000_t75" style="width:386.25pt;height:234.75pt;visibility:visible">
            <v:imagedata r:id="rId27" o:title="" croptop="1341f" cropbottom="1567f" cropleft="2302f" cropright="671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05968">
      <w:pPr>
        <w:pStyle w:val="BodyTextBullet"/>
        <w:numPr>
          <w:ilvl w:val="0"/>
          <w:numId w:val="9"/>
        </w:numPr>
        <w:jc w:val="both"/>
        <w:rPr>
          <w:lang w:val="tr-TR"/>
        </w:rPr>
      </w:pPr>
      <w:r w:rsidRPr="00D71664">
        <w:rPr>
          <w:lang w:val="tr-TR"/>
        </w:rPr>
        <w:t xml:space="preserve">Bütün olarak ele alındığında Türkiye açısından sonuçlar olumludur. </w:t>
      </w:r>
      <w:r w:rsidRPr="00D71664">
        <w:rPr>
          <w:b/>
          <w:bCs/>
          <w:lang w:val="tr-TR"/>
        </w:rPr>
        <w:t>Neredeyse on kişiden sekizi deneyimlerinin bir yönünün beklentilerinden daha iyi olduğunu belirt</w:t>
      </w:r>
      <w:r>
        <w:rPr>
          <w:b/>
          <w:bCs/>
          <w:lang w:val="tr-TR"/>
        </w:rPr>
        <w:t>miştir. B</w:t>
      </w:r>
      <w:r w:rsidRPr="00D71664">
        <w:rPr>
          <w:b/>
          <w:bCs/>
          <w:lang w:val="tr-TR"/>
        </w:rPr>
        <w:t xml:space="preserve">una karşın beş kişiden birinden daha azı bir yönün daha kötü olduğunu </w:t>
      </w:r>
      <w:r>
        <w:rPr>
          <w:b/>
          <w:bCs/>
          <w:lang w:val="tr-TR"/>
        </w:rPr>
        <w:t xml:space="preserve">söylemektedir. </w:t>
      </w:r>
    </w:p>
    <w:p w:rsidR="00500C7F" w:rsidRDefault="00500C7F" w:rsidP="00205968">
      <w:pPr>
        <w:jc w:val="both"/>
        <w:rPr>
          <w:lang w:val="tr-TR"/>
        </w:rPr>
      </w:pPr>
    </w:p>
    <w:p w:rsidR="00500C7F" w:rsidRDefault="00500C7F" w:rsidP="00205968">
      <w:pPr>
        <w:jc w:val="both"/>
        <w:rPr>
          <w:lang w:val="tr-TR"/>
        </w:rPr>
      </w:pPr>
    </w:p>
    <w:p w:rsidR="00500C7F" w:rsidRPr="00D71664" w:rsidRDefault="00500C7F" w:rsidP="00205968">
      <w:pPr>
        <w:jc w:val="both"/>
        <w:rPr>
          <w:lang w:val="tr-TR"/>
        </w:rPr>
      </w:pPr>
    </w:p>
    <w:p w:rsidR="00500C7F" w:rsidRPr="00D71664" w:rsidRDefault="00500C7F" w:rsidP="0021172F">
      <w:pPr>
        <w:pStyle w:val="Heading3"/>
        <w:rPr>
          <w:lang w:val="tr-TR"/>
        </w:rPr>
      </w:pPr>
      <w:bookmarkStart w:id="210" w:name="_Toc288919630"/>
      <w:bookmarkStart w:id="211" w:name="_Toc293862272"/>
      <w:r w:rsidRPr="00D71664">
        <w:rPr>
          <w:lang w:val="tr-TR"/>
        </w:rPr>
        <w:t>Beklentileri kat kat aşanlar</w:t>
      </w:r>
      <w:bookmarkEnd w:id="210"/>
      <w:bookmarkEnd w:id="211"/>
      <w:r>
        <w:rPr>
          <w:lang w:val="tr-TR"/>
        </w:rPr>
        <w:t xml:space="preserve"> </w:t>
      </w:r>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b/>
          <w:bCs/>
          <w:lang w:val="tr-TR"/>
        </w:rPr>
        <w:t xml:space="preserve">Yerel halkın dostça davranışı, </w:t>
      </w:r>
      <w:r>
        <w:rPr>
          <w:b/>
          <w:bCs/>
          <w:lang w:val="tr-TR"/>
        </w:rPr>
        <w:t>uygun fiyatlar</w:t>
      </w:r>
      <w:r w:rsidRPr="00D71664">
        <w:rPr>
          <w:b/>
          <w:bCs/>
          <w:lang w:val="tr-TR"/>
        </w:rPr>
        <w:t>, konaklama yeri standartları ve gezi ile etkinlik çeşitliliği ziyaretçilerin beklentilerini aşan en önemli etmenler</w:t>
      </w:r>
      <w:r>
        <w:rPr>
          <w:b/>
          <w:bCs/>
          <w:lang w:val="tr-TR"/>
        </w:rPr>
        <w:t>dir.</w:t>
      </w:r>
      <w:r w:rsidRPr="00D71664">
        <w:rPr>
          <w:lang w:val="tr-TR"/>
        </w:rPr>
        <w:t xml:space="preserve"> </w:t>
      </w:r>
      <w:r>
        <w:rPr>
          <w:lang w:val="tr-TR"/>
        </w:rPr>
        <w:t>B</w:t>
      </w:r>
      <w:r w:rsidRPr="00D71664">
        <w:rPr>
          <w:lang w:val="tr-TR"/>
        </w:rPr>
        <w:t xml:space="preserve">unların oranları aşağıdaki grafikte </w:t>
      </w:r>
      <w:r>
        <w:rPr>
          <w:lang w:val="tr-TR"/>
        </w:rPr>
        <w:t>gibidir</w:t>
      </w:r>
      <w:r w:rsidRPr="00D71664">
        <w:rPr>
          <w:lang w:val="tr-TR"/>
        </w:rPr>
        <w:t>:</w:t>
      </w:r>
      <w:r>
        <w:rPr>
          <w:lang w:val="tr-TR"/>
        </w:rPr>
        <w:t xml:space="preserve"> </w:t>
      </w:r>
    </w:p>
    <w:p w:rsidR="00500C7F" w:rsidRPr="00D71664" w:rsidRDefault="00500C7F" w:rsidP="0021172F">
      <w:pPr>
        <w:rPr>
          <w:lang w:val="tr-TR"/>
        </w:rPr>
      </w:pPr>
    </w:p>
    <w:p w:rsidR="00500C7F" w:rsidRPr="00D71664" w:rsidRDefault="00500C7F" w:rsidP="0021172F">
      <w:pPr>
        <w:pStyle w:val="Figure"/>
        <w:keepNext/>
        <w:rPr>
          <w:lang w:val="tr-TR"/>
        </w:rPr>
      </w:pPr>
      <w:bookmarkStart w:id="212" w:name="_Toc288919631"/>
      <w:bookmarkStart w:id="213" w:name="_Toc293862273"/>
      <w:r w:rsidRPr="00D71664">
        <w:rPr>
          <w:lang w:val="tr-TR"/>
        </w:rPr>
        <w:t xml:space="preserve">Tablo </w:t>
      </w:r>
      <w:fldSimple w:instr=" SEQ fig \n \* MERGEFORMAT ">
        <w:r w:rsidRPr="00E1542A">
          <w:rPr>
            <w:noProof/>
            <w:lang w:val="tr-TR"/>
          </w:rPr>
          <w:t>43</w:t>
        </w:r>
      </w:fldSimple>
      <w:r w:rsidRPr="00D71664">
        <w:rPr>
          <w:lang w:val="tr-TR"/>
        </w:rPr>
        <w:t>: Türkiye algısına karşı deneyim, yerel halkın dostça davranışı, Şubat 2011</w:t>
      </w:r>
      <w:bookmarkEnd w:id="212"/>
      <w:bookmarkEnd w:id="21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91" type="#_x0000_t202" style="position:absolute;margin-left:216.15pt;margin-top:56.5pt;width:49.5pt;height:29.85pt;z-index:251667456" fillcolor="#3b6989" stroked="f">
            <v:textbox style="mso-next-textbox:#_x0000_s1191"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5</w:t>
                  </w:r>
                  <w:r w:rsidRPr="007A2F24">
                    <w:rPr>
                      <w:rFonts w:ascii="Calibri" w:hAnsi="Calibri" w:cs="Calibri"/>
                      <w:lang w:val="tr-TR"/>
                    </w:rPr>
                    <w:t>4</w:t>
                  </w:r>
                </w:p>
              </w:txbxContent>
            </v:textbox>
          </v:shape>
        </w:pict>
      </w:r>
      <w:r>
        <w:rPr>
          <w:noProof/>
          <w:lang w:val="tr-TR" w:eastAsia="tr-TR"/>
        </w:rPr>
        <w:pict>
          <v:shape id="_x0000_s1192" type="#_x0000_t202" style="position:absolute;margin-left:64.05pt;margin-top:105.8pt;width:49.5pt;height:29.85pt;z-index:251666432" fillcolor="#4181cf" stroked="f">
            <v:textbox style="mso-next-textbox:#_x0000_s1192"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12</w:t>
                  </w:r>
                </w:p>
              </w:txbxContent>
            </v:textbox>
          </v:shape>
        </w:pict>
      </w:r>
      <w:r>
        <w:rPr>
          <w:noProof/>
          <w:lang w:val="tr-TR" w:eastAsia="tr-TR"/>
        </w:rPr>
        <w:pict>
          <v:shape id="_x0000_s1193" type="#_x0000_t202" style="position:absolute;margin-left:64.05pt;margin-top:30.55pt;width:49.5pt;height:29.85pt;z-index:251665408" fillcolor="#a8bbd0" stroked="f">
            <v:textbox style="mso-next-textbox:#_x0000_s1193"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Pr="007A2F24" w:rsidRDefault="00500C7F" w:rsidP="0021172F">
                  <w:pPr>
                    <w:jc w:val="center"/>
                    <w:rPr>
                      <w:rFonts w:ascii="Calibri" w:hAnsi="Calibri" w:cs="Calibri"/>
                      <w:lang w:val="tr-TR"/>
                    </w:rPr>
                  </w:pPr>
                  <w:r w:rsidRPr="007A2F24">
                    <w:rPr>
                      <w:rFonts w:ascii="Calibri" w:hAnsi="Calibri" w:cs="Calibri"/>
                      <w:lang w:val="tr-TR"/>
                    </w:rPr>
                    <w:t>%34</w:t>
                  </w:r>
                </w:p>
              </w:txbxContent>
            </v:textbox>
          </v:shape>
        </w:pict>
      </w:r>
      <w:r w:rsidRPr="007E41A4">
        <w:rPr>
          <w:noProof/>
          <w:lang w:val="tr-TR" w:eastAsia="tr-TR"/>
        </w:rPr>
        <w:pict>
          <v:shape id="Picture 21" o:spid="_x0000_i1047" type="#_x0000_t75" style="width:326.25pt;height:194.25pt;visibility:visible" filled="t" fillcolor="#3f7091">
            <v:imagedata r:id="rId28" o:title="" croptop="3571f" cropbottom="3405f" cropleft="2456f" cropright="3952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214" w:name="_Toc288919632"/>
      <w:bookmarkStart w:id="215" w:name="_Toc293862274"/>
      <w:r w:rsidRPr="00D71664">
        <w:rPr>
          <w:lang w:val="tr-TR"/>
        </w:rPr>
        <w:t xml:space="preserve">Tablo </w:t>
      </w:r>
      <w:fldSimple w:instr=" SEQ fig \n \* MERGEFORMAT ">
        <w:r w:rsidRPr="00E1542A">
          <w:rPr>
            <w:noProof/>
            <w:lang w:val="tr-TR"/>
          </w:rPr>
          <w:t>44</w:t>
        </w:r>
      </w:fldSimple>
      <w:r w:rsidRPr="00D71664">
        <w:rPr>
          <w:lang w:val="tr-TR"/>
        </w:rPr>
        <w:t xml:space="preserve">: Türkiye algısına karşı deneyim, </w:t>
      </w:r>
      <w:r>
        <w:rPr>
          <w:lang w:val="tr-TR"/>
        </w:rPr>
        <w:t>uygun fiyatlar</w:t>
      </w:r>
      <w:r w:rsidRPr="00D71664">
        <w:rPr>
          <w:lang w:val="tr-TR"/>
        </w:rPr>
        <w:t>, Şubat 2011</w:t>
      </w:r>
      <w:bookmarkEnd w:id="214"/>
      <w:bookmarkEnd w:id="21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94" type="#_x0000_t202" style="position:absolute;margin-left:78.3pt;margin-top:118.2pt;width:55.45pt;height:29.85pt;z-index:251669504" fillcolor="#c1524f" stroked="f">
            <v:textbox style="mso-next-textbox:#_x0000_s1194"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14</w:t>
                  </w:r>
                </w:p>
              </w:txbxContent>
            </v:textbox>
          </v:shape>
        </w:pict>
      </w:r>
      <w:r>
        <w:rPr>
          <w:noProof/>
          <w:lang w:val="tr-TR" w:eastAsia="tr-TR"/>
        </w:rPr>
        <w:pict>
          <v:shape id="_x0000_s1195" type="#_x0000_t202" style="position:absolute;margin-left:216.15pt;margin-top:55.9pt;width:49.5pt;height:29.85pt;z-index:251670528" fillcolor="#a43d3a" stroked="f">
            <v:textbox style="mso-next-textbox:#_x0000_s1195"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51</w:t>
                  </w:r>
                </w:p>
              </w:txbxContent>
            </v:textbox>
          </v:shape>
        </w:pict>
      </w:r>
      <w:r>
        <w:rPr>
          <w:noProof/>
          <w:lang w:val="tr-TR" w:eastAsia="tr-TR"/>
        </w:rPr>
        <w:pict>
          <v:shape id="_x0000_s1196" type="#_x0000_t202" style="position:absolute;margin-left:58.3pt;margin-top:38.05pt;width:49.5pt;height:29.85pt;z-index:251668480" fillcolor="#dfa89d" stroked="f">
            <v:textbox style="mso-next-textbox:#_x0000_s1196"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%3</w:t>
                  </w:r>
                  <w:r>
                    <w:rPr>
                      <w:rFonts w:ascii="Calibri" w:hAnsi="Calibri" w:cs="Calibri"/>
                      <w:lang w:val="tr-TR"/>
                    </w:rPr>
                    <w:t>5</w:t>
                  </w:r>
                </w:p>
                <w:p w:rsidR="00500C7F" w:rsidRPr="007A2F24" w:rsidRDefault="00500C7F" w:rsidP="0021172F">
                  <w:pPr>
                    <w:jc w:val="center"/>
                    <w:rPr>
                      <w:rFonts w:ascii="Calibri" w:hAnsi="Calibri" w:cs="Calibri"/>
                      <w:lang w:val="tr-TR"/>
                    </w:rPr>
                  </w:pPr>
                </w:p>
              </w:txbxContent>
            </v:textbox>
          </v:shape>
        </w:pict>
      </w:r>
      <w:r w:rsidRPr="007E41A4">
        <w:rPr>
          <w:noProof/>
          <w:lang w:val="tr-TR" w:eastAsia="tr-TR"/>
        </w:rPr>
        <w:pict>
          <v:shape id="Picture 22" o:spid="_x0000_i1048" type="#_x0000_t75" style="width:321pt;height:191.25pt;visibility:visible">
            <v:imagedata r:id="rId29" o:title="" croptop="2471f" cropbottom="3601f" cropleft="2302f" cropright="2574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pStyle w:val="Figure"/>
        <w:keepNext/>
        <w:rPr>
          <w:lang w:val="tr-TR"/>
        </w:rPr>
      </w:pPr>
    </w:p>
    <w:p w:rsidR="00500C7F" w:rsidRPr="00D71664" w:rsidRDefault="00500C7F" w:rsidP="0021172F">
      <w:pPr>
        <w:pStyle w:val="Figure"/>
        <w:keepNext/>
        <w:rPr>
          <w:lang w:val="tr-TR"/>
        </w:rPr>
      </w:pPr>
      <w:bookmarkStart w:id="216" w:name="_Toc288919633"/>
      <w:bookmarkStart w:id="217" w:name="_Toc293862275"/>
      <w:r w:rsidRPr="00D71664">
        <w:rPr>
          <w:lang w:val="tr-TR"/>
        </w:rPr>
        <w:t xml:space="preserve">Tablo </w:t>
      </w:r>
      <w:fldSimple w:instr=" SEQ fig \n \* MERGEFORMAT ">
        <w:r w:rsidRPr="00E1542A">
          <w:rPr>
            <w:noProof/>
            <w:lang w:val="tr-TR"/>
          </w:rPr>
          <w:t>45</w:t>
        </w:r>
      </w:fldSimple>
      <w:r w:rsidRPr="00D71664">
        <w:rPr>
          <w:lang w:val="tr-TR"/>
        </w:rPr>
        <w:t>: Türkiye algısına karşı deneyim, konaklama yeri standartları, Şubat 2011</w:t>
      </w:r>
      <w:bookmarkEnd w:id="216"/>
      <w:bookmarkEnd w:id="217"/>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197" type="#_x0000_t202" style="position:absolute;margin-left:224.55pt;margin-top:53.85pt;width:49.5pt;height:29.85pt;z-index:251681792" fillcolor="#7c9a40" stroked="f">
            <v:textbox style="mso-next-textbox:#_x0000_s1197"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46</w:t>
                  </w:r>
                </w:p>
              </w:txbxContent>
            </v:textbox>
          </v:shape>
        </w:pict>
      </w:r>
      <w:r>
        <w:rPr>
          <w:noProof/>
          <w:lang w:val="tr-TR" w:eastAsia="tr-TR"/>
        </w:rPr>
        <w:pict>
          <v:shape id="_x0000_s1198" type="#_x0000_t202" style="position:absolute;margin-left:50.8pt;margin-top:48.75pt;width:49.5pt;height:29.85pt;z-index:251671552" fillcolor="#c4daaa" stroked="f">
            <v:textbox style="mso-next-textbox:#_x0000_s1198"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42</w:t>
                  </w:r>
                </w:p>
                <w:p w:rsidR="00500C7F" w:rsidRPr="007A2F24" w:rsidRDefault="00500C7F" w:rsidP="0021172F">
                  <w:pPr>
                    <w:jc w:val="center"/>
                    <w:rPr>
                      <w:rFonts w:ascii="Calibri" w:hAnsi="Calibri" w:cs="Calibri"/>
                      <w:lang w:val="tr-TR"/>
                    </w:rPr>
                  </w:pPr>
                </w:p>
              </w:txbxContent>
            </v:textbox>
          </v:shape>
        </w:pict>
      </w:r>
      <w:r>
        <w:rPr>
          <w:noProof/>
          <w:lang w:val="tr-TR" w:eastAsia="tr-TR"/>
        </w:rPr>
        <w:pict>
          <v:shape id="_x0000_s1199" type="#_x0000_t202" style="position:absolute;margin-left:135.3pt;margin-top:120.75pt;width:55.45pt;height:29.85pt;z-index:251672576" fillcolor="#97b854" stroked="f">
            <v:textbox style="mso-next-textbox:#_x0000_s1199"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12</w:t>
                  </w:r>
                </w:p>
                <w:p w:rsidR="00500C7F" w:rsidRPr="007A2F24" w:rsidRDefault="00500C7F" w:rsidP="0021172F">
                  <w:pPr>
                    <w:jc w:val="center"/>
                    <w:rPr>
                      <w:rFonts w:ascii="Calibri" w:hAnsi="Calibri" w:cs="Calibri"/>
                      <w:lang w:val="tr-TR"/>
                    </w:rPr>
                  </w:pPr>
                </w:p>
              </w:txbxContent>
            </v:textbox>
          </v:shape>
        </w:pict>
      </w:r>
      <w:r w:rsidRPr="007E41A4">
        <w:rPr>
          <w:noProof/>
          <w:lang w:val="tr-TR" w:eastAsia="tr-TR"/>
        </w:rPr>
        <w:pict>
          <v:shape id="Picture 23" o:spid="_x0000_i1049" type="#_x0000_t75" style="width:342pt;height:193.5pt;visibility:visible">
            <v:imagedata r:id="rId30" o:title="" croptop="2245f" cropbottom="3149f" cropleft="2399f" cropright="2131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p>
    <w:p w:rsidR="00500C7F" w:rsidRPr="00D71664" w:rsidRDefault="00500C7F" w:rsidP="0021172F">
      <w:pPr>
        <w:pStyle w:val="Figure"/>
        <w:keepNext/>
        <w:rPr>
          <w:lang w:val="tr-TR"/>
        </w:rPr>
      </w:pPr>
      <w:bookmarkStart w:id="218" w:name="_Toc288919634"/>
      <w:bookmarkStart w:id="219" w:name="_Toc293862276"/>
      <w:r w:rsidRPr="00D71664">
        <w:rPr>
          <w:lang w:val="tr-TR"/>
        </w:rPr>
        <w:t xml:space="preserve">Tablo </w:t>
      </w:r>
      <w:fldSimple w:instr=" SEQ fig \n \* MERGEFORMAT ">
        <w:r w:rsidRPr="00E1542A">
          <w:rPr>
            <w:noProof/>
            <w:lang w:val="tr-TR"/>
          </w:rPr>
          <w:t>46</w:t>
        </w:r>
      </w:fldSimple>
      <w:r w:rsidRPr="00D71664">
        <w:rPr>
          <w:lang w:val="tr-TR"/>
        </w:rPr>
        <w:t>: Türkiye algısına karşı deneyim, Gezi/Etkinlik çeşitliliği, Şubat 2011</w:t>
      </w:r>
      <w:bookmarkEnd w:id="218"/>
      <w:bookmarkEnd w:id="21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00" type="#_x0000_t202" style="position:absolute;margin-left:224.55pt;margin-top:50.4pt;width:49.5pt;height:29.85pt;z-index:251682816" fillcolor="#338ba3" stroked="f">
            <v:textbox style="mso-next-textbox:#_x0000_s1200"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44</w:t>
                  </w:r>
                </w:p>
              </w:txbxContent>
            </v:textbox>
          </v:shape>
        </w:pict>
      </w:r>
      <w:r>
        <w:rPr>
          <w:noProof/>
          <w:lang w:val="tr-TR" w:eastAsia="tr-TR"/>
        </w:rPr>
        <w:pict>
          <v:shape id="_x0000_s1201" type="#_x0000_t202" style="position:absolute;margin-left:50.8pt;margin-top:54.15pt;width:49.5pt;height:29.85pt;z-index:251677696" fillcolor="#a1d3e3" stroked="f">
            <v:textbox style="mso-next-textbox:#_x0000_s1201"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48</w:t>
                  </w:r>
                </w:p>
                <w:p w:rsidR="00500C7F" w:rsidRPr="007A2F24" w:rsidRDefault="00500C7F" w:rsidP="0021172F">
                  <w:pPr>
                    <w:jc w:val="center"/>
                    <w:rPr>
                      <w:rFonts w:ascii="Calibri" w:hAnsi="Calibri" w:cs="Calibri"/>
                      <w:lang w:val="tr-TR"/>
                    </w:rPr>
                  </w:pPr>
                </w:p>
              </w:txbxContent>
            </v:textbox>
          </v:shape>
        </w:pict>
      </w:r>
      <w:r>
        <w:rPr>
          <w:noProof/>
          <w:lang w:val="tr-TR" w:eastAsia="tr-TR"/>
        </w:rPr>
        <w:pict>
          <v:shape id="_x0000_s1202" type="#_x0000_t202" style="position:absolute;margin-left:166.8pt;margin-top:130.8pt;width:50.3pt;height:25.35pt;z-index:251673600" fillcolor="#4aabc6" stroked="f">
            <v:textbox style="mso-next-textbox:#_x0000_s1202" inset="0,0,0,0">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8</w:t>
                  </w:r>
                </w:p>
                <w:p w:rsidR="00500C7F" w:rsidRPr="007A2F24" w:rsidRDefault="00500C7F" w:rsidP="0021172F">
                  <w:pPr>
                    <w:jc w:val="center"/>
                    <w:rPr>
                      <w:rFonts w:ascii="Calibri" w:hAnsi="Calibri" w:cs="Calibri"/>
                      <w:lang w:val="tr-TR"/>
                    </w:rPr>
                  </w:pPr>
                </w:p>
              </w:txbxContent>
            </v:textbox>
          </v:shape>
        </w:pict>
      </w:r>
      <w:r w:rsidRPr="007E41A4">
        <w:rPr>
          <w:noProof/>
          <w:lang w:val="tr-TR" w:eastAsia="tr-TR"/>
        </w:rPr>
        <w:pict>
          <v:shape id="Picture 24" o:spid="_x0000_i1050" type="#_x0000_t75" style="width:336.75pt;height:202.5pt;visibility:visible">
            <v:imagedata r:id="rId31" o:title="" croptop="2471f" cropbottom="2019f" cropleft="3281f" cropright="3150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9140DD">
      <w:pPr>
        <w:pStyle w:val="BodyTextBullet"/>
        <w:numPr>
          <w:ilvl w:val="0"/>
          <w:numId w:val="9"/>
        </w:numPr>
        <w:jc w:val="both"/>
        <w:rPr>
          <w:lang w:val="tr-TR"/>
        </w:rPr>
      </w:pPr>
      <w:r w:rsidRPr="00D71664">
        <w:rPr>
          <w:lang w:val="tr-TR"/>
        </w:rPr>
        <w:t xml:space="preserve">2005 yılında benzer bir sorunun sonuçları Mintel’i </w:t>
      </w:r>
      <w:r w:rsidRPr="00D71664">
        <w:rPr>
          <w:b/>
          <w:bCs/>
          <w:lang w:val="tr-TR"/>
        </w:rPr>
        <w:t>turizm açısından Türkiye halkının ülkenin en önemli varlığı olduğu</w:t>
      </w:r>
      <w:r w:rsidRPr="00D71664">
        <w:rPr>
          <w:lang w:val="tr-TR"/>
        </w:rPr>
        <w:t xml:space="preserve"> yorumuna varmaya yönlendirmişti. Ve 2011 yılında </w:t>
      </w:r>
      <w:r>
        <w:rPr>
          <w:lang w:val="tr-TR"/>
        </w:rPr>
        <w:t xml:space="preserve">ki </w:t>
      </w:r>
      <w:r w:rsidRPr="00D71664">
        <w:rPr>
          <w:lang w:val="tr-TR"/>
        </w:rPr>
        <w:t>bu değerlendirme hala geçerlidir</w:t>
      </w:r>
      <w:r>
        <w:rPr>
          <w:lang w:val="tr-TR"/>
        </w:rPr>
        <w:t>,</w:t>
      </w:r>
      <w:r w:rsidRPr="00D71664">
        <w:rPr>
          <w:lang w:val="tr-TR"/>
        </w:rPr>
        <w:t xml:space="preserve"> Birleşik Krallık’tan gelen her iki ziyaretçiden biri bu açıdan beklediğinden daha iyi bir deneyim geçirmiştir</w:t>
      </w:r>
      <w:r>
        <w:rPr>
          <w:lang w:val="tr-TR"/>
        </w:rPr>
        <w:t>.</w:t>
      </w:r>
      <w:r w:rsidRPr="00D71664">
        <w:rPr>
          <w:lang w:val="tr-TR"/>
        </w:rPr>
        <w:t xml:space="preserve"> </w:t>
      </w:r>
      <w:r>
        <w:rPr>
          <w:lang w:val="tr-TR"/>
        </w:rPr>
        <w:t>S</w:t>
      </w:r>
      <w:r w:rsidRPr="00D71664">
        <w:rPr>
          <w:lang w:val="tr-TR"/>
        </w:rPr>
        <w:t>adece on kişiden biri deneyimin beklentisinden kötü olduğunu söylemiştir.</w:t>
      </w:r>
    </w:p>
    <w:p w:rsidR="00500C7F" w:rsidRPr="00D71664" w:rsidRDefault="00500C7F" w:rsidP="0021172F">
      <w:pPr>
        <w:pStyle w:val="BodyTextBullet"/>
        <w:numPr>
          <w:ilvl w:val="0"/>
          <w:numId w:val="9"/>
        </w:numPr>
        <w:rPr>
          <w:lang w:val="tr-TR"/>
        </w:rPr>
      </w:pPr>
      <w:r>
        <w:rPr>
          <w:lang w:val="tr-TR"/>
        </w:rPr>
        <w:t xml:space="preserve">Uygun fiyatlar </w:t>
      </w:r>
      <w:r w:rsidRPr="00D71664">
        <w:rPr>
          <w:lang w:val="tr-TR"/>
        </w:rPr>
        <w:t xml:space="preserve">bir başka kilit </w:t>
      </w:r>
      <w:r>
        <w:rPr>
          <w:lang w:val="tr-TR"/>
        </w:rPr>
        <w:t>nokta olarak görünmektedir.</w:t>
      </w:r>
      <w:r w:rsidRPr="00D71664">
        <w:rPr>
          <w:lang w:val="tr-TR"/>
        </w:rPr>
        <w:t xml:space="preserve"> </w:t>
      </w:r>
      <w:r>
        <w:rPr>
          <w:lang w:val="tr-TR"/>
        </w:rPr>
        <w:t xml:space="preserve">Her </w:t>
      </w:r>
      <w:r w:rsidRPr="00D71664">
        <w:rPr>
          <w:lang w:val="tr-TR"/>
        </w:rPr>
        <w:t>iki kişiden biri beklediğinden daha iyi bir deneyimle karşılaşırken, yaklaşık olarak yedi kişide</w:t>
      </w:r>
      <w:r>
        <w:rPr>
          <w:lang w:val="tr-TR"/>
        </w:rPr>
        <w:t>n</w:t>
      </w:r>
      <w:r w:rsidRPr="00D71664">
        <w:rPr>
          <w:lang w:val="tr-TR"/>
        </w:rPr>
        <w:t xml:space="preserve"> biri</w:t>
      </w:r>
      <w:r>
        <w:rPr>
          <w:lang w:val="tr-TR"/>
        </w:rPr>
        <w:t xml:space="preserve"> beklentilerinde </w:t>
      </w:r>
      <w:r w:rsidRPr="00D71664">
        <w:rPr>
          <w:lang w:val="tr-TR"/>
        </w:rPr>
        <w:t>daha kötü bir deneyimle karşılaş</w:t>
      </w:r>
      <w:r>
        <w:rPr>
          <w:lang w:val="tr-TR"/>
        </w:rPr>
        <w:t xml:space="preserve">mıştır. </w:t>
      </w:r>
    </w:p>
    <w:p w:rsidR="00500C7F" w:rsidRPr="00D71664" w:rsidRDefault="00500C7F" w:rsidP="0021172F">
      <w:pPr>
        <w:pStyle w:val="BodyTextBullet"/>
        <w:numPr>
          <w:ilvl w:val="0"/>
          <w:numId w:val="9"/>
        </w:numPr>
        <w:rPr>
          <w:lang w:val="tr-TR"/>
        </w:rPr>
      </w:pPr>
      <w:r w:rsidRPr="00D71664">
        <w:rPr>
          <w:lang w:val="tr-TR"/>
        </w:rPr>
        <w:t>Konaklama yerlerinin standardının beklenenden daha kötü bulun</w:t>
      </w:r>
      <w:r>
        <w:rPr>
          <w:lang w:val="tr-TR"/>
        </w:rPr>
        <w:t xml:space="preserve">ların oranı % 12’dir. Daha iyi bulanlar % 46, beklentileri ile aynı olduğunu söyleyenlerin oranı % 42’dir. </w:t>
      </w:r>
    </w:p>
    <w:p w:rsidR="00500C7F" w:rsidRPr="00D71664" w:rsidRDefault="00500C7F" w:rsidP="0021172F">
      <w:pPr>
        <w:pStyle w:val="BodyTextBullet"/>
        <w:numPr>
          <w:ilvl w:val="0"/>
          <w:numId w:val="9"/>
        </w:numPr>
        <w:rPr>
          <w:b/>
          <w:bCs/>
          <w:lang w:val="tr-TR"/>
        </w:rPr>
      </w:pPr>
      <w:r>
        <w:rPr>
          <w:b/>
          <w:bCs/>
          <w:lang w:val="tr-TR"/>
        </w:rPr>
        <w:t>G</w:t>
      </w:r>
      <w:r w:rsidRPr="00D71664">
        <w:rPr>
          <w:b/>
          <w:bCs/>
          <w:lang w:val="tr-TR"/>
        </w:rPr>
        <w:t>ezi ve etkinliklerin çeşitliliği</w:t>
      </w:r>
      <w:r>
        <w:rPr>
          <w:b/>
          <w:bCs/>
          <w:lang w:val="tr-TR"/>
        </w:rPr>
        <w:t xml:space="preserve"> diğer etmenlere göre daha iyi bir sonuç getirmiştir. Sadece % 8’lik bir grup beklentireini karşılayamamış, % 44’ü beklentisinden daha iyi bir deneyim geçiriken, % 48’lik bir grup beklentisi ile deneyiminin aynı olduğunu söylemiştir. </w:t>
      </w:r>
    </w:p>
    <w:p w:rsidR="00500C7F" w:rsidRPr="00D71664" w:rsidRDefault="00500C7F" w:rsidP="0021172F">
      <w:pPr>
        <w:rPr>
          <w:lang w:val="tr-TR"/>
        </w:rPr>
      </w:pPr>
    </w:p>
    <w:p w:rsidR="00500C7F" w:rsidRPr="00D71664" w:rsidRDefault="00500C7F" w:rsidP="0021172F">
      <w:pPr>
        <w:pStyle w:val="Heading3"/>
        <w:rPr>
          <w:lang w:val="tr-TR"/>
        </w:rPr>
      </w:pPr>
      <w:bookmarkStart w:id="220" w:name="_Toc288919635"/>
      <w:bookmarkStart w:id="221" w:name="_Toc293862277"/>
      <w:r w:rsidRPr="00D71664">
        <w:rPr>
          <w:lang w:val="tr-TR"/>
        </w:rPr>
        <w:t>İyileştirilmesi gereken alanlar</w:t>
      </w:r>
      <w:bookmarkEnd w:id="220"/>
      <w:bookmarkEnd w:id="221"/>
      <w:r>
        <w:rPr>
          <w:lang w:val="tr-TR"/>
        </w:rPr>
        <w:t xml:space="preserve"> </w:t>
      </w:r>
    </w:p>
    <w:p w:rsidR="00500C7F" w:rsidRPr="00D71664" w:rsidRDefault="00500C7F" w:rsidP="0021172F">
      <w:pPr>
        <w:rPr>
          <w:lang w:val="tr-TR"/>
        </w:rPr>
      </w:pPr>
    </w:p>
    <w:p w:rsidR="00500C7F" w:rsidRPr="00D71664" w:rsidRDefault="00500C7F" w:rsidP="0021172F">
      <w:pPr>
        <w:pStyle w:val="BodyTextBullet"/>
        <w:numPr>
          <w:ilvl w:val="0"/>
          <w:numId w:val="9"/>
        </w:numPr>
        <w:rPr>
          <w:lang w:val="tr-TR"/>
        </w:rPr>
      </w:pPr>
      <w:r w:rsidRPr="00D71664">
        <w:rPr>
          <w:lang w:val="tr-TR"/>
        </w:rPr>
        <w:t>Ele alınan etmenler arasında sonuçlar, genel olarak olumsuz olmasa da iyileştirilmesi gere</w:t>
      </w:r>
      <w:r>
        <w:rPr>
          <w:lang w:val="tr-TR"/>
        </w:rPr>
        <w:t>ken alanlar olduğunu göstermektedir.</w:t>
      </w:r>
    </w:p>
    <w:p w:rsidR="00500C7F" w:rsidRPr="00D71664" w:rsidRDefault="00500C7F" w:rsidP="0021172F">
      <w:pPr>
        <w:rPr>
          <w:lang w:val="tr-TR"/>
        </w:rPr>
      </w:pPr>
    </w:p>
    <w:p w:rsidR="00500C7F" w:rsidRPr="00D71664" w:rsidRDefault="00500C7F" w:rsidP="0021172F">
      <w:pPr>
        <w:pStyle w:val="Figure"/>
        <w:keepNext/>
        <w:rPr>
          <w:lang w:val="tr-TR"/>
        </w:rPr>
      </w:pPr>
      <w:bookmarkStart w:id="222" w:name="_Toc288919636"/>
      <w:bookmarkStart w:id="223" w:name="_Toc293862278"/>
      <w:r w:rsidRPr="00D71664">
        <w:rPr>
          <w:lang w:val="tr-TR"/>
        </w:rPr>
        <w:t xml:space="preserve">Tablo </w:t>
      </w:r>
      <w:fldSimple w:instr=" SEQ fig \n \* MERGEFORMAT ">
        <w:r w:rsidRPr="00E1542A">
          <w:rPr>
            <w:noProof/>
            <w:lang w:val="tr-TR"/>
          </w:rPr>
          <w:t>47</w:t>
        </w:r>
      </w:fldSimple>
      <w:r w:rsidRPr="00D71664">
        <w:rPr>
          <w:lang w:val="tr-TR"/>
        </w:rPr>
        <w:t>: Türkiye algısına karşı deneyim, hava alanları, Şubat 2011</w:t>
      </w:r>
      <w:bookmarkEnd w:id="222"/>
      <w:bookmarkEnd w:id="22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03" type="#_x0000_t202" style="position:absolute;margin-left:213.9pt;margin-top:34.8pt;width:49.5pt;height:29.85pt;z-index:251683840" fillcolor="#a43d3a" stroked="f">
            <v:textbox style="mso-next-textbox:#_x0000_s1203"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32</w:t>
                  </w:r>
                </w:p>
              </w:txbxContent>
            </v:textbox>
          </v:shape>
        </w:pict>
      </w:r>
      <w:r>
        <w:rPr>
          <w:noProof/>
          <w:lang w:val="tr-TR" w:eastAsia="tr-TR"/>
        </w:rPr>
        <w:pict>
          <v:shape id="_x0000_s1204" type="#_x0000_t202" style="position:absolute;margin-left:53.8pt;margin-top:54.3pt;width:49.5pt;height:29.85pt;z-index:251678720" fillcolor="#dfa89d" stroked="f">
            <v:textbox style="mso-next-textbox:#_x0000_s1204"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51</w:t>
                  </w:r>
                </w:p>
                <w:p w:rsidR="00500C7F" w:rsidRPr="007A2F24" w:rsidRDefault="00500C7F" w:rsidP="0021172F">
                  <w:pPr>
                    <w:jc w:val="center"/>
                    <w:rPr>
                      <w:rFonts w:ascii="Calibri" w:hAnsi="Calibri" w:cs="Calibri"/>
                      <w:lang w:val="tr-TR"/>
                    </w:rPr>
                  </w:pPr>
                </w:p>
              </w:txbxContent>
            </v:textbox>
          </v:shape>
        </w:pict>
      </w:r>
      <w:r>
        <w:rPr>
          <w:noProof/>
          <w:lang w:val="tr-TR" w:eastAsia="tr-TR"/>
        </w:rPr>
        <w:pict>
          <v:shape id="_x0000_s1205" type="#_x0000_t202" style="position:absolute;margin-left:199.8pt;margin-top:105.3pt;width:55.45pt;height:29.85pt;z-index:251674624" fillcolor="#c1524f" stroked="f">
            <v:textbox style="mso-next-textbox:#_x0000_s1205"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17</w:t>
                  </w:r>
                </w:p>
              </w:txbxContent>
            </v:textbox>
          </v:shape>
        </w:pict>
      </w:r>
      <w:r w:rsidRPr="007E41A4">
        <w:rPr>
          <w:noProof/>
          <w:lang w:val="tr-TR" w:eastAsia="tr-TR"/>
        </w:rPr>
        <w:pict>
          <v:shape id="Picture 25" o:spid="_x0000_i1051" type="#_x0000_t75" style="width:333.75pt;height:189.75pt;visibility:visible">
            <v:imagedata r:id="rId32" o:title="" croptop="3375f" cropbottom="3827f" cropleft="4054f" cropright="1957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224" w:name="_Toc288919637"/>
      <w:bookmarkStart w:id="225" w:name="_Toc293862279"/>
      <w:r w:rsidRPr="00D71664">
        <w:rPr>
          <w:lang w:val="tr-TR"/>
        </w:rPr>
        <w:t xml:space="preserve">Tablo </w:t>
      </w:r>
      <w:fldSimple w:instr=" SEQ fig \n \* MERGEFORMAT ">
        <w:r w:rsidRPr="00E1542A">
          <w:rPr>
            <w:noProof/>
            <w:lang w:val="tr-TR"/>
          </w:rPr>
          <w:t>48</w:t>
        </w:r>
      </w:fldSimple>
      <w:r w:rsidRPr="00D71664">
        <w:rPr>
          <w:lang w:val="tr-TR"/>
        </w:rPr>
        <w:t>: Türkiye algısına karşı deneyim, yerel ulaşım, Şubat 2011</w:t>
      </w:r>
      <w:bookmarkEnd w:id="224"/>
      <w:bookmarkEnd w:id="225"/>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06" type="#_x0000_t202" style="position:absolute;margin-left:197.65pt;margin-top:29.85pt;width:55.45pt;height:29.85pt;z-index:251757568" fillcolor="#6d4878" stroked="f">
            <v:textbox style="mso-next-textbox:#_x0000_s1206"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30</w:t>
                  </w:r>
                </w:p>
              </w:txbxContent>
            </v:textbox>
          </v:shape>
        </w:pict>
      </w:r>
      <w:r>
        <w:rPr>
          <w:noProof/>
          <w:lang w:val="tr-TR" w:eastAsia="tr-TR"/>
        </w:rPr>
        <w:pict>
          <v:shape id="_x0000_s1207" type="#_x0000_t202" style="position:absolute;margin-left:50.2pt;margin-top:49.45pt;width:49.5pt;height:29.85pt;z-index:251679744" fillcolor="#beb0d0" stroked="f">
            <v:textbox style="mso-next-textbox:#_x0000_s1207"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47</w:t>
                  </w:r>
                </w:p>
                <w:p w:rsidR="00500C7F" w:rsidRPr="007A2F24" w:rsidRDefault="00500C7F" w:rsidP="0021172F">
                  <w:pPr>
                    <w:jc w:val="center"/>
                    <w:rPr>
                      <w:rFonts w:ascii="Calibri" w:hAnsi="Calibri" w:cs="Calibri"/>
                      <w:lang w:val="tr-TR"/>
                    </w:rPr>
                  </w:pPr>
                </w:p>
              </w:txbxContent>
            </v:textbox>
          </v:shape>
        </w:pict>
      </w:r>
      <w:r>
        <w:rPr>
          <w:noProof/>
          <w:lang w:val="tr-TR" w:eastAsia="tr-TR"/>
        </w:rPr>
        <w:pict>
          <v:shape id="_x0000_s1208" type="#_x0000_t202" style="position:absolute;margin-left:185.4pt;margin-top:111.7pt;width:55.45pt;height:29.85pt;z-index:251676672" fillcolor="#896fa9" stroked="f">
            <v:textbox style="mso-next-textbox:#_x0000_s1208"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23</w:t>
                  </w:r>
                </w:p>
              </w:txbxContent>
            </v:textbox>
          </v:shape>
        </w:pict>
      </w:r>
      <w:r w:rsidRPr="007E41A4">
        <w:rPr>
          <w:noProof/>
          <w:lang w:val="tr-TR" w:eastAsia="tr-TR"/>
        </w:rPr>
        <w:pict>
          <v:shape id="Picture 26" o:spid="_x0000_i1052" type="#_x0000_t75" style="width:324.75pt;height:195.75pt;visibility:visible">
            <v:imagedata r:id="rId33" o:title="" croptop="3375f" cropbottom="3149f" cropleft="4079f" cropright="2628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DA72AF">
      <w:pPr>
        <w:pStyle w:val="BodyTextBullet"/>
        <w:numPr>
          <w:ilvl w:val="0"/>
          <w:numId w:val="9"/>
        </w:numPr>
        <w:jc w:val="both"/>
        <w:rPr>
          <w:lang w:val="tr-TR"/>
        </w:rPr>
      </w:pPr>
      <w:r w:rsidRPr="00D71664">
        <w:rPr>
          <w:lang w:val="tr-TR"/>
        </w:rPr>
        <w:t>Ziyaretçilerin çoğu Türkiye hava alanlarını beklentileri</w:t>
      </w:r>
      <w:r>
        <w:rPr>
          <w:lang w:val="tr-TR"/>
        </w:rPr>
        <w:t xml:space="preserve"> ile aynı olduğunu, </w:t>
      </w:r>
      <w:r w:rsidRPr="00D71664">
        <w:rPr>
          <w:lang w:val="tr-TR"/>
        </w:rPr>
        <w:t>üçte birden biraz azı beklentilerinden daha iyi olduğunu</w:t>
      </w:r>
      <w:r>
        <w:rPr>
          <w:lang w:val="tr-TR"/>
        </w:rPr>
        <w:t>,</w:t>
      </w:r>
      <w:r w:rsidRPr="00D71664">
        <w:rPr>
          <w:lang w:val="tr-TR"/>
        </w:rPr>
        <w:t xml:space="preserve"> %17’si ise daha kötü olduğunu </w:t>
      </w:r>
      <w:r>
        <w:rPr>
          <w:lang w:val="tr-TR"/>
        </w:rPr>
        <w:t>ifade etmektedir.</w:t>
      </w:r>
    </w:p>
    <w:p w:rsidR="00500C7F" w:rsidRPr="00D71664" w:rsidRDefault="00500C7F" w:rsidP="00DA72AF">
      <w:pPr>
        <w:pStyle w:val="BodyTextBullet"/>
        <w:numPr>
          <w:ilvl w:val="0"/>
          <w:numId w:val="9"/>
        </w:numPr>
        <w:jc w:val="both"/>
        <w:rPr>
          <w:lang w:val="tr-TR"/>
        </w:rPr>
      </w:pPr>
      <w:r w:rsidRPr="00D71664">
        <w:rPr>
          <w:lang w:val="tr-TR"/>
        </w:rPr>
        <w:t>Neredeyse dört kişiden biri yerel ulaşımı beklenene k</w:t>
      </w:r>
      <w:r>
        <w:rPr>
          <w:lang w:val="tr-TR"/>
        </w:rPr>
        <w:t>ıyasla kötü olduğunu belirtmektedir.</w:t>
      </w:r>
      <w:r w:rsidRPr="00D71664">
        <w:rPr>
          <w:lang w:val="tr-TR"/>
        </w:rPr>
        <w:t xml:space="preserve"> </w:t>
      </w:r>
    </w:p>
    <w:p w:rsidR="00500C7F" w:rsidRPr="00D71664" w:rsidRDefault="00500C7F" w:rsidP="0021172F">
      <w:pPr>
        <w:rPr>
          <w:lang w:val="tr-TR"/>
        </w:rPr>
      </w:pPr>
    </w:p>
    <w:p w:rsidR="00500C7F" w:rsidRPr="00D71664" w:rsidRDefault="00500C7F" w:rsidP="0021172F">
      <w:pPr>
        <w:pStyle w:val="Heading3"/>
        <w:rPr>
          <w:lang w:val="tr-TR"/>
        </w:rPr>
      </w:pPr>
      <w:bookmarkStart w:id="226" w:name="_Toc288919638"/>
      <w:bookmarkStart w:id="227" w:name="_Toc293862280"/>
      <w:r w:rsidRPr="00D71664">
        <w:rPr>
          <w:lang w:val="tr-TR"/>
        </w:rPr>
        <w:t>Sağlık ve güvenlik/hijyen hâlâ sorun</w:t>
      </w:r>
      <w:bookmarkEnd w:id="226"/>
      <w:bookmarkEnd w:id="227"/>
    </w:p>
    <w:p w:rsidR="00500C7F" w:rsidRPr="00D71664" w:rsidRDefault="00500C7F" w:rsidP="0021172F">
      <w:pPr>
        <w:rPr>
          <w:lang w:val="tr-TR"/>
        </w:rPr>
      </w:pPr>
    </w:p>
    <w:p w:rsidR="00500C7F" w:rsidRPr="00D71664" w:rsidRDefault="00500C7F" w:rsidP="0021172F">
      <w:pPr>
        <w:pStyle w:val="Figure"/>
        <w:keepNext/>
        <w:rPr>
          <w:lang w:val="tr-TR"/>
        </w:rPr>
      </w:pPr>
      <w:bookmarkStart w:id="228" w:name="_Toc288919639"/>
      <w:bookmarkStart w:id="229" w:name="_Toc293862281"/>
      <w:r w:rsidRPr="00D71664">
        <w:rPr>
          <w:lang w:val="tr-TR"/>
        </w:rPr>
        <w:t xml:space="preserve">Tablo </w:t>
      </w:r>
      <w:fldSimple w:instr=" SEQ fig \n \* MERGEFORMAT ">
        <w:r w:rsidRPr="00E1542A">
          <w:rPr>
            <w:noProof/>
            <w:lang w:val="tr-TR"/>
          </w:rPr>
          <w:t>49</w:t>
        </w:r>
      </w:fldSimple>
      <w:r w:rsidRPr="00D71664">
        <w:rPr>
          <w:lang w:val="tr-TR"/>
        </w:rPr>
        <w:t>: Türkiye algısına karşı deneyim, sağlık ve güvenlik/hijyen, Şubat 2011</w:t>
      </w:r>
      <w:bookmarkEnd w:id="228"/>
      <w:bookmarkEnd w:id="22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09" type="#_x0000_t202" style="position:absolute;margin-left:204.1pt;margin-top:20.25pt;width:49.5pt;height:29.85pt;z-index:251684864" fillcolor="#3d7fcf" stroked="f">
            <v:textbox style="mso-next-textbox:#_x0000_s1209"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iyi</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27</w:t>
                  </w:r>
                </w:p>
              </w:txbxContent>
            </v:textbox>
          </v:shape>
        </w:pict>
      </w:r>
      <w:r>
        <w:rPr>
          <w:noProof/>
          <w:lang w:val="tr-TR" w:eastAsia="tr-TR"/>
        </w:rPr>
        <w:pict>
          <v:shape id="_x0000_s1210" type="#_x0000_t202" style="position:absolute;margin-left:55.3pt;margin-top:37.35pt;width:49.5pt;height:29.85pt;z-index:251680768" fillcolor="#97b854" stroked="f">
            <v:textbox style="mso-next-textbox:#_x0000_s1210" inset=".5mm,.5mm,.5mm,.5mm">
              <w:txbxContent>
                <w:p w:rsidR="00500C7F" w:rsidRPr="007A2F24" w:rsidRDefault="00500C7F" w:rsidP="0021172F">
                  <w:pPr>
                    <w:jc w:val="center"/>
                    <w:rPr>
                      <w:rFonts w:ascii="Calibri" w:hAnsi="Calibri" w:cs="Calibri"/>
                      <w:lang w:val="tr-TR"/>
                    </w:rPr>
                  </w:pPr>
                  <w:r w:rsidRPr="007A2F24">
                    <w:rPr>
                      <w:rFonts w:ascii="Calibri" w:hAnsi="Calibri" w:cs="Calibri"/>
                      <w:lang w:val="tr-TR"/>
                    </w:rPr>
                    <w:t>Aynı</w:t>
                  </w:r>
                </w:p>
                <w:p w:rsidR="00500C7F"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46</w:t>
                  </w:r>
                </w:p>
                <w:p w:rsidR="00500C7F" w:rsidRPr="007A2F24" w:rsidRDefault="00500C7F" w:rsidP="0021172F">
                  <w:pPr>
                    <w:jc w:val="center"/>
                    <w:rPr>
                      <w:rFonts w:ascii="Calibri" w:hAnsi="Calibri" w:cs="Calibri"/>
                      <w:lang w:val="tr-TR"/>
                    </w:rPr>
                  </w:pPr>
                </w:p>
              </w:txbxContent>
            </v:textbox>
          </v:shape>
        </w:pict>
      </w:r>
      <w:r>
        <w:rPr>
          <w:noProof/>
          <w:lang w:val="tr-TR" w:eastAsia="tr-TR"/>
        </w:rPr>
        <w:pict>
          <v:shape id="_x0000_s1211" type="#_x0000_t202" style="position:absolute;margin-left:198.3pt;margin-top:95.25pt;width:55.45pt;height:29.85pt;z-index:251675648" fillcolor="#c1524f" stroked="f">
            <v:textbox style="mso-next-textbox:#_x0000_s1211" inset=".5mm,.5mm,.5mm,.5mm">
              <w:txbxContent>
                <w:p w:rsidR="00500C7F" w:rsidRPr="007A2F24" w:rsidRDefault="00500C7F" w:rsidP="0021172F">
                  <w:pPr>
                    <w:jc w:val="center"/>
                    <w:rPr>
                      <w:rFonts w:ascii="Calibri" w:hAnsi="Calibri" w:cs="Calibri"/>
                      <w:lang w:val="tr-TR"/>
                    </w:rPr>
                  </w:pPr>
                  <w:r>
                    <w:rPr>
                      <w:rFonts w:ascii="Calibri" w:hAnsi="Calibri" w:cs="Calibri"/>
                      <w:lang w:val="tr-TR"/>
                    </w:rPr>
                    <w:t>Daha kötü</w:t>
                  </w:r>
                </w:p>
                <w:p w:rsidR="00500C7F" w:rsidRPr="007A2F24" w:rsidRDefault="00500C7F" w:rsidP="0021172F">
                  <w:pPr>
                    <w:jc w:val="center"/>
                    <w:rPr>
                      <w:rFonts w:ascii="Calibri" w:hAnsi="Calibri" w:cs="Calibri"/>
                      <w:lang w:val="tr-TR"/>
                    </w:rPr>
                  </w:pPr>
                  <w:r w:rsidRPr="007A2F24">
                    <w:rPr>
                      <w:rFonts w:ascii="Calibri" w:hAnsi="Calibri" w:cs="Calibri"/>
                      <w:lang w:val="tr-TR"/>
                    </w:rPr>
                    <w:t>%</w:t>
                  </w:r>
                  <w:r>
                    <w:rPr>
                      <w:rFonts w:ascii="Calibri" w:hAnsi="Calibri" w:cs="Calibri"/>
                      <w:lang w:val="tr-TR"/>
                    </w:rPr>
                    <w:t>27</w:t>
                  </w:r>
                </w:p>
              </w:txbxContent>
            </v:textbox>
          </v:shape>
        </w:pict>
      </w:r>
      <w:r w:rsidRPr="007E41A4">
        <w:rPr>
          <w:noProof/>
          <w:lang w:val="tr-TR" w:eastAsia="tr-TR"/>
        </w:rPr>
        <w:pict>
          <v:shape id="Picture 27" o:spid="_x0000_i1053" type="#_x0000_t75" style="width:333pt;height:183pt;visibility:visible">
            <v:imagedata r:id="rId34" o:title="" croptop="5861f" cropbottom="4053f" cropleft="3420f" cropright="3552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Default="00500C7F" w:rsidP="00D1526B">
      <w:pPr>
        <w:pStyle w:val="BodyTextBullet"/>
        <w:numPr>
          <w:ilvl w:val="0"/>
          <w:numId w:val="9"/>
        </w:numPr>
        <w:rPr>
          <w:lang w:val="tr-TR"/>
        </w:rPr>
      </w:pPr>
      <w:r>
        <w:rPr>
          <w:lang w:val="tr-TR"/>
        </w:rPr>
        <w:t>S</w:t>
      </w:r>
      <w:r w:rsidRPr="00D71664">
        <w:rPr>
          <w:lang w:val="tr-TR"/>
        </w:rPr>
        <w:t>ağlık ve güvenlik/hijyen</w:t>
      </w:r>
      <w:r>
        <w:rPr>
          <w:lang w:val="tr-TR"/>
        </w:rPr>
        <w:t>,</w:t>
      </w:r>
      <w:r w:rsidRPr="00D71664">
        <w:rPr>
          <w:lang w:val="tr-TR"/>
        </w:rPr>
        <w:t xml:space="preserve"> </w:t>
      </w:r>
      <w:r>
        <w:rPr>
          <w:lang w:val="tr-TR"/>
        </w:rPr>
        <w:t xml:space="preserve">en çok hayal kırıklığı yaratan alan olarak görülmekte. Beklediğimden daha kötü diyenlerin oranının, beklediğimden daha iyi idi diyenlerinin oranını geçtiği tek konu sağlık ve güvenlik/hijyendir. </w:t>
      </w:r>
    </w:p>
    <w:p w:rsidR="00500C7F" w:rsidRPr="00D71664" w:rsidRDefault="00500C7F" w:rsidP="0021172F">
      <w:pPr>
        <w:pStyle w:val="BodyTextBullet"/>
        <w:numPr>
          <w:ilvl w:val="0"/>
          <w:numId w:val="9"/>
        </w:numPr>
        <w:rPr>
          <w:lang w:val="tr-TR"/>
        </w:rPr>
      </w:pPr>
      <w:r>
        <w:rPr>
          <w:lang w:val="tr-TR"/>
        </w:rPr>
        <w:t>Genel olarak</w:t>
      </w:r>
      <w:r w:rsidRPr="00D71664">
        <w:rPr>
          <w:lang w:val="tr-TR"/>
        </w:rPr>
        <w:t xml:space="preserve"> algıya karşı deneyim açısından en olumsuz etmen olmasına karşın,</w:t>
      </w:r>
      <w:r>
        <w:rPr>
          <w:lang w:val="tr-TR"/>
        </w:rPr>
        <w:t xml:space="preserve"> bu sonuçlar 2005’e kıyasla </w:t>
      </w:r>
      <w:r w:rsidRPr="00D71664">
        <w:rPr>
          <w:lang w:val="tr-TR"/>
        </w:rPr>
        <w:t xml:space="preserve">iyileşme </w:t>
      </w:r>
      <w:r>
        <w:rPr>
          <w:lang w:val="tr-TR"/>
        </w:rPr>
        <w:t xml:space="preserve">kaydetmiştir. </w:t>
      </w:r>
    </w:p>
    <w:p w:rsidR="00500C7F" w:rsidRPr="00D71664" w:rsidRDefault="00500C7F" w:rsidP="0021172F">
      <w:pPr>
        <w:pStyle w:val="BodyTextBullet"/>
        <w:numPr>
          <w:ilvl w:val="0"/>
          <w:numId w:val="9"/>
        </w:numPr>
        <w:rPr>
          <w:lang w:val="tr-TR"/>
        </w:rPr>
      </w:pPr>
      <w:r>
        <w:rPr>
          <w:lang w:val="tr-TR"/>
        </w:rPr>
        <w:t xml:space="preserve">Ayrıca </w:t>
      </w:r>
      <w:r w:rsidRPr="00D71664">
        <w:rPr>
          <w:lang w:val="tr-TR"/>
        </w:rPr>
        <w:t xml:space="preserve">insanların Türkiye’deki sağlık ve güvenlik/hijyen beklentileri, ülke ile ilgili diğer algılara kıyasla, belirgin olarak </w:t>
      </w:r>
      <w:r>
        <w:rPr>
          <w:lang w:val="tr-TR"/>
        </w:rPr>
        <w:t>iyi olmadığı da bilinmektedir</w:t>
      </w:r>
      <w:r w:rsidRPr="00D71664">
        <w:rPr>
          <w:lang w:val="tr-TR"/>
        </w:rPr>
        <w:t>. Nüfusun onda dördü, ülkeyi ziyaret etmemenin üç ana nedeni ara</w:t>
      </w:r>
      <w:r>
        <w:rPr>
          <w:lang w:val="tr-TR"/>
        </w:rPr>
        <w:t>sında sağlık ve güvenlik/hijyen sorunlar olarak belirtmektedir.</w:t>
      </w:r>
    </w:p>
    <w:p w:rsidR="00500C7F" w:rsidRDefault="00500C7F" w:rsidP="0021172F">
      <w:pPr>
        <w:pStyle w:val="Heading3"/>
        <w:rPr>
          <w:lang w:val="tr-TR"/>
        </w:rPr>
      </w:pPr>
      <w:bookmarkStart w:id="230" w:name="_Toc288919640"/>
      <w:bookmarkStart w:id="231" w:name="_Toc293862282"/>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bookmarkEnd w:id="230"/>
    <w:bookmarkEnd w:id="231"/>
    <w:p w:rsidR="00500C7F" w:rsidRPr="00D71664" w:rsidRDefault="00500C7F" w:rsidP="0021172F">
      <w:pPr>
        <w:pStyle w:val="Heading3"/>
        <w:rPr>
          <w:lang w:val="tr-TR"/>
        </w:rPr>
      </w:pPr>
    </w:p>
    <w:p w:rsidR="00500C7F" w:rsidRPr="00D71664" w:rsidRDefault="00500C7F" w:rsidP="0021172F">
      <w:pPr>
        <w:rPr>
          <w:lang w:val="tr-TR"/>
        </w:rPr>
      </w:pPr>
    </w:p>
    <w:p w:rsidR="00500C7F" w:rsidRPr="006F58ED" w:rsidRDefault="00500C7F" w:rsidP="0021172F">
      <w:pPr>
        <w:pStyle w:val="Figure"/>
        <w:keepNext/>
        <w:rPr>
          <w:b/>
          <w:bCs/>
          <w:smallCaps w:val="0"/>
          <w:sz w:val="26"/>
          <w:szCs w:val="26"/>
          <w:lang w:val="tr-TR"/>
        </w:rPr>
      </w:pPr>
      <w:bookmarkStart w:id="232" w:name="_Toc287372093"/>
      <w:bookmarkStart w:id="233" w:name="_Toc288919641"/>
      <w:bookmarkStart w:id="234" w:name="_Toc293862283"/>
      <w:r w:rsidRPr="006F58ED">
        <w:rPr>
          <w:b/>
          <w:bCs/>
          <w:smallCaps w:val="0"/>
          <w:sz w:val="26"/>
          <w:szCs w:val="26"/>
          <w:lang w:val="tr-TR"/>
        </w:rPr>
        <w:t>Tatil türü ve deneyim</w:t>
      </w:r>
    </w:p>
    <w:p w:rsidR="00500C7F" w:rsidRPr="00D1526B" w:rsidRDefault="00500C7F" w:rsidP="00D1526B">
      <w:pPr>
        <w:pStyle w:val="FigureNote"/>
        <w:rPr>
          <w:lang w:val="tr-TR"/>
        </w:rPr>
      </w:pPr>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50</w:t>
        </w:r>
      </w:fldSimple>
      <w:r w:rsidRPr="00D71664">
        <w:rPr>
          <w:lang w:val="tr-TR"/>
        </w:rPr>
        <w:t>: Türkiye’de yapılan tatil türüne göre Türkiye’de yaşadıkları deneyimi beklentilerinden ‘</w:t>
      </w:r>
      <w:r w:rsidRPr="00D71664">
        <w:rPr>
          <w:b/>
          <w:bCs/>
          <w:lang w:val="tr-TR"/>
        </w:rPr>
        <w:t>daha iyi</w:t>
      </w:r>
      <w:r w:rsidRPr="00D71664">
        <w:rPr>
          <w:lang w:val="tr-TR"/>
        </w:rPr>
        <w:t>’ bulan ziyaretçilerin oranı, Şubat 2011</w:t>
      </w:r>
      <w:bookmarkEnd w:id="232"/>
      <w:bookmarkEnd w:id="233"/>
      <w:bookmarkEnd w:id="23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r>
        <w:rPr>
          <w:noProof/>
          <w:lang w:val="tr-TR" w:eastAsia="tr-TR"/>
        </w:rPr>
        <w:pict>
          <v:shape id="_x0000_s1212" type="#_x0000_t202" style="position:absolute;margin-left:302.55pt;margin-top:4.05pt;width:152.3pt;height:23.7pt;z-index:251687936" stroked="f">
            <v:textbox style="mso-next-textbox:#_x0000_s1212"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Esas olarak plaj tatili</w:t>
                  </w:r>
                </w:p>
              </w:txbxContent>
            </v:textbox>
          </v:shape>
        </w:pict>
      </w:r>
      <w:r>
        <w:rPr>
          <w:noProof/>
          <w:lang w:val="tr-TR" w:eastAsia="tr-TR"/>
        </w:rPr>
        <w:pict>
          <v:shape id="_x0000_s1213" type="#_x0000_t202" style="position:absolute;margin-left:-23pt;margin-top:300.75pt;width:447.1pt;height:138.75pt;z-index:251692032" stroked="f">
            <v:textbox style="layout-flow:vertical;mso-layout-flow-alt:bottom-to-top;mso-next-textbox:#_x0000_s1213" inset=".5mm,.5mm,.5mm,.5mm">
              <w:txbxContent>
                <w:p w:rsidR="00500C7F" w:rsidRPr="009D7820" w:rsidRDefault="00500C7F" w:rsidP="0021172F">
                  <w:pPr>
                    <w:jc w:val="right"/>
                    <w:rPr>
                      <w:rFonts w:ascii="Calibri" w:hAnsi="Calibri" w:cs="Calibri"/>
                      <w:sz w:val="24"/>
                      <w:szCs w:val="24"/>
                      <w:lang w:val="tr-TR"/>
                    </w:rPr>
                  </w:pPr>
                </w:p>
                <w:p w:rsidR="00500C7F" w:rsidRPr="009D7820" w:rsidRDefault="00500C7F" w:rsidP="0021172F">
                  <w:pPr>
                    <w:jc w:val="right"/>
                    <w:rPr>
                      <w:rFonts w:ascii="Calibri" w:hAnsi="Calibri" w:cs="Calibri"/>
                      <w:sz w:val="24"/>
                      <w:szCs w:val="24"/>
                      <w:lang w:val="tr-TR"/>
                    </w:rPr>
                  </w:pPr>
                </w:p>
                <w:p w:rsidR="00500C7F" w:rsidRPr="009D7820" w:rsidRDefault="00500C7F" w:rsidP="0021172F">
                  <w:pPr>
                    <w:jc w:val="right"/>
                    <w:rPr>
                      <w:rFonts w:ascii="Calibri" w:hAnsi="Calibri" w:cs="Calibri"/>
                      <w:sz w:val="24"/>
                      <w:szCs w:val="24"/>
                      <w:lang w:val="tr-TR"/>
                    </w:rPr>
                  </w:pPr>
                </w:p>
                <w:p w:rsidR="00500C7F" w:rsidRPr="009D7820" w:rsidRDefault="00500C7F" w:rsidP="0021172F">
                  <w:pPr>
                    <w:jc w:val="right"/>
                    <w:rPr>
                      <w:rFonts w:ascii="Calibri" w:hAnsi="Calibri" w:cs="Calibri"/>
                      <w:sz w:val="24"/>
                      <w:szCs w:val="24"/>
                      <w:lang w:val="tr-TR"/>
                    </w:rPr>
                  </w:pPr>
                </w:p>
                <w:p w:rsidR="00500C7F" w:rsidRPr="009D7820" w:rsidRDefault="00500C7F" w:rsidP="0021172F">
                  <w:pPr>
                    <w:jc w:val="right"/>
                    <w:rPr>
                      <w:rFonts w:ascii="Calibri" w:hAnsi="Calibri" w:cs="Calibri"/>
                      <w:sz w:val="24"/>
                      <w:szCs w:val="24"/>
                      <w:lang w:val="tr-TR"/>
                    </w:rPr>
                  </w:pPr>
                </w:p>
                <w:p w:rsidR="00500C7F" w:rsidRPr="009D7820" w:rsidRDefault="00500C7F" w:rsidP="0021172F">
                  <w:pPr>
                    <w:jc w:val="right"/>
                    <w:rPr>
                      <w:rFonts w:ascii="Calibri" w:hAnsi="Calibri" w:cs="Calibri"/>
                      <w:sz w:val="24"/>
                      <w:szCs w:val="24"/>
                      <w:lang w:val="tr-TR"/>
                    </w:rPr>
                  </w:pPr>
                </w:p>
                <w:p w:rsidR="00500C7F" w:rsidRPr="009D7820" w:rsidRDefault="00500C7F" w:rsidP="0021172F">
                  <w:pPr>
                    <w:spacing w:before="240" w:after="600"/>
                    <w:jc w:val="right"/>
                    <w:rPr>
                      <w:rFonts w:ascii="Calibri" w:hAnsi="Calibri" w:cs="Calibri"/>
                      <w:sz w:val="24"/>
                      <w:szCs w:val="24"/>
                      <w:lang w:val="tr-TR"/>
                    </w:rPr>
                  </w:pPr>
                  <w:r w:rsidRPr="009D7820">
                    <w:rPr>
                      <w:rFonts w:ascii="Calibri" w:hAnsi="Calibri" w:cs="Calibri"/>
                      <w:sz w:val="24"/>
                      <w:szCs w:val="24"/>
                      <w:lang w:val="tr-TR"/>
                    </w:rPr>
                    <w:t>Yerel halkın dostça davranışı</w:t>
                  </w:r>
                </w:p>
                <w:p w:rsidR="00500C7F" w:rsidRPr="009D7820" w:rsidRDefault="00500C7F" w:rsidP="0021172F">
                  <w:pPr>
                    <w:spacing w:after="720"/>
                    <w:jc w:val="right"/>
                    <w:rPr>
                      <w:rFonts w:ascii="Calibri" w:hAnsi="Calibri" w:cs="Calibri"/>
                      <w:sz w:val="24"/>
                      <w:szCs w:val="24"/>
                      <w:lang w:val="tr-TR"/>
                    </w:rPr>
                  </w:pPr>
                  <w:r>
                    <w:rPr>
                      <w:rFonts w:ascii="Calibri" w:hAnsi="Calibri" w:cs="Calibri"/>
                      <w:sz w:val="24"/>
                      <w:szCs w:val="24"/>
                      <w:lang w:val="tr-TR"/>
                    </w:rPr>
                    <w:t>Uygun Fiyatlar</w:t>
                  </w:r>
                </w:p>
                <w:p w:rsidR="00500C7F" w:rsidRPr="009D7820" w:rsidRDefault="00500C7F" w:rsidP="0021172F">
                  <w:pPr>
                    <w:spacing w:after="720"/>
                    <w:jc w:val="right"/>
                    <w:rPr>
                      <w:rFonts w:ascii="Calibri" w:hAnsi="Calibri" w:cs="Calibri"/>
                      <w:sz w:val="24"/>
                      <w:szCs w:val="24"/>
                      <w:lang w:val="tr-TR"/>
                    </w:rPr>
                  </w:pPr>
                  <w:r w:rsidRPr="009D7820">
                    <w:rPr>
                      <w:rFonts w:ascii="Calibri" w:hAnsi="Calibri" w:cs="Calibri"/>
                      <w:sz w:val="24"/>
                      <w:szCs w:val="24"/>
                      <w:lang w:val="tr-TR"/>
                    </w:rPr>
                    <w:t>Konaklama yeri standardı</w:t>
                  </w:r>
                </w:p>
                <w:p w:rsidR="00500C7F" w:rsidRPr="009D7820" w:rsidRDefault="00500C7F" w:rsidP="0021172F">
                  <w:pPr>
                    <w:spacing w:after="720"/>
                    <w:jc w:val="right"/>
                    <w:rPr>
                      <w:rFonts w:ascii="Calibri" w:hAnsi="Calibri" w:cs="Calibri"/>
                      <w:sz w:val="24"/>
                      <w:szCs w:val="24"/>
                      <w:lang w:val="tr-TR"/>
                    </w:rPr>
                  </w:pPr>
                  <w:r w:rsidRPr="009D7820">
                    <w:rPr>
                      <w:rFonts w:ascii="Calibri" w:hAnsi="Calibri" w:cs="Calibri"/>
                      <w:sz w:val="24"/>
                      <w:szCs w:val="24"/>
                      <w:lang w:val="tr-TR"/>
                    </w:rPr>
                    <w:t>Gezi ve etkinlik çeşitliliği</w:t>
                  </w:r>
                </w:p>
                <w:p w:rsidR="00500C7F" w:rsidRPr="009D7820" w:rsidRDefault="00500C7F" w:rsidP="0021172F">
                  <w:pPr>
                    <w:spacing w:after="720"/>
                    <w:jc w:val="right"/>
                    <w:rPr>
                      <w:rFonts w:ascii="Calibri" w:hAnsi="Calibri" w:cs="Calibri"/>
                      <w:sz w:val="24"/>
                      <w:szCs w:val="24"/>
                      <w:lang w:val="tr-TR"/>
                    </w:rPr>
                  </w:pPr>
                  <w:r w:rsidRPr="009D7820">
                    <w:rPr>
                      <w:rFonts w:ascii="Calibri" w:hAnsi="Calibri" w:cs="Calibri"/>
                      <w:sz w:val="24"/>
                      <w:szCs w:val="24"/>
                      <w:lang w:val="tr-TR"/>
                    </w:rPr>
                    <w:t>Havaalanları</w:t>
                  </w:r>
                </w:p>
                <w:p w:rsidR="00500C7F" w:rsidRPr="009D7820" w:rsidRDefault="00500C7F" w:rsidP="0021172F">
                  <w:pPr>
                    <w:spacing w:after="720"/>
                    <w:jc w:val="right"/>
                    <w:rPr>
                      <w:rFonts w:ascii="Calibri" w:hAnsi="Calibri" w:cs="Calibri"/>
                      <w:sz w:val="24"/>
                      <w:szCs w:val="24"/>
                      <w:lang w:val="tr-TR"/>
                    </w:rPr>
                  </w:pPr>
                  <w:r w:rsidRPr="009D7820">
                    <w:rPr>
                      <w:rFonts w:ascii="Calibri" w:hAnsi="Calibri" w:cs="Calibri"/>
                      <w:sz w:val="24"/>
                      <w:szCs w:val="24"/>
                      <w:lang w:val="tr-TR"/>
                    </w:rPr>
                    <w:t>Yerel ulaşım</w:t>
                  </w:r>
                </w:p>
                <w:p w:rsidR="00500C7F" w:rsidRPr="009D7820" w:rsidRDefault="00500C7F" w:rsidP="0021172F">
                  <w:pPr>
                    <w:spacing w:after="720"/>
                    <w:jc w:val="right"/>
                    <w:rPr>
                      <w:rFonts w:ascii="Calibri" w:hAnsi="Calibri" w:cs="Calibri"/>
                      <w:sz w:val="24"/>
                      <w:szCs w:val="24"/>
                      <w:lang w:val="tr-TR"/>
                    </w:rPr>
                  </w:pPr>
                  <w:r w:rsidRPr="009D7820">
                    <w:rPr>
                      <w:rFonts w:ascii="Calibri" w:hAnsi="Calibri" w:cs="Calibri"/>
                      <w:sz w:val="24"/>
                      <w:szCs w:val="24"/>
                      <w:lang w:val="tr-TR"/>
                    </w:rPr>
                    <w:t>Sağlık ve güvenlik/hijyen</w:t>
                  </w:r>
                </w:p>
                <w:p w:rsidR="00500C7F" w:rsidRPr="004F4612" w:rsidRDefault="00500C7F" w:rsidP="0021172F">
                  <w:pPr>
                    <w:jc w:val="right"/>
                    <w:rPr>
                      <w:lang w:val="tr-TR"/>
                    </w:rPr>
                  </w:pPr>
                </w:p>
              </w:txbxContent>
            </v:textbox>
          </v:shape>
        </w:pict>
      </w:r>
      <w:r>
        <w:rPr>
          <w:noProof/>
          <w:lang w:val="tr-TR" w:eastAsia="tr-TR"/>
        </w:rPr>
        <w:pict>
          <v:shape id="_x0000_s1214" type="#_x0000_t202" style="position:absolute;margin-left:41.55pt;margin-top:3.9pt;width:58.55pt;height:14.85pt;z-index:251685888" stroked="f">
            <v:textbox style="mso-next-textbox:#_x0000_s1214"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Kısa Tatil</w:t>
                  </w:r>
                </w:p>
              </w:txbxContent>
            </v:textbox>
          </v:shape>
        </w:pict>
      </w:r>
      <w:r>
        <w:rPr>
          <w:noProof/>
          <w:lang w:val="tr-TR" w:eastAsia="tr-TR"/>
        </w:rPr>
        <w:pict>
          <v:shape id="_x0000_s1215" type="#_x0000_t202" style="position:absolute;margin-left:125.55pt;margin-top:4.65pt;width:152.3pt;height:14.85pt;z-index:251686912" stroked="f">
            <v:textbox style="mso-next-textbox:#_x0000_s1215"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Daha uzun kültür/tarih turu</w:t>
                  </w:r>
                </w:p>
              </w:txbxContent>
            </v:textbox>
          </v:shape>
        </w:pict>
      </w:r>
      <w:r w:rsidRPr="007E41A4">
        <w:rPr>
          <w:noProof/>
          <w:lang w:val="tr-TR" w:eastAsia="tr-TR"/>
        </w:rPr>
        <w:pict>
          <v:shape id="Picture 28" o:spid="_x0000_i1054" type="#_x0000_t75" style="width:431.25pt;height:432.75pt;visibility:visible">
            <v:imagedata r:id="rId35" o:title="" croptop="905f" cropbottom="1297f" cropleft="1063f" cropright="1331f"/>
          </v:shape>
        </w:pict>
      </w:r>
      <w:r>
        <w:rPr>
          <w:lang w:val="tr-TR"/>
        </w:rPr>
        <w:t>s</w: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bookmarkStart w:id="235" w:name="_Toc288919642"/>
      <w:bookmarkStart w:id="236" w:name="_Toc293862284"/>
      <w:r w:rsidRPr="00D71664">
        <w:rPr>
          <w:lang w:val="tr-TR"/>
        </w:rPr>
        <w:t xml:space="preserve">Tablo </w:t>
      </w:r>
      <w:fldSimple w:instr=" SEQ fig \n \* MERGEFORMAT ">
        <w:r w:rsidRPr="00E1542A">
          <w:rPr>
            <w:noProof/>
            <w:lang w:val="tr-TR"/>
          </w:rPr>
          <w:t>51</w:t>
        </w:r>
      </w:fldSimple>
      <w:r w:rsidRPr="00D71664">
        <w:rPr>
          <w:lang w:val="tr-TR"/>
        </w:rPr>
        <w:t>: Türkiye’de yapılan tatil türüne göre Türkiye’de yaşadıkları deneyimi beklentilerinden ‘</w:t>
      </w:r>
      <w:r w:rsidRPr="00D71664">
        <w:rPr>
          <w:b/>
          <w:bCs/>
          <w:lang w:val="tr-TR"/>
        </w:rPr>
        <w:t>daha kötü</w:t>
      </w:r>
      <w:r w:rsidRPr="00D71664">
        <w:rPr>
          <w:lang w:val="tr-TR"/>
        </w:rPr>
        <w:t>’ bulan ziyaretçilerin oranı, Şubat 2011</w:t>
      </w:r>
      <w:bookmarkEnd w:id="235"/>
      <w:bookmarkEnd w:id="23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r>
        <w:rPr>
          <w:noProof/>
          <w:lang w:val="tr-TR" w:eastAsia="tr-TR"/>
        </w:rPr>
        <w:pict>
          <v:shape id="_x0000_s1216" type="#_x0000_t202" style="position:absolute;margin-left:304.05pt;margin-top:6.3pt;width:152.3pt;height:19.95pt;z-index:251688960" stroked="f">
            <v:textbox style="mso-next-textbox:#_x0000_s1216"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Esas olarak plaj tatili</w:t>
                  </w:r>
                </w:p>
              </w:txbxContent>
            </v:textbox>
          </v:shape>
        </w:pict>
      </w:r>
      <w:r>
        <w:rPr>
          <w:noProof/>
          <w:lang w:val="tr-TR" w:eastAsia="tr-TR"/>
        </w:rPr>
        <w:pict>
          <v:shape id="_x0000_s1217" type="#_x0000_t202" style="position:absolute;margin-left:-22.25pt;margin-top:307.5pt;width:447.1pt;height:138.75pt;z-index:251693056" stroked="f">
            <v:textbox style="layout-flow:vertical;mso-layout-flow-alt:bottom-to-top;mso-next-textbox:#_x0000_s1217"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before="240" w:after="600"/>
                    <w:jc w:val="right"/>
                    <w:rPr>
                      <w:rFonts w:ascii="Calibri" w:hAnsi="Calibri" w:cs="Calibri"/>
                      <w:sz w:val="24"/>
                      <w:szCs w:val="24"/>
                      <w:lang w:val="tr-TR"/>
                    </w:rPr>
                  </w:pPr>
                  <w:r w:rsidRPr="004F4612">
                    <w:rPr>
                      <w:rFonts w:ascii="Calibri" w:hAnsi="Calibri" w:cs="Calibri"/>
                      <w:sz w:val="24"/>
                      <w:szCs w:val="24"/>
                      <w:lang w:val="tr-TR"/>
                    </w:rPr>
                    <w:t>Yerel halkın dostça davranışı</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Harcanan paraya değer</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Konaklama yeri standardı</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Gezi ve etkinlik çeşitliliği</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Havaalanları</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after="720"/>
                    <w:jc w:val="right"/>
                    <w:rPr>
                      <w:rFonts w:ascii="Calibri" w:hAnsi="Calibri" w:cs="Calibri"/>
                      <w:sz w:val="24"/>
                      <w:szCs w:val="24"/>
                      <w:lang w:val="tr-TR"/>
                    </w:rPr>
                  </w:pPr>
                  <w:r w:rsidRPr="004F4612">
                    <w:rPr>
                      <w:rFonts w:ascii="Calibri" w:hAnsi="Calibri" w:cs="Calibri"/>
                      <w:sz w:val="24"/>
                      <w:szCs w:val="24"/>
                      <w:lang w:val="tr-TR"/>
                    </w:rPr>
                    <w:t>Sağlık ve güvenlik/hijyen</w:t>
                  </w:r>
                </w:p>
                <w:p w:rsidR="00500C7F" w:rsidRPr="004F4612" w:rsidRDefault="00500C7F" w:rsidP="0021172F">
                  <w:pPr>
                    <w:jc w:val="right"/>
                    <w:rPr>
                      <w:lang w:val="tr-TR"/>
                    </w:rPr>
                  </w:pPr>
                </w:p>
              </w:txbxContent>
            </v:textbox>
          </v:shape>
        </w:pict>
      </w:r>
      <w:r>
        <w:rPr>
          <w:noProof/>
          <w:lang w:val="tr-TR" w:eastAsia="tr-TR"/>
        </w:rPr>
        <w:pict>
          <v:shape id="_x0000_s1218" type="#_x0000_t202" style="position:absolute;margin-left:41.55pt;margin-top:6.15pt;width:58.55pt;height:14.85pt;z-index:251691008" stroked="f">
            <v:textbox style="mso-next-textbox:#_x0000_s1218"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Kısa Tatil</w:t>
                  </w:r>
                </w:p>
              </w:txbxContent>
            </v:textbox>
          </v:shape>
        </w:pict>
      </w:r>
      <w:r>
        <w:rPr>
          <w:noProof/>
          <w:lang w:val="tr-TR" w:eastAsia="tr-TR"/>
        </w:rPr>
        <w:pict>
          <v:shape id="_x0000_s1219" type="#_x0000_t202" style="position:absolute;margin-left:125.55pt;margin-top:6.15pt;width:152.3pt;height:14.85pt;z-index:251689984" stroked="f">
            <v:textbox style="mso-next-textbox:#_x0000_s1219" inset=".5mm,.5mm,.5mm,.5mm">
              <w:txbxContent>
                <w:p w:rsidR="00500C7F" w:rsidRPr="004F4612" w:rsidRDefault="00500C7F" w:rsidP="0021172F">
                  <w:pPr>
                    <w:rPr>
                      <w:rFonts w:ascii="Calibri" w:hAnsi="Calibri" w:cs="Calibri"/>
                      <w:sz w:val="24"/>
                      <w:szCs w:val="24"/>
                      <w:lang w:val="tr-TR"/>
                    </w:rPr>
                  </w:pPr>
                  <w:r w:rsidRPr="004F4612">
                    <w:rPr>
                      <w:rFonts w:ascii="Calibri" w:hAnsi="Calibri" w:cs="Calibri"/>
                      <w:sz w:val="24"/>
                      <w:szCs w:val="24"/>
                      <w:lang w:val="tr-TR"/>
                    </w:rPr>
                    <w:t>Daha uzun kültür/tarih turu</w:t>
                  </w:r>
                </w:p>
              </w:txbxContent>
            </v:textbox>
          </v:shape>
        </w:pict>
      </w:r>
      <w:r w:rsidRPr="007E41A4">
        <w:rPr>
          <w:noProof/>
          <w:lang w:val="tr-TR" w:eastAsia="tr-TR"/>
        </w:rPr>
        <w:pict>
          <v:shape id="Picture 29" o:spid="_x0000_i1055" type="#_x0000_t75" style="width:431.25pt;height:440.25pt;visibility:visible">
            <v:imagedata r:id="rId36" o:title="" croptop="644f" cropbottom="1036f" cropleft="1063f" cropright="1331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pStyle w:val="FigureNote"/>
        <w:rPr>
          <w:lang w:val="tr-TR"/>
        </w:rPr>
      </w:pPr>
    </w:p>
    <w:p w:rsidR="00500C7F" w:rsidRPr="00D71664" w:rsidRDefault="00500C7F" w:rsidP="00BB090D">
      <w:pPr>
        <w:pStyle w:val="BodyTextBullet"/>
        <w:numPr>
          <w:ilvl w:val="0"/>
          <w:numId w:val="9"/>
        </w:numPr>
        <w:jc w:val="both"/>
        <w:rPr>
          <w:lang w:val="tr-TR"/>
        </w:rPr>
      </w:pPr>
      <w:r w:rsidRPr="00D71664">
        <w:rPr>
          <w:lang w:val="tr-TR"/>
        </w:rPr>
        <w:t>Kısa tatil yapanlar Türkiye halkının dostça davranışını beklediklerinden daha iyi bulduklarını belirtmeye en az yatkın olanlar</w:t>
      </w:r>
      <w:r>
        <w:rPr>
          <w:lang w:val="tr-TR"/>
        </w:rPr>
        <w:t>dır.</w:t>
      </w:r>
      <w:r w:rsidRPr="00D71664">
        <w:rPr>
          <w:lang w:val="tr-TR"/>
        </w:rPr>
        <w:t xml:space="preserve"> </w:t>
      </w:r>
      <w:r>
        <w:rPr>
          <w:lang w:val="tr-TR"/>
        </w:rPr>
        <w:t>B</w:t>
      </w:r>
      <w:r w:rsidRPr="00D71664">
        <w:rPr>
          <w:lang w:val="tr-TR"/>
        </w:rPr>
        <w:t>u durum büyük bir olasılıkla, bu tür tatillerde yerel halk ile ilişkiye girmek için yeterli zaman olma</w:t>
      </w:r>
      <w:r>
        <w:rPr>
          <w:lang w:val="tr-TR"/>
        </w:rPr>
        <w:t xml:space="preserve">masından kaynaklanmaktadır. </w:t>
      </w:r>
    </w:p>
    <w:p w:rsidR="00500C7F" w:rsidRPr="00D71664" w:rsidRDefault="00500C7F" w:rsidP="00BB276C">
      <w:pPr>
        <w:pStyle w:val="BodyTextBullet"/>
        <w:numPr>
          <w:ilvl w:val="0"/>
          <w:numId w:val="9"/>
        </w:numPr>
        <w:jc w:val="both"/>
        <w:rPr>
          <w:lang w:val="tr-TR"/>
        </w:rPr>
      </w:pPr>
      <w:r w:rsidRPr="00D71664">
        <w:rPr>
          <w:lang w:val="tr-TR"/>
        </w:rPr>
        <w:t>Genel olarak, dostça davranış konusunda en olumlu düşünenler plaj tatili yapanlar</w:t>
      </w:r>
      <w:r>
        <w:rPr>
          <w:lang w:val="tr-TR"/>
        </w:rPr>
        <w:t>dır</w:t>
      </w:r>
      <w:r w:rsidRPr="00D71664">
        <w:rPr>
          <w:lang w:val="tr-TR"/>
        </w:rPr>
        <w:t>. Bu</w:t>
      </w:r>
      <w:r>
        <w:rPr>
          <w:lang w:val="tr-TR"/>
        </w:rPr>
        <w:t xml:space="preserve"> sonucun benzeri </w:t>
      </w:r>
      <w:r w:rsidRPr="00D71664">
        <w:rPr>
          <w:lang w:val="tr-TR"/>
        </w:rPr>
        <w:t xml:space="preserve">Türkiye’yi ziyaret etmelerinde </w:t>
      </w:r>
      <w:r>
        <w:rPr>
          <w:lang w:val="tr-TR"/>
        </w:rPr>
        <w:t>uygun fiyatların etkili olduğunu söyleyenler için</w:t>
      </w:r>
      <w:r w:rsidRPr="00D71664">
        <w:rPr>
          <w:lang w:val="tr-TR"/>
        </w:rPr>
        <w:t xml:space="preserve"> geçerli</w:t>
      </w:r>
      <w:r>
        <w:rPr>
          <w:lang w:val="tr-TR"/>
        </w:rPr>
        <w:t>dir.</w:t>
      </w:r>
      <w:r w:rsidRPr="00D71664">
        <w:rPr>
          <w:lang w:val="tr-TR"/>
        </w:rPr>
        <w:t xml:space="preserve"> </w:t>
      </w:r>
    </w:p>
    <w:p w:rsidR="00500C7F" w:rsidRPr="00D71664" w:rsidRDefault="00500C7F" w:rsidP="00B40963">
      <w:pPr>
        <w:pStyle w:val="BodyTextBullet"/>
        <w:numPr>
          <w:ilvl w:val="0"/>
          <w:numId w:val="9"/>
        </w:numPr>
        <w:jc w:val="both"/>
        <w:rPr>
          <w:lang w:val="tr-TR"/>
        </w:rPr>
      </w:pPr>
      <w:r w:rsidRPr="00D71664">
        <w:rPr>
          <w:lang w:val="tr-TR"/>
        </w:rPr>
        <w:t xml:space="preserve">Bu alanda </w:t>
      </w:r>
      <w:r>
        <w:rPr>
          <w:lang w:val="tr-TR"/>
        </w:rPr>
        <w:t xml:space="preserve">belirğin fark </w:t>
      </w:r>
      <w:r w:rsidRPr="00D71664">
        <w:rPr>
          <w:lang w:val="tr-TR"/>
        </w:rPr>
        <w:t>kültür/tarih turu yapanlarda</w:t>
      </w:r>
      <w:r>
        <w:rPr>
          <w:lang w:val="tr-TR"/>
        </w:rPr>
        <w:t>dır. B</w:t>
      </w:r>
      <w:r w:rsidRPr="00D71664">
        <w:rPr>
          <w:lang w:val="tr-TR"/>
        </w:rPr>
        <w:t xml:space="preserve">u tür turları yapanlar, </w:t>
      </w:r>
      <w:r>
        <w:rPr>
          <w:lang w:val="tr-TR"/>
        </w:rPr>
        <w:t xml:space="preserve">uygun fiyatlar konusunun  </w:t>
      </w:r>
      <w:r w:rsidRPr="00D71664">
        <w:rPr>
          <w:lang w:val="tr-TR"/>
        </w:rPr>
        <w:t>beklentilerinden kötü olduğunu düşünmeye yatkındır.</w:t>
      </w:r>
    </w:p>
    <w:p w:rsidR="00500C7F" w:rsidRPr="00E5264B" w:rsidRDefault="00500C7F" w:rsidP="00E5264B">
      <w:pPr>
        <w:pStyle w:val="BodyTextBullet"/>
        <w:numPr>
          <w:ilvl w:val="0"/>
          <w:numId w:val="9"/>
        </w:numPr>
        <w:jc w:val="both"/>
        <w:rPr>
          <w:lang w:val="tr-TR"/>
        </w:rPr>
      </w:pPr>
      <w:r w:rsidRPr="00E5264B">
        <w:rPr>
          <w:b/>
          <w:bCs/>
          <w:lang w:val="tr-TR"/>
        </w:rPr>
        <w:t>D</w:t>
      </w:r>
      <w:r w:rsidRPr="00D71664">
        <w:rPr>
          <w:b/>
          <w:bCs/>
          <w:lang w:val="tr-TR"/>
        </w:rPr>
        <w:t>aha uzun kültür/tarih turu yapanlar Türkiye’yi ziyaretin tüm yönleri açısından deneyimlerinin</w:t>
      </w:r>
      <w:r>
        <w:rPr>
          <w:b/>
          <w:bCs/>
          <w:lang w:val="tr-TR"/>
        </w:rPr>
        <w:t xml:space="preserve"> beklentilerini aştığını belirt</w:t>
      </w:r>
      <w:r w:rsidRPr="00D71664">
        <w:rPr>
          <w:b/>
          <w:bCs/>
          <w:lang w:val="tr-TR"/>
        </w:rPr>
        <w:t>meye en yatkın olanlar</w:t>
      </w:r>
      <w:r>
        <w:rPr>
          <w:b/>
          <w:bCs/>
          <w:lang w:val="tr-TR"/>
        </w:rPr>
        <w:t xml:space="preserve"> gruptur. </w:t>
      </w:r>
      <w:r w:rsidRPr="00E5264B">
        <w:rPr>
          <w:lang w:val="tr-TR"/>
        </w:rPr>
        <w:t xml:space="preserve">Ancak yapılan bu tür tatillerin sayısı </w:t>
      </w:r>
      <w:r>
        <w:rPr>
          <w:lang w:val="tr-TR"/>
        </w:rPr>
        <w:t xml:space="preserve">artmakla birlikte </w:t>
      </w:r>
      <w:r w:rsidRPr="00E5264B">
        <w:rPr>
          <w:lang w:val="tr-TR"/>
        </w:rPr>
        <w:t xml:space="preserve">‘plaj tatili’ seçimine kıyasla belirgin ölçüde küçüktür. </w:t>
      </w:r>
    </w:p>
    <w:p w:rsidR="00500C7F" w:rsidRPr="00D71664" w:rsidRDefault="00500C7F" w:rsidP="00E5264B">
      <w:pPr>
        <w:pStyle w:val="BodyTextBullet"/>
        <w:numPr>
          <w:ilvl w:val="0"/>
          <w:numId w:val="9"/>
        </w:numPr>
        <w:jc w:val="both"/>
        <w:rPr>
          <w:lang w:val="tr-TR"/>
        </w:rPr>
      </w:pPr>
      <w:r>
        <w:rPr>
          <w:lang w:val="tr-TR"/>
        </w:rPr>
        <w:t>P</w:t>
      </w:r>
      <w:r w:rsidRPr="00D71664">
        <w:rPr>
          <w:lang w:val="tr-TR"/>
        </w:rPr>
        <w:t>laj tatilcileri konaklama, hava alanı, yerel ulaşım ve – özellikle – sağlık ve güvenlik/hijyen konularını beklediklerinden daha kötü bulmaya yatkın ol</w:t>
      </w:r>
      <w:r>
        <w:rPr>
          <w:lang w:val="tr-TR"/>
        </w:rPr>
        <w:t>an gruptur.</w:t>
      </w:r>
    </w:p>
    <w:p w:rsidR="00500C7F" w:rsidRPr="00D71664" w:rsidRDefault="00500C7F" w:rsidP="0021172F">
      <w:pPr>
        <w:pStyle w:val="Heading3"/>
        <w:rPr>
          <w:lang w:val="tr-TR"/>
        </w:rPr>
      </w:pPr>
      <w:bookmarkStart w:id="237" w:name="_Toc288919643"/>
      <w:bookmarkStart w:id="238" w:name="_Toc293862285"/>
      <w:r w:rsidRPr="00D71664">
        <w:rPr>
          <w:lang w:val="tr-TR"/>
        </w:rPr>
        <w:t>Kısa süre önce ziyaret edenler iyileşmeleri belirtiyor</w:t>
      </w:r>
      <w:bookmarkEnd w:id="237"/>
      <w:bookmarkEnd w:id="238"/>
    </w:p>
    <w:p w:rsidR="00500C7F" w:rsidRPr="00D71664" w:rsidRDefault="00500C7F" w:rsidP="0021172F">
      <w:pPr>
        <w:rPr>
          <w:lang w:val="tr-TR"/>
        </w:rPr>
      </w:pPr>
    </w:p>
    <w:p w:rsidR="00500C7F" w:rsidRPr="00D71664" w:rsidRDefault="00500C7F" w:rsidP="0021172F">
      <w:pPr>
        <w:pStyle w:val="Figure"/>
        <w:keepNext/>
        <w:rPr>
          <w:lang w:val="tr-TR"/>
        </w:rPr>
      </w:pPr>
      <w:bookmarkStart w:id="239" w:name="_Toc288919644"/>
      <w:bookmarkStart w:id="240" w:name="_Toc293862286"/>
      <w:r w:rsidRPr="00D71664">
        <w:rPr>
          <w:lang w:val="tr-TR"/>
        </w:rPr>
        <w:t xml:space="preserve">Tablo </w:t>
      </w:r>
      <w:fldSimple w:instr=" SEQ fig \n \* MERGEFORMAT ">
        <w:r w:rsidRPr="00E1542A">
          <w:rPr>
            <w:noProof/>
            <w:lang w:val="tr-TR"/>
          </w:rPr>
          <w:t>52</w:t>
        </w:r>
      </w:fldSimple>
      <w:r w:rsidRPr="00D71664">
        <w:rPr>
          <w:lang w:val="tr-TR"/>
        </w:rPr>
        <w:t>: Türkiye’yi ne kadar önce ziyaret ettiklerine göre Türkiye’de yaşadıkları deneyimi beklentilerinden ‘</w:t>
      </w:r>
      <w:r w:rsidRPr="00D71664">
        <w:rPr>
          <w:b/>
          <w:bCs/>
          <w:lang w:val="tr-TR"/>
        </w:rPr>
        <w:t>daha iyi</w:t>
      </w:r>
      <w:r w:rsidRPr="00D71664">
        <w:rPr>
          <w:lang w:val="tr-TR"/>
        </w:rPr>
        <w:t>’ bulan ziyaretçilerin oranı, Şubat 2011</w:t>
      </w:r>
      <w:bookmarkEnd w:id="239"/>
      <w:bookmarkEnd w:id="24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20" type="#_x0000_t202" style="position:absolute;margin-left:-16.25pt;margin-top:267.55pt;width:447.1pt;height:138.75pt;z-index:251698176" stroked="f">
            <v:textbox style="layout-flow:vertical;mso-layout-flow-alt:bottom-to-top;mso-next-textbox:#_x0000_s1220"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before="240" w:after="520"/>
                    <w:jc w:val="right"/>
                    <w:rPr>
                      <w:rFonts w:ascii="Calibri" w:hAnsi="Calibri" w:cs="Calibri"/>
                      <w:sz w:val="24"/>
                      <w:szCs w:val="24"/>
                      <w:lang w:val="tr-TR"/>
                    </w:rPr>
                  </w:pPr>
                  <w:r w:rsidRPr="004F4612">
                    <w:rPr>
                      <w:rFonts w:ascii="Calibri" w:hAnsi="Calibri" w:cs="Calibri"/>
                      <w:sz w:val="24"/>
                      <w:szCs w:val="24"/>
                      <w:lang w:val="tr-TR"/>
                    </w:rPr>
                    <w:t>Yerel halkın dostça davranışı</w:t>
                  </w:r>
                </w:p>
                <w:p w:rsidR="00500C7F" w:rsidRPr="004F4612" w:rsidRDefault="00500C7F" w:rsidP="0021172F">
                  <w:pPr>
                    <w:spacing w:after="520"/>
                    <w:jc w:val="right"/>
                    <w:rPr>
                      <w:rFonts w:ascii="Calibri" w:hAnsi="Calibri" w:cs="Calibri"/>
                      <w:sz w:val="24"/>
                      <w:szCs w:val="24"/>
                      <w:lang w:val="tr-TR"/>
                    </w:rPr>
                  </w:pPr>
                  <w:r>
                    <w:rPr>
                      <w:rFonts w:ascii="Calibri" w:hAnsi="Calibri" w:cs="Calibri"/>
                      <w:sz w:val="24"/>
                      <w:szCs w:val="24"/>
                      <w:lang w:val="tr-TR"/>
                    </w:rPr>
                    <w:t>Uygun fiyatlar</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Konaklama yeri standardı</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Gezi ve etkinlik çeşitliliği</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Havaalanları</w:t>
                  </w:r>
                </w:p>
                <w:p w:rsidR="00500C7F" w:rsidRPr="004F4612" w:rsidRDefault="00500C7F" w:rsidP="0021172F">
                  <w:pPr>
                    <w:spacing w:after="60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after="600"/>
                    <w:jc w:val="right"/>
                    <w:rPr>
                      <w:rFonts w:ascii="Calibri" w:hAnsi="Calibri" w:cs="Calibri"/>
                      <w:sz w:val="24"/>
                      <w:szCs w:val="24"/>
                      <w:lang w:val="tr-TR"/>
                    </w:rPr>
                  </w:pPr>
                  <w:r w:rsidRPr="004F4612">
                    <w:rPr>
                      <w:rFonts w:ascii="Calibri" w:hAnsi="Calibri" w:cs="Calibri"/>
                      <w:sz w:val="24"/>
                      <w:szCs w:val="24"/>
                      <w:lang w:val="tr-TR"/>
                    </w:rPr>
                    <w:t>Sağlık ve güvenlik/hijyen</w:t>
                  </w:r>
                </w:p>
                <w:p w:rsidR="00500C7F" w:rsidRPr="004F4612" w:rsidRDefault="00500C7F" w:rsidP="0021172F">
                  <w:pPr>
                    <w:jc w:val="right"/>
                    <w:rPr>
                      <w:lang w:val="tr-TR"/>
                    </w:rPr>
                  </w:pPr>
                </w:p>
              </w:txbxContent>
            </v:textbox>
          </v:shape>
        </w:pict>
      </w:r>
      <w:r>
        <w:rPr>
          <w:noProof/>
          <w:lang w:val="tr-TR" w:eastAsia="tr-TR"/>
        </w:rPr>
        <w:pict>
          <v:shape id="_x0000_s1221" type="#_x0000_t202" style="position:absolute;margin-left:255.3pt;margin-top:5.8pt;width:152.3pt;height:22.15pt;z-index:251696128" stroked="f">
            <v:textbox style="mso-next-textbox:#_x0000_s1221" inset=".5mm,.5mm,.5mm,.5mm">
              <w:txbxContent>
                <w:p w:rsidR="00500C7F" w:rsidRPr="004F4612" w:rsidRDefault="00500C7F" w:rsidP="0021172F">
                  <w:pPr>
                    <w:rPr>
                      <w:rFonts w:ascii="Calibri" w:hAnsi="Calibri" w:cs="Calibri"/>
                      <w:sz w:val="24"/>
                      <w:szCs w:val="24"/>
                      <w:lang w:val="tr-TR"/>
                    </w:rPr>
                  </w:pPr>
                  <w:r>
                    <w:rPr>
                      <w:rFonts w:ascii="Calibri" w:hAnsi="Calibri" w:cs="Calibri"/>
                      <w:sz w:val="24"/>
                      <w:szCs w:val="24"/>
                      <w:lang w:val="tr-TR"/>
                    </w:rPr>
                    <w:t>Son birkaç yıl içinde değil</w:t>
                  </w:r>
                </w:p>
              </w:txbxContent>
            </v:textbox>
          </v:shape>
        </w:pict>
      </w:r>
      <w:r>
        <w:rPr>
          <w:noProof/>
          <w:lang w:val="tr-TR" w:eastAsia="tr-TR"/>
        </w:rPr>
        <w:pict>
          <v:shape id="_x0000_s1222" type="#_x0000_t202" style="position:absolute;margin-left:76.8pt;margin-top:5.8pt;width:152.3pt;height:22.15pt;z-index:251694080" stroked="f">
            <v:textbox style="mso-next-textbox:#_x0000_s1222" inset=".5mm,.5mm,.5mm,.5mm">
              <w:txbxContent>
                <w:p w:rsidR="00500C7F" w:rsidRPr="004F4612" w:rsidRDefault="00500C7F" w:rsidP="0021172F">
                  <w:pPr>
                    <w:rPr>
                      <w:rFonts w:ascii="Calibri" w:hAnsi="Calibri" w:cs="Calibri"/>
                      <w:sz w:val="24"/>
                      <w:szCs w:val="24"/>
                      <w:lang w:val="tr-TR"/>
                    </w:rPr>
                  </w:pPr>
                  <w:r>
                    <w:rPr>
                      <w:rFonts w:ascii="Calibri" w:hAnsi="Calibri" w:cs="Calibri"/>
                      <w:sz w:val="24"/>
                      <w:szCs w:val="24"/>
                      <w:lang w:val="tr-TR"/>
                    </w:rPr>
                    <w:t>Son birkaç yıl içinde</w:t>
                  </w:r>
                </w:p>
              </w:txbxContent>
            </v:textbox>
          </v:shape>
        </w:pict>
      </w:r>
      <w:r w:rsidRPr="007E41A4">
        <w:rPr>
          <w:noProof/>
          <w:lang w:val="tr-TR" w:eastAsia="tr-TR"/>
        </w:rPr>
        <w:pict>
          <v:shape id="Picture 30" o:spid="_x0000_i1056" type="#_x0000_t75" style="width:397.5pt;height:394.5pt;visibility:visible">
            <v:imagedata r:id="rId37" o:title="" croptop="676f" cropbottom="1636f" cropleft="1076f" cropright="1348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bookmarkStart w:id="241" w:name="_Toc288919645"/>
      <w:bookmarkStart w:id="242" w:name="_Toc293862287"/>
      <w:r w:rsidRPr="00D71664">
        <w:rPr>
          <w:lang w:val="tr-TR"/>
        </w:rPr>
        <w:t xml:space="preserve">Tablo </w:t>
      </w:r>
      <w:fldSimple w:instr=" SEQ fig \n \* MERGEFORMAT ">
        <w:r w:rsidRPr="00E1542A">
          <w:rPr>
            <w:noProof/>
            <w:lang w:val="tr-TR"/>
          </w:rPr>
          <w:t>53</w:t>
        </w:r>
      </w:fldSimple>
      <w:r w:rsidRPr="00D71664">
        <w:rPr>
          <w:lang w:val="tr-TR"/>
        </w:rPr>
        <w:t>: Türkiye’yi ne kadar önce ziyaret ettiklerine göre Türkiye’de yaşadıkları deneyimi beklentilerinden ‘</w:t>
      </w:r>
      <w:r w:rsidRPr="00D71664">
        <w:rPr>
          <w:b/>
          <w:bCs/>
          <w:lang w:val="tr-TR"/>
        </w:rPr>
        <w:t>daha kötü</w:t>
      </w:r>
      <w:r w:rsidRPr="00D71664">
        <w:rPr>
          <w:lang w:val="tr-TR"/>
        </w:rPr>
        <w:t>’ bulan ziyaretçilerin oranı, Şubat 2011</w:t>
      </w:r>
      <w:bookmarkEnd w:id="241"/>
      <w:bookmarkEnd w:id="24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23" type="#_x0000_t202" style="position:absolute;margin-left:-17pt;margin-top:263.8pt;width:447.1pt;height:138.75pt;z-index:251699200" stroked="f">
            <v:textbox style="layout-flow:vertical;mso-layout-flow-alt:bottom-to-top;mso-next-textbox:#_x0000_s1223"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before="240" w:after="520"/>
                    <w:jc w:val="right"/>
                    <w:rPr>
                      <w:rFonts w:ascii="Calibri" w:hAnsi="Calibri" w:cs="Calibri"/>
                      <w:sz w:val="24"/>
                      <w:szCs w:val="24"/>
                      <w:lang w:val="tr-TR"/>
                    </w:rPr>
                  </w:pPr>
                  <w:r w:rsidRPr="004F4612">
                    <w:rPr>
                      <w:rFonts w:ascii="Calibri" w:hAnsi="Calibri" w:cs="Calibri"/>
                      <w:sz w:val="24"/>
                      <w:szCs w:val="24"/>
                      <w:lang w:val="tr-TR"/>
                    </w:rPr>
                    <w:t>Yerel halkın dostça davranışı</w:t>
                  </w:r>
                </w:p>
                <w:p w:rsidR="00500C7F" w:rsidRPr="004F4612" w:rsidRDefault="00500C7F" w:rsidP="0021172F">
                  <w:pPr>
                    <w:spacing w:after="520"/>
                    <w:jc w:val="right"/>
                    <w:rPr>
                      <w:rFonts w:ascii="Calibri" w:hAnsi="Calibri" w:cs="Calibri"/>
                      <w:sz w:val="24"/>
                      <w:szCs w:val="24"/>
                      <w:lang w:val="tr-TR"/>
                    </w:rPr>
                  </w:pPr>
                  <w:r w:rsidRPr="004F4612">
                    <w:rPr>
                      <w:rFonts w:ascii="Calibri" w:hAnsi="Calibri" w:cs="Calibri"/>
                      <w:sz w:val="24"/>
                      <w:szCs w:val="24"/>
                      <w:lang w:val="tr-TR"/>
                    </w:rPr>
                    <w:t>Harcanan paraya değer</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Konaklama yeri standardı</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Gezi ve etkinlik çeşitliliği</w:t>
                  </w:r>
                </w:p>
                <w:p w:rsidR="00500C7F" w:rsidRPr="004F4612" w:rsidRDefault="00500C7F" w:rsidP="0021172F">
                  <w:pPr>
                    <w:spacing w:after="560"/>
                    <w:jc w:val="right"/>
                    <w:rPr>
                      <w:rFonts w:ascii="Calibri" w:hAnsi="Calibri" w:cs="Calibri"/>
                      <w:sz w:val="24"/>
                      <w:szCs w:val="24"/>
                      <w:lang w:val="tr-TR"/>
                    </w:rPr>
                  </w:pPr>
                  <w:r w:rsidRPr="004F4612">
                    <w:rPr>
                      <w:rFonts w:ascii="Calibri" w:hAnsi="Calibri" w:cs="Calibri"/>
                      <w:sz w:val="24"/>
                      <w:szCs w:val="24"/>
                      <w:lang w:val="tr-TR"/>
                    </w:rPr>
                    <w:t>Havaalanları</w:t>
                  </w:r>
                </w:p>
                <w:p w:rsidR="00500C7F" w:rsidRPr="004F4612" w:rsidRDefault="00500C7F" w:rsidP="0021172F">
                  <w:pPr>
                    <w:spacing w:after="60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after="600"/>
                    <w:jc w:val="right"/>
                    <w:rPr>
                      <w:rFonts w:ascii="Calibri" w:hAnsi="Calibri" w:cs="Calibri"/>
                      <w:sz w:val="24"/>
                      <w:szCs w:val="24"/>
                      <w:lang w:val="tr-TR"/>
                    </w:rPr>
                  </w:pPr>
                  <w:r w:rsidRPr="004F4612">
                    <w:rPr>
                      <w:rFonts w:ascii="Calibri" w:hAnsi="Calibri" w:cs="Calibri"/>
                      <w:sz w:val="24"/>
                      <w:szCs w:val="24"/>
                      <w:lang w:val="tr-TR"/>
                    </w:rPr>
                    <w:t>Sağlık ve güvenlik/hijyen</w:t>
                  </w:r>
                </w:p>
                <w:p w:rsidR="00500C7F" w:rsidRPr="004F4612" w:rsidRDefault="00500C7F" w:rsidP="0021172F">
                  <w:pPr>
                    <w:jc w:val="right"/>
                    <w:rPr>
                      <w:lang w:val="tr-TR"/>
                    </w:rPr>
                  </w:pPr>
                </w:p>
              </w:txbxContent>
            </v:textbox>
          </v:shape>
        </w:pict>
      </w:r>
      <w:r>
        <w:rPr>
          <w:noProof/>
          <w:lang w:val="tr-TR" w:eastAsia="tr-TR"/>
        </w:rPr>
        <w:pict>
          <v:shape id="_x0000_s1224" type="#_x0000_t202" style="position:absolute;margin-left:253.8pt;margin-top:1.3pt;width:152.3pt;height:22.15pt;z-index:251697152" stroked="f">
            <v:textbox style="mso-next-textbox:#_x0000_s1224" inset=".5mm,.5mm,.5mm,.5mm">
              <w:txbxContent>
                <w:p w:rsidR="00500C7F" w:rsidRPr="004F4612" w:rsidRDefault="00500C7F" w:rsidP="0021172F">
                  <w:pPr>
                    <w:rPr>
                      <w:rFonts w:ascii="Calibri" w:hAnsi="Calibri" w:cs="Calibri"/>
                      <w:sz w:val="24"/>
                      <w:szCs w:val="24"/>
                      <w:lang w:val="tr-TR"/>
                    </w:rPr>
                  </w:pPr>
                  <w:r>
                    <w:rPr>
                      <w:rFonts w:ascii="Calibri" w:hAnsi="Calibri" w:cs="Calibri"/>
                      <w:sz w:val="24"/>
                      <w:szCs w:val="24"/>
                      <w:lang w:val="tr-TR"/>
                    </w:rPr>
                    <w:t>Son birkaç yıl içinde değil</w:t>
                  </w:r>
                </w:p>
              </w:txbxContent>
            </v:textbox>
          </v:shape>
        </w:pict>
      </w:r>
      <w:r>
        <w:rPr>
          <w:noProof/>
          <w:lang w:val="tr-TR" w:eastAsia="tr-TR"/>
        </w:rPr>
        <w:pict>
          <v:shape id="_x0000_s1225" type="#_x0000_t202" style="position:absolute;margin-left:75.3pt;margin-top:2.05pt;width:152.3pt;height:22.15pt;z-index:251695104" stroked="f">
            <v:textbox style="mso-next-textbox:#_x0000_s1225" inset=".5mm,.5mm,.5mm,.5mm">
              <w:txbxContent>
                <w:p w:rsidR="00500C7F" w:rsidRPr="004F4612" w:rsidRDefault="00500C7F" w:rsidP="0021172F">
                  <w:pPr>
                    <w:rPr>
                      <w:rFonts w:ascii="Calibri" w:hAnsi="Calibri" w:cs="Calibri"/>
                      <w:sz w:val="24"/>
                      <w:szCs w:val="24"/>
                      <w:lang w:val="tr-TR"/>
                    </w:rPr>
                  </w:pPr>
                  <w:r>
                    <w:rPr>
                      <w:rFonts w:ascii="Calibri" w:hAnsi="Calibri" w:cs="Calibri"/>
                      <w:sz w:val="24"/>
                      <w:szCs w:val="24"/>
                      <w:lang w:val="tr-TR"/>
                    </w:rPr>
                    <w:t>Son birkaç yıl içinde</w:t>
                  </w:r>
                </w:p>
              </w:txbxContent>
            </v:textbox>
          </v:shape>
        </w:pict>
      </w:r>
      <w:r w:rsidRPr="007E41A4">
        <w:rPr>
          <w:noProof/>
          <w:lang w:val="tr-TR" w:eastAsia="tr-TR"/>
        </w:rPr>
        <w:pict>
          <v:shape id="Picture 31" o:spid="_x0000_i1057" type="#_x0000_t75" style="width:394.5pt;height:390pt;visibility:visible">
            <v:imagedata r:id="rId38" o:title="" croptop="1088f" cropbottom="1362f" cropleft="1076f" cropright="1348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133FB0">
      <w:pPr>
        <w:pStyle w:val="BodyTextBullet"/>
        <w:numPr>
          <w:ilvl w:val="0"/>
          <w:numId w:val="9"/>
        </w:numPr>
        <w:jc w:val="both"/>
        <w:rPr>
          <w:lang w:val="tr-TR"/>
        </w:rPr>
      </w:pPr>
      <w:r w:rsidRPr="00D71664">
        <w:rPr>
          <w:lang w:val="tr-TR"/>
        </w:rPr>
        <w:t xml:space="preserve">Yukarıda açıkça görüldüğü gibi </w:t>
      </w:r>
      <w:r>
        <w:rPr>
          <w:b/>
          <w:bCs/>
          <w:lang w:val="tr-TR"/>
        </w:rPr>
        <w:t>Türkiye’yi</w:t>
      </w:r>
      <w:r w:rsidRPr="00D71664">
        <w:rPr>
          <w:b/>
          <w:bCs/>
          <w:lang w:val="tr-TR"/>
        </w:rPr>
        <w:t xml:space="preserve"> kısa bir </w:t>
      </w:r>
      <w:r>
        <w:rPr>
          <w:b/>
          <w:bCs/>
          <w:lang w:val="tr-TR"/>
        </w:rPr>
        <w:t xml:space="preserve">zaman önce ziyaret edenlerin deneyimleri, daha önce ziyaret etmiş olanların deneyimlerine göre çok daha fazla tatmin edicidir. </w:t>
      </w:r>
    </w:p>
    <w:p w:rsidR="00500C7F" w:rsidRPr="00D71664" w:rsidRDefault="00500C7F" w:rsidP="00133FB0">
      <w:pPr>
        <w:pStyle w:val="BodyTextBullet"/>
        <w:numPr>
          <w:ilvl w:val="0"/>
          <w:numId w:val="9"/>
        </w:numPr>
        <w:jc w:val="both"/>
        <w:rPr>
          <w:lang w:val="tr-TR"/>
        </w:rPr>
      </w:pPr>
      <w:r w:rsidRPr="00D71664">
        <w:rPr>
          <w:lang w:val="tr-TR"/>
        </w:rPr>
        <w:t>Kısa süre önce ziyaret etmiş kişiler içinde iki kişiden biri, konaklama standardı, harcanan paraya değmesi ve yerel halkın dostça davranışı açısından beklediklerinden daha iyisini bulduğunu belirt</w:t>
      </w:r>
      <w:r>
        <w:rPr>
          <w:lang w:val="tr-TR"/>
        </w:rPr>
        <w:t>miştir. Ö</w:t>
      </w:r>
      <w:r w:rsidRPr="00D71664">
        <w:rPr>
          <w:lang w:val="tr-TR"/>
        </w:rPr>
        <w:t xml:space="preserve">zellikle yerel halkın dostça davranışı açısından neredeyse beş kişiden üçü beklediğinden daha iyisini bulduğunu </w:t>
      </w:r>
      <w:r>
        <w:rPr>
          <w:lang w:val="tr-TR"/>
        </w:rPr>
        <w:t>beyan etmiştir.</w:t>
      </w:r>
    </w:p>
    <w:p w:rsidR="00500C7F" w:rsidRPr="00D71664" w:rsidRDefault="00500C7F" w:rsidP="00801086">
      <w:pPr>
        <w:pStyle w:val="BodyTextBullet"/>
        <w:numPr>
          <w:ilvl w:val="0"/>
          <w:numId w:val="9"/>
        </w:numPr>
        <w:jc w:val="both"/>
        <w:rPr>
          <w:b/>
          <w:bCs/>
          <w:lang w:val="tr-TR"/>
        </w:rPr>
      </w:pPr>
      <w:r w:rsidRPr="00D71664">
        <w:rPr>
          <w:b/>
          <w:bCs/>
          <w:lang w:val="tr-TR"/>
        </w:rPr>
        <w:t xml:space="preserve">Genel olarak son birkaç yıl içinde ziyaret (daha önce yapılan ziyaretlerle kıyaslandığında) tüketicilerin, ziyaretlerinin çeşitli yönlerini beklediklerinden daha iyi bulmaları olasılığının yüksek ve beklentilerinden kötü bulma olasılığının </w:t>
      </w:r>
      <w:r>
        <w:rPr>
          <w:b/>
          <w:bCs/>
          <w:lang w:val="tr-TR"/>
        </w:rPr>
        <w:t xml:space="preserve">düşük </w:t>
      </w:r>
      <w:r w:rsidRPr="00D71664">
        <w:rPr>
          <w:b/>
          <w:bCs/>
          <w:lang w:val="tr-TR"/>
        </w:rPr>
        <w:t xml:space="preserve">olması </w:t>
      </w:r>
      <w:r>
        <w:rPr>
          <w:b/>
          <w:bCs/>
          <w:lang w:val="tr-TR"/>
        </w:rPr>
        <w:t>anlamına gelmektedir.</w:t>
      </w:r>
    </w:p>
    <w:p w:rsidR="00500C7F" w:rsidRPr="00D71664" w:rsidRDefault="00500C7F" w:rsidP="0030251B">
      <w:pPr>
        <w:pStyle w:val="BodyTextBullet"/>
        <w:numPr>
          <w:ilvl w:val="0"/>
          <w:numId w:val="9"/>
        </w:numPr>
        <w:jc w:val="both"/>
        <w:rPr>
          <w:lang w:val="tr-TR"/>
        </w:rPr>
      </w:pPr>
      <w:r w:rsidRPr="00D71664">
        <w:rPr>
          <w:lang w:val="tr-TR"/>
        </w:rPr>
        <w:t>Ancak bu</w:t>
      </w:r>
      <w:r>
        <w:rPr>
          <w:lang w:val="tr-TR"/>
        </w:rPr>
        <w:t xml:space="preserve"> durmun </w:t>
      </w:r>
      <w:r w:rsidRPr="00D71664">
        <w:rPr>
          <w:lang w:val="tr-TR"/>
        </w:rPr>
        <w:t>bir istisnası var</w:t>
      </w:r>
      <w:r>
        <w:rPr>
          <w:lang w:val="tr-TR"/>
        </w:rPr>
        <w:t>dır ki bu da uygun fiyatlar konusudur. K</w:t>
      </w:r>
      <w:r w:rsidRPr="00D71664">
        <w:rPr>
          <w:lang w:val="tr-TR"/>
        </w:rPr>
        <w:t xml:space="preserve">ısa süre önce ziyaret edenler, </w:t>
      </w:r>
      <w:r>
        <w:rPr>
          <w:lang w:val="tr-TR"/>
        </w:rPr>
        <w:t xml:space="preserve">çok </w:t>
      </w:r>
      <w:r w:rsidRPr="00D71664">
        <w:rPr>
          <w:lang w:val="tr-TR"/>
        </w:rPr>
        <w:t>az da olsa beklentileri konusunda hayal kırıklığı yaş</w:t>
      </w:r>
      <w:r>
        <w:rPr>
          <w:lang w:val="tr-TR"/>
        </w:rPr>
        <w:t xml:space="preserve">mıştır. </w:t>
      </w:r>
    </w:p>
    <w:p w:rsidR="00500C7F" w:rsidRPr="00D71664" w:rsidRDefault="00500C7F" w:rsidP="0030251B">
      <w:pPr>
        <w:pStyle w:val="BodyTextBullet"/>
        <w:numPr>
          <w:ilvl w:val="0"/>
          <w:numId w:val="9"/>
        </w:numPr>
        <w:jc w:val="both"/>
        <w:rPr>
          <w:b/>
          <w:bCs/>
          <w:lang w:val="tr-TR"/>
        </w:rPr>
      </w:pPr>
      <w:r w:rsidRPr="00D71664">
        <w:rPr>
          <w:b/>
          <w:bCs/>
          <w:lang w:val="tr-TR"/>
        </w:rPr>
        <w:t xml:space="preserve">Sağlık ve güvenlik/hijyen üzerine algı/deneyim verileri (yine) ilerleme sağlandığını göstermektedir. </w:t>
      </w:r>
    </w:p>
    <w:p w:rsidR="00500C7F" w:rsidRPr="00D71664" w:rsidRDefault="00500C7F" w:rsidP="001100B0">
      <w:pPr>
        <w:pStyle w:val="BodyTextBullet"/>
        <w:numPr>
          <w:ilvl w:val="0"/>
          <w:numId w:val="9"/>
        </w:numPr>
        <w:jc w:val="both"/>
        <w:rPr>
          <w:lang w:val="tr-TR"/>
        </w:rPr>
      </w:pPr>
      <w:r>
        <w:rPr>
          <w:lang w:val="tr-TR"/>
        </w:rPr>
        <w:t>D</w:t>
      </w:r>
      <w:r w:rsidRPr="00D71664">
        <w:rPr>
          <w:lang w:val="tr-TR"/>
        </w:rPr>
        <w:t>aha önceden ziyaret etmiş olanlar, buldukları standartların beklediklerinden daha kötü olduğunu belirtmeye daha yatkın</w:t>
      </w:r>
      <w:r>
        <w:rPr>
          <w:lang w:val="tr-TR"/>
        </w:rPr>
        <w:t xml:space="preserve"> görünmektedir.  </w:t>
      </w:r>
      <w:r w:rsidRPr="00D71664">
        <w:rPr>
          <w:b/>
          <w:bCs/>
          <w:lang w:val="tr-TR"/>
        </w:rPr>
        <w:t>Bu durum, kısa süre önce ziyaret edenler arasında tersine dön</w:t>
      </w:r>
      <w:r>
        <w:rPr>
          <w:b/>
          <w:bCs/>
          <w:lang w:val="tr-TR"/>
        </w:rPr>
        <w:t xml:space="preserve">mekte, bu grup </w:t>
      </w:r>
      <w:r w:rsidRPr="00D71664">
        <w:rPr>
          <w:b/>
          <w:bCs/>
          <w:lang w:val="tr-TR"/>
        </w:rPr>
        <w:t>beklentilerinden daha iyi olduğunu söyleyemeye daha yatkın</w:t>
      </w:r>
      <w:r>
        <w:rPr>
          <w:b/>
          <w:bCs/>
          <w:lang w:val="tr-TR"/>
        </w:rPr>
        <w:t xml:space="preserve"> olduğu görülmektedir.</w:t>
      </w:r>
    </w:p>
    <w:p w:rsidR="00500C7F" w:rsidRPr="00D71664" w:rsidRDefault="00500C7F" w:rsidP="0021172F">
      <w:pPr>
        <w:pStyle w:val="Heading1"/>
      </w:pPr>
      <w:r w:rsidRPr="00D71664">
        <w:br w:type="page"/>
      </w:r>
      <w:bookmarkStart w:id="243" w:name="_Toc288919646"/>
      <w:bookmarkStart w:id="244" w:name="_Toc293862288"/>
      <w:r w:rsidRPr="00D71664">
        <w:t>Türkiye’ye En Son Ziyaret</w:t>
      </w:r>
      <w:bookmarkEnd w:id="243"/>
      <w:bookmarkEnd w:id="244"/>
    </w:p>
    <w:p w:rsidR="00500C7F" w:rsidRPr="00D71664" w:rsidRDefault="00500C7F" w:rsidP="0021172F">
      <w:pPr>
        <w:rPr>
          <w:lang w:val="tr-TR"/>
        </w:rPr>
      </w:pPr>
    </w:p>
    <w:p w:rsidR="00500C7F" w:rsidRPr="00D71664" w:rsidRDefault="00500C7F" w:rsidP="009A2AC2">
      <w:pPr>
        <w:jc w:val="both"/>
        <w:rPr>
          <w:lang w:val="tr-TR"/>
        </w:rPr>
      </w:pPr>
      <w:r w:rsidRPr="00D71664">
        <w:rPr>
          <w:lang w:val="tr-TR"/>
        </w:rPr>
        <w:t>Türkiye’ye en son yapılan ziyaretten genel olarak duyulan m</w:t>
      </w:r>
      <w:r>
        <w:rPr>
          <w:lang w:val="tr-TR"/>
        </w:rPr>
        <w:t>emnuniyeti ölçmek için deneklerden</w:t>
      </w:r>
      <w:r w:rsidRPr="00D71664">
        <w:rPr>
          <w:lang w:val="tr-TR"/>
        </w:rPr>
        <w:t xml:space="preserve"> deneyimlerini birden beşe kadar olan bir ölçekle derecelendirmeleri isten</w:t>
      </w:r>
      <w:r>
        <w:rPr>
          <w:lang w:val="tr-TR"/>
        </w:rPr>
        <w:t>miştir.</w:t>
      </w:r>
      <w:r w:rsidRPr="00D71664">
        <w:rPr>
          <w:lang w:val="tr-TR"/>
        </w:rPr>
        <w:t xml:space="preserve"> Bir, “Gerçekten hoşlandım” ve beş, “Hiç hoşlanmadım” anlamına gel</w:t>
      </w:r>
      <w:r>
        <w:rPr>
          <w:lang w:val="tr-TR"/>
        </w:rPr>
        <w:t>mektedir</w:t>
      </w:r>
      <w:r w:rsidRPr="00D71664">
        <w:rPr>
          <w:lang w:val="tr-TR"/>
        </w:rPr>
        <w:t>.</w:t>
      </w:r>
    </w:p>
    <w:p w:rsidR="00500C7F" w:rsidRPr="00D71664" w:rsidRDefault="00500C7F" w:rsidP="0021172F">
      <w:pPr>
        <w:rPr>
          <w:lang w:val="tr-TR"/>
        </w:rPr>
      </w:pPr>
    </w:p>
    <w:p w:rsidR="00500C7F" w:rsidRPr="00D71664" w:rsidRDefault="00500C7F" w:rsidP="0021172F">
      <w:pPr>
        <w:pStyle w:val="Heading3"/>
        <w:rPr>
          <w:lang w:val="tr-TR"/>
        </w:rPr>
      </w:pPr>
      <w:bookmarkStart w:id="245" w:name="_Toc288919647"/>
      <w:bookmarkStart w:id="246" w:name="_Toc293862289"/>
      <w:r w:rsidRPr="00D71664">
        <w:rPr>
          <w:lang w:val="tr-TR"/>
        </w:rPr>
        <w:t>En son ziyaret yüksek puan alıyor</w:t>
      </w:r>
      <w:bookmarkEnd w:id="245"/>
      <w:bookmarkEnd w:id="246"/>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“Türkiye’ye yaptığınız ziyareti nasıl değerlendiriyorsunuz?”</w:t>
      </w:r>
    </w:p>
    <w:p w:rsidR="00500C7F" w:rsidRPr="00D71664" w:rsidRDefault="00500C7F" w:rsidP="0021172F">
      <w:pPr>
        <w:rPr>
          <w:lang w:val="tr-TR"/>
        </w:rPr>
      </w:pPr>
    </w:p>
    <w:p w:rsidR="00500C7F" w:rsidRPr="00D71664" w:rsidRDefault="00500C7F" w:rsidP="0021172F">
      <w:pPr>
        <w:pStyle w:val="Figure"/>
        <w:keepNext/>
        <w:rPr>
          <w:lang w:val="tr-TR"/>
        </w:rPr>
      </w:pPr>
      <w:bookmarkStart w:id="247" w:name="_Toc287372095"/>
      <w:bookmarkStart w:id="248" w:name="_Toc288919648"/>
      <w:bookmarkStart w:id="249" w:name="_Toc293862290"/>
      <w:r w:rsidRPr="00D71664">
        <w:rPr>
          <w:lang w:val="tr-TR"/>
        </w:rPr>
        <w:t xml:space="preserve">Tablo </w:t>
      </w:r>
      <w:fldSimple w:instr=" SEQ fig \n \* MERGEFORMAT ">
        <w:r w:rsidRPr="00E1542A">
          <w:rPr>
            <w:noProof/>
            <w:lang w:val="tr-TR"/>
          </w:rPr>
          <w:t>54</w:t>
        </w:r>
      </w:fldSimple>
      <w:r w:rsidRPr="00D71664">
        <w:rPr>
          <w:lang w:val="tr-TR"/>
        </w:rPr>
        <w:t>: Türkiye’ye son ziyaretin genel deneyimi, Şubat 2011</w:t>
      </w:r>
      <w:bookmarkEnd w:id="247"/>
      <w:bookmarkEnd w:id="248"/>
      <w:bookmarkEnd w:id="24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r>
        <w:rPr>
          <w:noProof/>
          <w:lang w:val="tr-TR" w:eastAsia="tr-TR"/>
        </w:rPr>
        <w:pict>
          <v:shape id="_x0000_s1226" type="#_x0000_t202" style="position:absolute;margin-left:-16.05pt;margin-top:140.7pt;width:106.55pt;height:18.4pt;z-index:251701248" stroked="f">
            <v:textbox style="mso-next-textbox:#_x0000_s1226" inset=".5mm,.5mm,.5mm,.5mm">
              <w:txbxContent>
                <w:p w:rsidR="00500C7F" w:rsidRPr="00303B0E" w:rsidRDefault="00500C7F" w:rsidP="0021172F">
                  <w:pPr>
                    <w:jc w:val="right"/>
                    <w:rPr>
                      <w:rFonts w:ascii="Calibri" w:hAnsi="Calibri" w:cs="Calibri"/>
                      <w:lang w:val="tr-TR"/>
                    </w:rPr>
                  </w:pPr>
                  <w:r>
                    <w:rPr>
                      <w:rFonts w:ascii="Calibri" w:hAnsi="Calibri" w:cs="Calibri"/>
                      <w:lang w:val="tr-TR"/>
                    </w:rPr>
                    <w:t>Hiç</w:t>
                  </w:r>
                  <w:r w:rsidRPr="00303B0E">
                    <w:rPr>
                      <w:rFonts w:ascii="Calibri" w:hAnsi="Calibri" w:cs="Calibri"/>
                      <w:lang w:val="tr-TR"/>
                    </w:rPr>
                    <w:t xml:space="preserve"> hoşlan</w:t>
                  </w:r>
                  <w:r>
                    <w:rPr>
                      <w:rFonts w:ascii="Calibri" w:hAnsi="Calibri" w:cs="Calibri"/>
                      <w:lang w:val="tr-TR"/>
                    </w:rPr>
                    <w:t>ma</w:t>
                  </w:r>
                  <w:r w:rsidRPr="00303B0E">
                    <w:rPr>
                      <w:rFonts w:ascii="Calibri" w:hAnsi="Calibri" w:cs="Calibri"/>
                      <w:lang w:val="tr-TR"/>
                    </w:rPr>
                    <w:t>dım</w:t>
                  </w:r>
                </w:p>
              </w:txbxContent>
            </v:textbox>
          </v:shape>
        </w:pict>
      </w:r>
      <w:r>
        <w:rPr>
          <w:noProof/>
          <w:lang w:val="tr-TR" w:eastAsia="tr-TR"/>
        </w:rPr>
        <w:pict>
          <v:shape id="_x0000_s1227" type="#_x0000_t202" style="position:absolute;margin-left:-16.95pt;margin-top:15.45pt;width:106.55pt;height:18.4pt;z-index:251700224" stroked="f">
            <v:textbox style="mso-next-textbox:#_x0000_s1227" inset=".5mm,.5mm,.5mm,.5mm">
              <w:txbxContent>
                <w:p w:rsidR="00500C7F" w:rsidRPr="00303B0E" w:rsidRDefault="00500C7F" w:rsidP="0021172F">
                  <w:pPr>
                    <w:jc w:val="right"/>
                    <w:rPr>
                      <w:rFonts w:ascii="Calibri" w:hAnsi="Calibri" w:cs="Calibri"/>
                      <w:lang w:val="tr-TR"/>
                    </w:rPr>
                  </w:pPr>
                  <w:r w:rsidRPr="00303B0E">
                    <w:rPr>
                      <w:rFonts w:ascii="Calibri" w:hAnsi="Calibri" w:cs="Calibri"/>
                      <w:lang w:val="tr-TR"/>
                    </w:rPr>
                    <w:t>Gerçekten hoşlandım</w:t>
                  </w:r>
                </w:p>
              </w:txbxContent>
            </v:textbox>
          </v:shape>
        </w:pict>
      </w:r>
      <w:r w:rsidRPr="007E41A4">
        <w:rPr>
          <w:noProof/>
          <w:lang w:val="tr-TR" w:eastAsia="tr-TR"/>
        </w:rPr>
        <w:pict>
          <v:shape id="Picture 32" o:spid="_x0000_i1058" type="#_x0000_t75" style="width:368.25pt;height:210.75pt;visibility:visible">
            <v:imagedata r:id="rId39" o:title="" croptop="1634f" cropbottom="2577f" cropleft="1894f" cropright="1215f"/>
          </v:shape>
        </w:pict>
      </w:r>
    </w:p>
    <w:p w:rsidR="00500C7F" w:rsidRPr="00D71664" w:rsidRDefault="00500C7F" w:rsidP="0021172F">
      <w:pPr>
        <w:pStyle w:val="FigureNote"/>
        <w:rPr>
          <w:lang w:val="tr-TR"/>
        </w:rPr>
      </w:pPr>
      <w:r w:rsidRPr="00D71664">
        <w:rPr>
          <w:lang w:val="tr-TR"/>
        </w:rPr>
        <w:t>Ortalama derecelendirme: 2,1</w:t>
      </w:r>
    </w:p>
    <w:p w:rsidR="00500C7F" w:rsidRPr="00D71664" w:rsidRDefault="00500C7F" w:rsidP="0021172F">
      <w:pPr>
        <w:pStyle w:val="Sourc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34107">
      <w:pPr>
        <w:pStyle w:val="BodyTextBullet"/>
        <w:numPr>
          <w:ilvl w:val="0"/>
          <w:numId w:val="9"/>
        </w:numPr>
        <w:jc w:val="both"/>
        <w:rPr>
          <w:lang w:val="tr-TR"/>
        </w:rPr>
      </w:pPr>
      <w:bookmarkStart w:id="250" w:name="_Toc287372097"/>
      <w:r w:rsidRPr="00D71664">
        <w:rPr>
          <w:lang w:val="tr-TR"/>
        </w:rPr>
        <w:t>Türkiye’yi ziyaret edenlerin yüksek bir yüzdesi, ülkeye yaptıkları son ziyaretten gerçekten hoşlandıklarını belirt</w:t>
      </w:r>
      <w:r>
        <w:rPr>
          <w:lang w:val="tr-TR"/>
        </w:rPr>
        <w:t>miştir.</w:t>
      </w:r>
    </w:p>
    <w:p w:rsidR="00500C7F" w:rsidRPr="00D71664" w:rsidRDefault="00500C7F" w:rsidP="00234107">
      <w:pPr>
        <w:pStyle w:val="BodyTextBullet"/>
        <w:numPr>
          <w:ilvl w:val="0"/>
          <w:numId w:val="9"/>
        </w:numPr>
        <w:jc w:val="both"/>
        <w:rPr>
          <w:lang w:val="tr-TR"/>
        </w:rPr>
      </w:pPr>
      <w:r w:rsidRPr="00D71664">
        <w:rPr>
          <w:lang w:val="tr-TR"/>
        </w:rPr>
        <w:t>Genel olara</w:t>
      </w:r>
      <w:r>
        <w:rPr>
          <w:lang w:val="tr-TR"/>
        </w:rPr>
        <w:t>k</w:t>
      </w:r>
      <w:r w:rsidRPr="00D71664">
        <w:rPr>
          <w:lang w:val="tr-TR"/>
        </w:rPr>
        <w:t xml:space="preserve">, </w:t>
      </w:r>
      <w:r w:rsidRPr="00D71664">
        <w:rPr>
          <w:b/>
          <w:bCs/>
          <w:lang w:val="tr-TR"/>
        </w:rPr>
        <w:t>on kişiden yedisi ülkeye yaptıkları son ziyarete, 1’den 5’e kadar olan ölçekte 1. ya da 2. dereceyi ver</w:t>
      </w:r>
      <w:r>
        <w:rPr>
          <w:b/>
          <w:bCs/>
          <w:lang w:val="tr-TR"/>
        </w:rPr>
        <w:t xml:space="preserve">erek </w:t>
      </w:r>
      <w:r w:rsidRPr="00D71664">
        <w:rPr>
          <w:b/>
          <w:bCs/>
          <w:lang w:val="tr-TR"/>
        </w:rPr>
        <w:t>Türkiye’ye güçlü bir destek verm</w:t>
      </w:r>
      <w:r>
        <w:rPr>
          <w:b/>
          <w:bCs/>
          <w:lang w:val="tr-TR"/>
        </w:rPr>
        <w:t>iştir.</w:t>
      </w:r>
    </w:p>
    <w:p w:rsidR="00500C7F" w:rsidRPr="00D71664" w:rsidRDefault="00500C7F" w:rsidP="0021172F">
      <w:pPr>
        <w:pStyle w:val="BodyTextBullet"/>
        <w:numPr>
          <w:ilvl w:val="0"/>
          <w:numId w:val="9"/>
        </w:numPr>
        <w:rPr>
          <w:lang w:val="tr-TR"/>
        </w:rPr>
      </w:pPr>
      <w:r w:rsidRPr="00D71664">
        <w:rPr>
          <w:lang w:val="tr-TR"/>
        </w:rPr>
        <w:t>Yukarıdakine paralel olarak, tüm ziyaretçilerin ortalama derecelendirmesi 2,1’dir.</w:t>
      </w:r>
    </w:p>
    <w:p w:rsidR="00500C7F" w:rsidRPr="00D71664" w:rsidRDefault="00500C7F" w:rsidP="00234107">
      <w:pPr>
        <w:pStyle w:val="BodyTextBullet"/>
        <w:numPr>
          <w:ilvl w:val="0"/>
          <w:numId w:val="9"/>
        </w:numPr>
        <w:jc w:val="both"/>
        <w:rPr>
          <w:b/>
          <w:bCs/>
          <w:lang w:val="tr-TR"/>
        </w:rPr>
      </w:pPr>
      <w:r w:rsidRPr="00D71664">
        <w:rPr>
          <w:lang w:val="tr-TR"/>
        </w:rPr>
        <w:t>Yalnız %</w:t>
      </w:r>
      <w:r>
        <w:rPr>
          <w:lang w:val="tr-TR"/>
        </w:rPr>
        <w:t xml:space="preserve"> </w:t>
      </w:r>
      <w:r w:rsidRPr="00D71664">
        <w:rPr>
          <w:lang w:val="tr-TR"/>
        </w:rPr>
        <w:t>3</w:t>
      </w:r>
      <w:r>
        <w:rPr>
          <w:lang w:val="tr-TR"/>
        </w:rPr>
        <w:t>’lük bir grup</w:t>
      </w:r>
      <w:r w:rsidRPr="00D71664">
        <w:rPr>
          <w:lang w:val="tr-TR"/>
        </w:rPr>
        <w:t xml:space="preserve"> ziyaretlerinden hiç hoşlanmadıklarını belirtmiştir</w:t>
      </w:r>
      <w:r>
        <w:rPr>
          <w:lang w:val="tr-TR"/>
        </w:rPr>
        <w:t>.</w:t>
      </w:r>
      <w:r w:rsidRPr="00D71664">
        <w:rPr>
          <w:lang w:val="tr-TR"/>
        </w:rPr>
        <w:t xml:space="preserve"> </w:t>
      </w:r>
      <w:r>
        <w:rPr>
          <w:lang w:val="tr-TR"/>
        </w:rPr>
        <w:t>O</w:t>
      </w:r>
      <w:r w:rsidRPr="00D71664">
        <w:rPr>
          <w:lang w:val="tr-TR"/>
        </w:rPr>
        <w:t xml:space="preserve">lumsuz </w:t>
      </w:r>
      <w:r>
        <w:rPr>
          <w:lang w:val="tr-TR"/>
        </w:rPr>
        <w:t xml:space="preserve">sayılan </w:t>
      </w:r>
      <w:r w:rsidRPr="00D71664">
        <w:rPr>
          <w:lang w:val="tr-TR"/>
        </w:rPr>
        <w:t xml:space="preserve">4. </w:t>
      </w:r>
      <w:r>
        <w:rPr>
          <w:lang w:val="tr-TR"/>
        </w:rPr>
        <w:t>ve 5. dereceyi verenler</w:t>
      </w:r>
      <w:r w:rsidRPr="00D71664">
        <w:rPr>
          <w:lang w:val="tr-TR"/>
        </w:rPr>
        <w:t xml:space="preserve"> yaklaşık olarak on kişide birdir</w:t>
      </w:r>
      <w:r w:rsidRPr="00D71664">
        <w:rPr>
          <w:b/>
          <w:bCs/>
          <w:lang w:val="tr-TR"/>
        </w:rPr>
        <w:t>.</w:t>
      </w:r>
    </w:p>
    <w:p w:rsidR="00500C7F" w:rsidRPr="00D71664" w:rsidRDefault="00500C7F" w:rsidP="0021172F">
      <w:pPr>
        <w:rPr>
          <w:lang w:val="tr-TR"/>
        </w:rPr>
      </w:pPr>
    </w:p>
    <w:p w:rsidR="00500C7F" w:rsidRPr="00D71664" w:rsidRDefault="00500C7F" w:rsidP="0021172F">
      <w:pPr>
        <w:pStyle w:val="Heading3"/>
        <w:rPr>
          <w:lang w:val="tr-TR"/>
        </w:rPr>
      </w:pPr>
      <w:bookmarkStart w:id="251" w:name="_Toc288919649"/>
      <w:bookmarkStart w:id="252" w:name="_Toc293862291"/>
      <w:r w:rsidRPr="00D71664">
        <w:rPr>
          <w:lang w:val="tr-TR"/>
        </w:rPr>
        <w:t>Kısa süre önce gi</w:t>
      </w:r>
      <w:r>
        <w:rPr>
          <w:lang w:val="tr-TR"/>
        </w:rPr>
        <w:t xml:space="preserve">den iki ziyaretçiden biri </w:t>
      </w:r>
      <w:r w:rsidRPr="00D71664">
        <w:rPr>
          <w:lang w:val="tr-TR"/>
        </w:rPr>
        <w:t>en yüksek puanı veriyor</w:t>
      </w:r>
      <w:bookmarkEnd w:id="251"/>
      <w:bookmarkEnd w:id="252"/>
    </w:p>
    <w:p w:rsidR="00500C7F" w:rsidRPr="00D71664" w:rsidRDefault="00500C7F" w:rsidP="0021172F">
      <w:pPr>
        <w:rPr>
          <w:lang w:val="tr-TR"/>
        </w:rPr>
      </w:pPr>
    </w:p>
    <w:p w:rsidR="00500C7F" w:rsidRPr="00D71664" w:rsidRDefault="00500C7F" w:rsidP="0021172F">
      <w:pPr>
        <w:pStyle w:val="Figure"/>
        <w:keepNext/>
        <w:rPr>
          <w:lang w:val="tr-TR"/>
        </w:rPr>
      </w:pPr>
      <w:bookmarkStart w:id="253" w:name="_Toc288919650"/>
      <w:bookmarkStart w:id="254" w:name="_Toc293862292"/>
      <w:r w:rsidRPr="00D71664">
        <w:rPr>
          <w:lang w:val="tr-TR"/>
        </w:rPr>
        <w:t xml:space="preserve">Tablo </w:t>
      </w:r>
      <w:fldSimple w:instr=" SEQ fig \n \* MERGEFORMAT ">
        <w:r w:rsidRPr="00E1542A">
          <w:rPr>
            <w:noProof/>
            <w:lang w:val="tr-TR"/>
          </w:rPr>
          <w:t>55</w:t>
        </w:r>
      </w:fldSimple>
      <w:r w:rsidRPr="00D71664">
        <w:rPr>
          <w:lang w:val="tr-TR"/>
        </w:rPr>
        <w:t>: Türkiye’yi ziyaret zamanına göre en son ziyaret deneyimi, Şubat 2011</w:t>
      </w:r>
      <w:bookmarkEnd w:id="250"/>
      <w:bookmarkEnd w:id="253"/>
      <w:bookmarkEnd w:id="25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rPr>
          <w:lang w:val="tr-TR"/>
        </w:rPr>
      </w:pPr>
      <w:r>
        <w:rPr>
          <w:noProof/>
          <w:lang w:val="tr-TR" w:eastAsia="tr-TR"/>
        </w:rPr>
        <w:pict>
          <v:shape id="_x0000_s1228" type="#_x0000_t202" style="position:absolute;margin-left:52.1pt;margin-top:205.85pt;width:102.7pt;height:29.65pt;z-index:251705344" stroked="f">
            <v:textbox style="mso-next-textbox:#_x0000_s1228" inset=".5mm,.5mm,.5mm,.5mm">
              <w:txbxContent>
                <w:p w:rsidR="00500C7F" w:rsidRPr="00303B0E" w:rsidRDefault="00500C7F" w:rsidP="0021172F">
                  <w:pPr>
                    <w:jc w:val="center"/>
                    <w:rPr>
                      <w:rFonts w:ascii="Calibri" w:hAnsi="Calibri" w:cs="Calibri"/>
                      <w:lang w:val="tr-TR"/>
                    </w:rPr>
                  </w:pPr>
                  <w:r>
                    <w:rPr>
                      <w:rFonts w:ascii="Calibri" w:hAnsi="Calibri" w:cs="Calibri"/>
                      <w:lang w:val="tr-TR"/>
                    </w:rPr>
                    <w:t xml:space="preserve">Daha önce </w:t>
                  </w:r>
                  <w:r>
                    <w:rPr>
                      <w:rFonts w:ascii="Calibri" w:hAnsi="Calibri" w:cs="Calibri"/>
                      <w:lang w:val="tr-TR"/>
                    </w:rPr>
                    <w:br/>
                    <w:t>ziyaret etmiş</w:t>
                  </w:r>
                </w:p>
              </w:txbxContent>
            </v:textbox>
          </v:shape>
        </w:pict>
      </w:r>
      <w:r>
        <w:rPr>
          <w:noProof/>
          <w:lang w:val="tr-TR" w:eastAsia="tr-TR"/>
        </w:rPr>
        <w:pict>
          <v:shape id="_x0000_s1229" type="#_x0000_t202" style="position:absolute;margin-left:154.8pt;margin-top:205.85pt;width:117.05pt;height:29.65pt;z-index:251704320" stroked="f">
            <v:textbox style="mso-next-textbox:#_x0000_s1229" inset=".5mm,.5mm,.5mm,.5mm">
              <w:txbxContent>
                <w:p w:rsidR="00500C7F" w:rsidRPr="00303B0E" w:rsidRDefault="00500C7F" w:rsidP="0021172F">
                  <w:pPr>
                    <w:jc w:val="center"/>
                    <w:rPr>
                      <w:rFonts w:ascii="Calibri" w:hAnsi="Calibri" w:cs="Calibri"/>
                      <w:lang w:val="tr-TR"/>
                    </w:rPr>
                  </w:pPr>
                  <w:r>
                    <w:rPr>
                      <w:rFonts w:ascii="Calibri" w:hAnsi="Calibri" w:cs="Calibri"/>
                      <w:lang w:val="tr-TR"/>
                    </w:rPr>
                    <w:t>Son birkaç yıl içinde ziyaret etmiş</w:t>
                  </w:r>
                </w:p>
              </w:txbxContent>
            </v:textbox>
          </v:shape>
        </w:pict>
      </w:r>
      <w:r>
        <w:rPr>
          <w:noProof/>
          <w:lang w:val="tr-TR" w:eastAsia="tr-TR"/>
        </w:rPr>
        <w:pict>
          <v:shape id="_x0000_s1230" type="#_x0000_t202" style="position:absolute;margin-left:295.8pt;margin-top:153.75pt;width:117.05pt;height:18.4pt;z-index:251702272" stroked="f">
            <v:textbox style="mso-next-textbox:#_x0000_s1230" inset=".5mm,.5mm,.5mm,.5mm">
              <w:txbxContent>
                <w:p w:rsidR="00500C7F" w:rsidRPr="00303B0E" w:rsidRDefault="00500C7F" w:rsidP="0021172F">
                  <w:pPr>
                    <w:rPr>
                      <w:rFonts w:ascii="Calibri" w:hAnsi="Calibri" w:cs="Calibri"/>
                      <w:lang w:val="tr-TR"/>
                    </w:rPr>
                  </w:pPr>
                  <w:r>
                    <w:rPr>
                      <w:rFonts w:ascii="Calibri" w:hAnsi="Calibri" w:cs="Calibri"/>
                      <w:lang w:val="tr-TR"/>
                    </w:rPr>
                    <w:t>Gerçekten hoşlandım - 1</w:t>
                  </w:r>
                </w:p>
              </w:txbxContent>
            </v:textbox>
          </v:shape>
        </w:pict>
      </w:r>
      <w:r>
        <w:rPr>
          <w:noProof/>
          <w:lang w:val="tr-TR" w:eastAsia="tr-TR"/>
        </w:rPr>
        <w:pict>
          <v:shape id="_x0000_s1231" type="#_x0000_t202" style="position:absolute;margin-left:295.8pt;margin-top:69.35pt;width:112.55pt;height:18.4pt;z-index:251703296" stroked="f">
            <v:textbox style="mso-next-textbox:#_x0000_s1231" inset=".5mm,.5mm,.5mm,.5mm">
              <w:txbxContent>
                <w:p w:rsidR="00500C7F" w:rsidRPr="00303B0E" w:rsidRDefault="00500C7F" w:rsidP="0021172F">
                  <w:pPr>
                    <w:rPr>
                      <w:rFonts w:ascii="Calibri" w:hAnsi="Calibri" w:cs="Calibri"/>
                      <w:lang w:val="tr-TR"/>
                    </w:rPr>
                  </w:pPr>
                  <w:r>
                    <w:rPr>
                      <w:rFonts w:ascii="Calibri" w:hAnsi="Calibri" w:cs="Calibri"/>
                      <w:lang w:val="tr-TR"/>
                    </w:rPr>
                    <w:t>Hiç</w:t>
                  </w:r>
                  <w:r w:rsidRPr="00303B0E">
                    <w:rPr>
                      <w:rFonts w:ascii="Calibri" w:hAnsi="Calibri" w:cs="Calibri"/>
                      <w:lang w:val="tr-TR"/>
                    </w:rPr>
                    <w:t xml:space="preserve"> hoşlan</w:t>
                  </w:r>
                  <w:r>
                    <w:rPr>
                      <w:rFonts w:ascii="Calibri" w:hAnsi="Calibri" w:cs="Calibri"/>
                      <w:lang w:val="tr-TR"/>
                    </w:rPr>
                    <w:t>ma</w:t>
                  </w:r>
                  <w:r w:rsidRPr="00303B0E">
                    <w:rPr>
                      <w:rFonts w:ascii="Calibri" w:hAnsi="Calibri" w:cs="Calibri"/>
                      <w:lang w:val="tr-TR"/>
                    </w:rPr>
                    <w:t>dım</w:t>
                  </w:r>
                  <w:r>
                    <w:rPr>
                      <w:rFonts w:ascii="Calibri" w:hAnsi="Calibri" w:cs="Calibri"/>
                      <w:lang w:val="tr-TR"/>
                    </w:rPr>
                    <w:t xml:space="preserve"> - 5 </w:t>
                  </w:r>
                </w:p>
              </w:txbxContent>
            </v:textbox>
          </v:shape>
        </w:pict>
      </w:r>
      <w:r w:rsidRPr="007E41A4">
        <w:rPr>
          <w:noProof/>
          <w:lang w:val="tr-TR" w:eastAsia="tr-TR"/>
        </w:rPr>
        <w:pict>
          <v:shape id="Picture 33" o:spid="_x0000_i1059" type="#_x0000_t75" style="width:405.75pt;height:234.75pt;visibility:visible">
            <v:imagedata r:id="rId40" o:title="" croptop="1793f" cropbottom="1793f" cropleft="1079f" cropright="1623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7320E8">
      <w:pPr>
        <w:pStyle w:val="BodyTextBullet"/>
        <w:numPr>
          <w:ilvl w:val="0"/>
          <w:numId w:val="9"/>
        </w:numPr>
        <w:jc w:val="both"/>
        <w:rPr>
          <w:b/>
          <w:bCs/>
          <w:lang w:val="tr-TR"/>
        </w:rPr>
      </w:pPr>
      <w:bookmarkStart w:id="255" w:name="_Toc287372099"/>
      <w:r w:rsidRPr="00D71664">
        <w:rPr>
          <w:b/>
          <w:bCs/>
          <w:lang w:val="tr-TR"/>
        </w:rPr>
        <w:t>Son birkaç yıl içinde ziyaret eden</w:t>
      </w:r>
      <w:r>
        <w:rPr>
          <w:b/>
          <w:bCs/>
          <w:lang w:val="tr-TR"/>
        </w:rPr>
        <w:t xml:space="preserve">lerin neredeyse yarısı </w:t>
      </w:r>
      <w:r w:rsidRPr="00D71664">
        <w:rPr>
          <w:b/>
          <w:bCs/>
          <w:lang w:val="tr-TR"/>
        </w:rPr>
        <w:t>en yüksek derecelendirmeyi yaparak ziyaretlerinden gerçekten hoşlandığını belirt</w:t>
      </w:r>
      <w:r>
        <w:rPr>
          <w:b/>
          <w:bCs/>
          <w:lang w:val="tr-TR"/>
        </w:rPr>
        <w:t xml:space="preserve">miştir. 1. ve 2. Derceyi veren memnun grubun toplamı % 75’dir.  </w:t>
      </w:r>
    </w:p>
    <w:p w:rsidR="00500C7F" w:rsidRPr="007320E8" w:rsidRDefault="00500C7F" w:rsidP="007320E8">
      <w:pPr>
        <w:pStyle w:val="BodyTextBullet"/>
        <w:numPr>
          <w:ilvl w:val="0"/>
          <w:numId w:val="9"/>
        </w:numPr>
        <w:jc w:val="both"/>
        <w:rPr>
          <w:lang w:val="tr-TR"/>
        </w:rPr>
      </w:pPr>
      <w:r w:rsidRPr="007320E8">
        <w:rPr>
          <w:lang w:val="tr-TR"/>
        </w:rPr>
        <w:t xml:space="preserve">Genel olarak bu sonuç, raporun daha önceki bölümlerinde kaydedilen bir eğilimi destekleyin bir kanıttır. </w:t>
      </w:r>
      <w:r w:rsidRPr="007320E8">
        <w:rPr>
          <w:b/>
          <w:bCs/>
          <w:lang w:val="tr-TR"/>
        </w:rPr>
        <w:t xml:space="preserve">Türkiye’de kısa süre önce yaşanan deneyim özellikle olumlu olup “daha önceki yıllara” göre turist deneyimi genel olarak iyileşmiştir. </w:t>
      </w:r>
    </w:p>
    <w:p w:rsidR="00500C7F" w:rsidRPr="00D71664" w:rsidRDefault="00500C7F" w:rsidP="0021172F">
      <w:pPr>
        <w:pStyle w:val="Heading3"/>
        <w:rPr>
          <w:lang w:val="tr-TR"/>
        </w:rPr>
      </w:pPr>
      <w:bookmarkStart w:id="256" w:name="_Toc288919651"/>
      <w:bookmarkStart w:id="257" w:name="_Toc293862293"/>
      <w:r w:rsidRPr="00D71664">
        <w:rPr>
          <w:lang w:val="tr-TR"/>
        </w:rPr>
        <w:t xml:space="preserve">Dostça davranış </w:t>
      </w:r>
      <w:bookmarkEnd w:id="256"/>
      <w:bookmarkEnd w:id="257"/>
    </w:p>
    <w:p w:rsidR="00500C7F" w:rsidRPr="00D71664" w:rsidRDefault="00500C7F" w:rsidP="0021172F">
      <w:pPr>
        <w:pStyle w:val="Figure"/>
        <w:keepNext/>
        <w:rPr>
          <w:lang w:val="tr-TR"/>
        </w:rPr>
      </w:pPr>
    </w:p>
    <w:p w:rsidR="00500C7F" w:rsidRPr="00D71664" w:rsidRDefault="00500C7F" w:rsidP="0021172F">
      <w:pPr>
        <w:pStyle w:val="Figure"/>
        <w:keepNext/>
        <w:rPr>
          <w:lang w:val="tr-TR"/>
        </w:rPr>
      </w:pPr>
      <w:bookmarkStart w:id="258" w:name="_Toc288919652"/>
      <w:bookmarkStart w:id="259" w:name="_Toc293862294"/>
      <w:r w:rsidRPr="00D71664">
        <w:rPr>
          <w:lang w:val="tr-TR"/>
        </w:rPr>
        <w:t xml:space="preserve">Tablo </w:t>
      </w:r>
      <w:fldSimple w:instr=" SEQ fig \n \* MERGEFORMAT ">
        <w:r w:rsidRPr="00E1542A">
          <w:rPr>
            <w:noProof/>
            <w:lang w:val="tr-TR"/>
          </w:rPr>
          <w:t>56</w:t>
        </w:r>
      </w:fldSimple>
      <w:r w:rsidRPr="00D71664">
        <w:rPr>
          <w:lang w:val="tr-TR"/>
        </w:rPr>
        <w:t>: Türkiye’yi ziyaret etme nedenine göre Türkiye’ye en son ziyaret deneyimi, Şubat 2011</w:t>
      </w:r>
      <w:bookmarkEnd w:id="255"/>
      <w:bookmarkEnd w:id="258"/>
      <w:bookmarkEnd w:id="259"/>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p w:rsidR="00500C7F" w:rsidRPr="00D71664" w:rsidRDefault="00500C7F" w:rsidP="0021172F">
      <w:pPr>
        <w:pStyle w:val="FigureNote"/>
        <w:rPr>
          <w:lang w:val="tr-TR"/>
        </w:rPr>
      </w:pPr>
      <w:r>
        <w:rPr>
          <w:noProof/>
          <w:lang w:val="tr-TR" w:eastAsia="tr-TR"/>
        </w:rPr>
        <w:pict>
          <v:shape id="_x0000_s1232" type="#_x0000_t202" style="position:absolute;margin-left:286.3pt;margin-top:293.45pt;width:66.95pt;height:59.25pt;z-index:251713536" stroked="f">
            <v:textbox style="mso-next-textbox:#_x0000_s1232" inset=".5mm,.5mm,.5mm,.5mm">
              <w:txbxContent>
                <w:p w:rsidR="00500C7F" w:rsidRPr="00303B0E" w:rsidRDefault="00500C7F" w:rsidP="0021172F">
                  <w:pPr>
                    <w:jc w:val="center"/>
                    <w:rPr>
                      <w:rFonts w:ascii="Calibri" w:hAnsi="Calibri" w:cs="Calibri"/>
                      <w:lang w:val="tr-TR"/>
                    </w:rPr>
                  </w:pPr>
                  <w:r>
                    <w:rPr>
                      <w:rFonts w:ascii="Calibri" w:hAnsi="Calibri" w:cs="Calibri"/>
                      <w:lang w:val="tr-TR"/>
                    </w:rPr>
                    <w:t>Dostça ve misafirperver halk</w:t>
                  </w:r>
                </w:p>
              </w:txbxContent>
            </v:textbox>
          </v:shape>
        </w:pict>
      </w:r>
      <w:r>
        <w:rPr>
          <w:noProof/>
          <w:lang w:val="tr-TR" w:eastAsia="tr-TR"/>
        </w:rPr>
        <w:pict>
          <v:shape id="_x0000_s1233" type="#_x0000_t202" style="position:absolute;margin-left:182.55pt;margin-top:3.95pt;width:69.8pt;height:18.4pt;z-index:251707392" stroked="f">
            <v:textbox style="mso-next-textbox:#_x0000_s1233" inset=".5mm,.5mm,.5mm,.5mm">
              <w:txbxContent>
                <w:p w:rsidR="00500C7F" w:rsidRPr="00303B0E" w:rsidRDefault="00500C7F" w:rsidP="0021172F">
                  <w:pPr>
                    <w:rPr>
                      <w:rFonts w:ascii="Calibri" w:hAnsi="Calibri" w:cs="Calibri"/>
                      <w:lang w:val="tr-TR"/>
                    </w:rPr>
                  </w:pPr>
                  <w:r>
                    <w:rPr>
                      <w:rFonts w:ascii="Calibri" w:hAnsi="Calibri" w:cs="Calibri"/>
                      <w:lang w:val="tr-TR"/>
                    </w:rPr>
                    <w:t>Ortada (3)</w:t>
                  </w:r>
                </w:p>
              </w:txbxContent>
            </v:textbox>
          </v:shape>
        </w:pict>
      </w:r>
      <w:r>
        <w:rPr>
          <w:noProof/>
          <w:lang w:val="tr-TR" w:eastAsia="tr-TR"/>
        </w:rPr>
        <w:pict>
          <v:shape id="_x0000_s1234" type="#_x0000_t202" style="position:absolute;margin-left:349pt;margin-top:294.95pt;width:54.1pt;height:48pt;z-index:251714560" stroked="f">
            <v:textbox style="mso-next-textbox:#_x0000_s1234" inset=".5mm,.5mm,.5mm,.5mm">
              <w:txbxContent>
                <w:p w:rsidR="00500C7F" w:rsidRPr="00303B0E" w:rsidRDefault="00500C7F" w:rsidP="0021172F">
                  <w:pPr>
                    <w:jc w:val="center"/>
                    <w:rPr>
                      <w:rFonts w:ascii="Calibri" w:hAnsi="Calibri" w:cs="Calibri"/>
                      <w:lang w:val="tr-TR"/>
                    </w:rPr>
                  </w:pPr>
                  <w:r>
                    <w:rPr>
                      <w:rFonts w:ascii="Calibri" w:hAnsi="Calibri" w:cs="Calibri"/>
                      <w:lang w:val="tr-TR"/>
                    </w:rPr>
                    <w:t>Bolca alışveriş*</w:t>
                  </w:r>
                </w:p>
              </w:txbxContent>
            </v:textbox>
          </v:shape>
        </w:pict>
      </w:r>
      <w:r>
        <w:rPr>
          <w:noProof/>
          <w:lang w:val="tr-TR" w:eastAsia="tr-TR"/>
        </w:rPr>
        <w:pict>
          <v:shape id="_x0000_s1235" type="#_x0000_t202" style="position:absolute;margin-left:232.2pt;margin-top:293.45pt;width:54.1pt;height:62.25pt;z-index:251712512" stroked="f">
            <v:textbox style="mso-next-textbox:#_x0000_s1235" inset=".5mm,.5mm,.5mm,.5mm">
              <w:txbxContent>
                <w:p w:rsidR="00500C7F" w:rsidRPr="00303B0E" w:rsidRDefault="00500C7F" w:rsidP="0021172F">
                  <w:pPr>
                    <w:jc w:val="center"/>
                    <w:rPr>
                      <w:rFonts w:ascii="Calibri" w:hAnsi="Calibri" w:cs="Calibri"/>
                      <w:lang w:val="tr-TR"/>
                    </w:rPr>
                  </w:pPr>
                  <w:r>
                    <w:rPr>
                      <w:rFonts w:ascii="Calibri" w:hAnsi="Calibri" w:cs="Calibri"/>
                      <w:lang w:val="tr-TR"/>
                    </w:rPr>
                    <w:t xml:space="preserve">Güzel plajlar/ </w:t>
                  </w:r>
                  <w:r>
                    <w:rPr>
                      <w:rFonts w:ascii="Calibri" w:hAnsi="Calibri" w:cs="Calibri"/>
                      <w:lang w:val="tr-TR"/>
                    </w:rPr>
                    <w:br/>
                    <w:t xml:space="preserve">doğal güzellik </w:t>
                  </w:r>
                </w:p>
              </w:txbxContent>
            </v:textbox>
          </v:shape>
        </w:pict>
      </w:r>
      <w:r>
        <w:rPr>
          <w:noProof/>
          <w:lang w:val="tr-TR" w:eastAsia="tr-TR"/>
        </w:rPr>
        <w:pict>
          <v:shape id="_x0000_s1236" type="#_x0000_t202" style="position:absolute;margin-left:174.35pt;margin-top:293.45pt;width:54.1pt;height:48pt;z-index:251711488" stroked="f">
            <v:textbox style="mso-next-textbox:#_x0000_s1236" inset=".5mm,.5mm,.5mm,.5mm">
              <w:txbxContent>
                <w:p w:rsidR="00500C7F" w:rsidRPr="00303B0E" w:rsidRDefault="00500C7F" w:rsidP="0021172F">
                  <w:pPr>
                    <w:jc w:val="center"/>
                    <w:rPr>
                      <w:rFonts w:ascii="Calibri" w:hAnsi="Calibri" w:cs="Calibri"/>
                      <w:lang w:val="tr-TR"/>
                    </w:rPr>
                  </w:pPr>
                  <w:r>
                    <w:rPr>
                      <w:rFonts w:ascii="Calibri" w:hAnsi="Calibri" w:cs="Calibri"/>
                      <w:lang w:val="tr-TR"/>
                    </w:rPr>
                    <w:t>Uygun fiyatlar</w:t>
                  </w:r>
                </w:p>
              </w:txbxContent>
            </v:textbox>
          </v:shape>
        </w:pict>
      </w:r>
      <w:r>
        <w:rPr>
          <w:noProof/>
          <w:lang w:val="tr-TR" w:eastAsia="tr-TR"/>
        </w:rPr>
        <w:pict>
          <v:shape id="_x0000_s1237" type="#_x0000_t202" style="position:absolute;margin-left:118.75pt;margin-top:294.2pt;width:54.1pt;height:48pt;z-index:251710464" stroked="f">
            <v:textbox style="mso-next-textbox:#_x0000_s1237" inset=".5mm,.5mm,.5mm,.5mm">
              <w:txbxContent>
                <w:p w:rsidR="00500C7F" w:rsidRPr="00303B0E" w:rsidRDefault="00500C7F" w:rsidP="0021172F">
                  <w:pPr>
                    <w:jc w:val="center"/>
                    <w:rPr>
                      <w:rFonts w:ascii="Calibri" w:hAnsi="Calibri" w:cs="Calibri"/>
                      <w:lang w:val="tr-TR"/>
                    </w:rPr>
                  </w:pPr>
                  <w:r>
                    <w:rPr>
                      <w:rFonts w:ascii="Calibri" w:hAnsi="Calibri" w:cs="Calibri"/>
                      <w:lang w:val="tr-TR"/>
                    </w:rPr>
                    <w:t xml:space="preserve">Kültür </w:t>
                  </w:r>
                  <w:r>
                    <w:rPr>
                      <w:rFonts w:ascii="Calibri" w:hAnsi="Calibri" w:cs="Calibri"/>
                      <w:lang w:val="tr-TR"/>
                    </w:rPr>
                    <w:br/>
                    <w:t xml:space="preserve">ve/veya </w:t>
                  </w:r>
                  <w:r>
                    <w:rPr>
                      <w:rFonts w:ascii="Calibri" w:hAnsi="Calibri" w:cs="Calibri"/>
                      <w:lang w:val="tr-TR"/>
                    </w:rPr>
                    <w:br/>
                    <w:t>tarih</w:t>
                  </w:r>
                </w:p>
              </w:txbxContent>
            </v:textbox>
          </v:shape>
        </w:pict>
      </w:r>
      <w:r>
        <w:rPr>
          <w:noProof/>
          <w:lang w:val="tr-TR" w:eastAsia="tr-TR"/>
        </w:rPr>
        <w:pict>
          <v:shape id="_x0000_s1238" type="#_x0000_t202" style="position:absolute;margin-left:50.55pt;margin-top:294.95pt;width:69.8pt;height:33pt;z-index:251709440" stroked="f">
            <v:textbox style="mso-next-textbox:#_x0000_s1238" inset=".5mm,.5mm,.5mm,.5mm">
              <w:txbxContent>
                <w:p w:rsidR="00500C7F" w:rsidRPr="00303B0E" w:rsidRDefault="00500C7F" w:rsidP="0021172F">
                  <w:pPr>
                    <w:jc w:val="center"/>
                    <w:rPr>
                      <w:rFonts w:ascii="Calibri" w:hAnsi="Calibri" w:cs="Calibri"/>
                      <w:lang w:val="tr-TR"/>
                    </w:rPr>
                  </w:pPr>
                  <w:r>
                    <w:rPr>
                      <w:rFonts w:ascii="Calibri" w:hAnsi="Calibri" w:cs="Calibri"/>
                      <w:lang w:val="tr-TR"/>
                    </w:rPr>
                    <w:t xml:space="preserve">Havası </w:t>
                  </w:r>
                  <w:r>
                    <w:rPr>
                      <w:rFonts w:ascii="Calibri" w:hAnsi="Calibri" w:cs="Calibri"/>
                      <w:lang w:val="tr-TR"/>
                    </w:rPr>
                    <w:br/>
                    <w:t>güzel</w:t>
                  </w:r>
                </w:p>
              </w:txbxContent>
            </v:textbox>
          </v:shape>
        </w:pict>
      </w:r>
      <w:r>
        <w:rPr>
          <w:noProof/>
          <w:lang w:val="tr-TR" w:eastAsia="tr-TR"/>
        </w:rPr>
        <w:pict>
          <v:shape id="_x0000_s1239" type="#_x0000_t202" style="position:absolute;margin-left:259.05pt;margin-top:3.95pt;width:69.8pt;height:18.4pt;z-index:251708416" stroked="f">
            <v:textbox style="mso-next-textbox:#_x0000_s1239" inset=".5mm,.5mm,.5mm,.5mm">
              <w:txbxContent>
                <w:p w:rsidR="00500C7F" w:rsidRPr="00303B0E" w:rsidRDefault="00500C7F" w:rsidP="0021172F">
                  <w:pPr>
                    <w:rPr>
                      <w:rFonts w:ascii="Calibri" w:hAnsi="Calibri" w:cs="Calibri"/>
                      <w:lang w:val="tr-TR"/>
                    </w:rPr>
                  </w:pPr>
                  <w:r>
                    <w:rPr>
                      <w:rFonts w:ascii="Calibri" w:hAnsi="Calibri" w:cs="Calibri"/>
                      <w:lang w:val="tr-TR"/>
                    </w:rPr>
                    <w:t>Olumsuz(4, 5)</w:t>
                  </w:r>
                </w:p>
              </w:txbxContent>
            </v:textbox>
          </v:shape>
        </w:pict>
      </w:r>
      <w:r>
        <w:rPr>
          <w:noProof/>
          <w:lang w:val="tr-TR" w:eastAsia="tr-TR"/>
        </w:rPr>
        <w:pict>
          <v:shape id="_x0000_s1240" type="#_x0000_t202" style="position:absolute;margin-left:96.3pt;margin-top:4.7pt;width:69.8pt;height:18.4pt;z-index:251706368" stroked="f">
            <v:textbox style="mso-next-textbox:#_x0000_s1240" inset=".5mm,.5mm,.5mm,.5mm">
              <w:txbxContent>
                <w:p w:rsidR="00500C7F" w:rsidRPr="00303B0E" w:rsidRDefault="00500C7F" w:rsidP="0021172F">
                  <w:pPr>
                    <w:rPr>
                      <w:rFonts w:ascii="Calibri" w:hAnsi="Calibri" w:cs="Calibri"/>
                      <w:lang w:val="tr-TR"/>
                    </w:rPr>
                  </w:pPr>
                  <w:r>
                    <w:rPr>
                      <w:rFonts w:ascii="Calibri" w:hAnsi="Calibri" w:cs="Calibri"/>
                      <w:lang w:val="tr-TR"/>
                    </w:rPr>
                    <w:t>Olumlu (1, 2)</w:t>
                  </w:r>
                </w:p>
              </w:txbxContent>
            </v:textbox>
          </v:shape>
        </w:pict>
      </w:r>
      <w:r w:rsidRPr="007E41A4">
        <w:rPr>
          <w:noProof/>
          <w:lang w:val="tr-TR" w:eastAsia="tr-TR"/>
        </w:rPr>
        <w:pict>
          <v:shape id="Picture 34" o:spid="_x0000_i1060" type="#_x0000_t75" style="width:402pt;height:358.5pt;visibility:visible">
            <v:imagedata r:id="rId41" o:title="" croptop="1084f" cropbottom="1554f" cropleft="1095f" cropright="681f"/>
          </v:shape>
        </w:pict>
      </w:r>
    </w:p>
    <w:p w:rsidR="00500C7F" w:rsidRPr="00D71664" w:rsidRDefault="00500C7F" w:rsidP="0021172F">
      <w:pPr>
        <w:pStyle w:val="FigureNote"/>
        <w:rPr>
          <w:lang w:val="tr-TR"/>
        </w:rPr>
      </w:pPr>
      <w:r w:rsidRPr="00D71664">
        <w:rPr>
          <w:lang w:val="tr-TR"/>
        </w:rPr>
        <w:t>* Küçük alt-örnekleme (75-100)</w: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7320E8">
      <w:pPr>
        <w:pStyle w:val="BodyTextBullet"/>
        <w:numPr>
          <w:ilvl w:val="0"/>
          <w:numId w:val="9"/>
        </w:numPr>
        <w:jc w:val="both"/>
        <w:rPr>
          <w:lang w:val="tr-TR"/>
        </w:rPr>
      </w:pPr>
      <w:r w:rsidRPr="00D71664">
        <w:rPr>
          <w:lang w:val="tr-TR"/>
        </w:rPr>
        <w:t xml:space="preserve">Türkiye’yi ziyaret etmelerinin nedeni olarak dostça ve </w:t>
      </w:r>
      <w:r>
        <w:rPr>
          <w:lang w:val="tr-TR"/>
        </w:rPr>
        <w:t xml:space="preserve">misafirperver </w:t>
      </w:r>
      <w:r w:rsidRPr="00D71664">
        <w:rPr>
          <w:lang w:val="tr-TR"/>
        </w:rPr>
        <w:t>halkı gösterenler</w:t>
      </w:r>
      <w:r>
        <w:rPr>
          <w:lang w:val="tr-TR"/>
        </w:rPr>
        <w:t>,</w:t>
      </w:r>
      <w:r w:rsidRPr="00D71664">
        <w:rPr>
          <w:lang w:val="tr-TR"/>
        </w:rPr>
        <w:t xml:space="preserve"> son ziyaretlerinden en çok memnun olanlar </w:t>
      </w:r>
      <w:r>
        <w:rPr>
          <w:lang w:val="tr-TR"/>
        </w:rPr>
        <w:t xml:space="preserve">dır. Her </w:t>
      </w:r>
      <w:r w:rsidRPr="00D71664">
        <w:rPr>
          <w:lang w:val="tr-TR"/>
        </w:rPr>
        <w:t>on kişiden altısı gerçekten hoşlandığını söyl</w:t>
      </w:r>
      <w:r>
        <w:rPr>
          <w:lang w:val="tr-TR"/>
        </w:rPr>
        <w:t xml:space="preserve">emiştir. </w:t>
      </w:r>
      <w:r w:rsidRPr="00D71664">
        <w:rPr>
          <w:lang w:val="tr-TR"/>
        </w:rPr>
        <w:t>(derecelendirmede 1. sırayı veriyor).</w:t>
      </w:r>
    </w:p>
    <w:p w:rsidR="00500C7F" w:rsidRPr="00D71664" w:rsidRDefault="00500C7F" w:rsidP="00B745BC">
      <w:pPr>
        <w:pStyle w:val="BodyTextBullet"/>
        <w:numPr>
          <w:ilvl w:val="0"/>
          <w:numId w:val="9"/>
        </w:numPr>
        <w:jc w:val="both"/>
        <w:rPr>
          <w:lang w:val="tr-TR"/>
        </w:rPr>
      </w:pPr>
      <w:r>
        <w:rPr>
          <w:lang w:val="tr-TR"/>
        </w:rPr>
        <w:t xml:space="preserve">Bu grup </w:t>
      </w:r>
      <w:r w:rsidRPr="00D71664">
        <w:rPr>
          <w:lang w:val="tr-TR"/>
        </w:rPr>
        <w:t>aynı zamanda ziyaretleri hakkında olumsuz düşünmeye en az yatkın olanlar</w:t>
      </w:r>
      <w:r>
        <w:rPr>
          <w:lang w:val="tr-TR"/>
        </w:rPr>
        <w:t xml:space="preserve">dır. </w:t>
      </w:r>
    </w:p>
    <w:p w:rsidR="00500C7F" w:rsidRPr="00D71664" w:rsidRDefault="00500C7F" w:rsidP="0021172F">
      <w:pPr>
        <w:rPr>
          <w:lang w:val="tr-TR"/>
        </w:rPr>
      </w:pPr>
      <w:bookmarkStart w:id="260" w:name="_Toc287372100"/>
    </w:p>
    <w:p w:rsidR="00500C7F" w:rsidRPr="00D71664" w:rsidRDefault="00500C7F" w:rsidP="0021172F">
      <w:pPr>
        <w:pStyle w:val="Figure"/>
        <w:keepNext/>
        <w:rPr>
          <w:lang w:val="tr-TR"/>
        </w:rPr>
      </w:pPr>
      <w:bookmarkStart w:id="261" w:name="_Toc288919653"/>
      <w:bookmarkStart w:id="262" w:name="_Toc293862295"/>
      <w:r w:rsidRPr="00D71664">
        <w:rPr>
          <w:lang w:val="tr-TR"/>
        </w:rPr>
        <w:t xml:space="preserve">Tablo </w:t>
      </w:r>
      <w:fldSimple w:instr=" SEQ fig \n \* MERGEFORMAT ">
        <w:r w:rsidRPr="00E1542A">
          <w:rPr>
            <w:noProof/>
            <w:lang w:val="tr-TR"/>
          </w:rPr>
          <w:t>57</w:t>
        </w:r>
      </w:fldSimple>
      <w:r w:rsidRPr="00D71664">
        <w:rPr>
          <w:lang w:val="tr-TR"/>
        </w:rPr>
        <w:t>: Türkiye’yi ziyaret etmeme nedenine göre Türkiye’ye son ziyaret</w:t>
      </w:r>
      <w:r>
        <w:rPr>
          <w:lang w:val="tr-TR"/>
        </w:rPr>
        <w:t xml:space="preserve"> </w:t>
      </w:r>
      <w:r w:rsidRPr="00D71664">
        <w:rPr>
          <w:lang w:val="tr-TR"/>
        </w:rPr>
        <w:t>deneyimi, Şubat 2011</w:t>
      </w:r>
      <w:bookmarkEnd w:id="260"/>
      <w:bookmarkEnd w:id="261"/>
      <w:bookmarkEnd w:id="26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p w:rsidR="00500C7F" w:rsidRPr="00D71664" w:rsidRDefault="00500C7F" w:rsidP="0021172F">
      <w:pPr>
        <w:pStyle w:val="FigureNote"/>
        <w:rPr>
          <w:lang w:val="tr-TR"/>
        </w:rPr>
      </w:pPr>
      <w:r>
        <w:rPr>
          <w:noProof/>
          <w:lang w:val="tr-TR" w:eastAsia="tr-TR"/>
        </w:rPr>
        <w:pict>
          <v:shape id="_x0000_s1241" type="#_x0000_t202" style="position:absolute;margin-left:-8.75pt;margin-top:272.35pt;width:396.1pt;height:117.75pt;z-index:251718656" stroked="f">
            <v:textbox style="layout-flow:vertical;mso-layout-flow-alt:bottom-to-top;mso-next-textbox:#_x0000_s1241"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after="720"/>
                    <w:jc w:val="right"/>
                    <w:rPr>
                      <w:rFonts w:ascii="Calibri" w:hAnsi="Calibri" w:cs="Calibri"/>
                      <w:sz w:val="24"/>
                      <w:szCs w:val="24"/>
                      <w:lang w:val="tr-TR"/>
                    </w:rPr>
                  </w:pPr>
                  <w:r>
                    <w:rPr>
                      <w:rFonts w:ascii="Calibri" w:hAnsi="Calibri" w:cs="Calibri"/>
                      <w:sz w:val="24"/>
                      <w:szCs w:val="24"/>
                      <w:lang w:val="tr-TR"/>
                    </w:rPr>
                    <w:t>Yetersiz s</w:t>
                  </w:r>
                  <w:r w:rsidRPr="004F4612">
                    <w:rPr>
                      <w:rFonts w:ascii="Calibri" w:hAnsi="Calibri" w:cs="Calibri"/>
                      <w:sz w:val="24"/>
                      <w:szCs w:val="24"/>
                      <w:lang w:val="tr-TR"/>
                    </w:rPr>
                    <w:t>ağlık ve güvenlik/hijyen</w:t>
                  </w:r>
                </w:p>
                <w:p w:rsidR="00500C7F" w:rsidRPr="004F4612" w:rsidRDefault="00500C7F" w:rsidP="0021172F">
                  <w:pPr>
                    <w:spacing w:after="720"/>
                    <w:jc w:val="right"/>
                    <w:rPr>
                      <w:rFonts w:ascii="Calibri" w:hAnsi="Calibri" w:cs="Calibri"/>
                      <w:sz w:val="24"/>
                      <w:szCs w:val="24"/>
                      <w:lang w:val="tr-TR"/>
                    </w:rPr>
                  </w:pPr>
                  <w:r>
                    <w:rPr>
                      <w:rFonts w:ascii="Calibri" w:hAnsi="Calibri" w:cs="Calibri"/>
                      <w:sz w:val="24"/>
                      <w:szCs w:val="24"/>
                      <w:lang w:val="tr-TR"/>
                    </w:rPr>
                    <w:t>Terörizm endişesi</w:t>
                  </w:r>
                </w:p>
                <w:p w:rsidR="00500C7F" w:rsidRPr="004F4612" w:rsidRDefault="00500C7F" w:rsidP="0021172F">
                  <w:pPr>
                    <w:spacing w:after="720"/>
                    <w:jc w:val="right"/>
                    <w:rPr>
                      <w:rFonts w:ascii="Calibri" w:hAnsi="Calibri" w:cs="Calibri"/>
                      <w:sz w:val="24"/>
                      <w:szCs w:val="24"/>
                      <w:lang w:val="tr-TR"/>
                    </w:rPr>
                  </w:pPr>
                  <w:r>
                    <w:rPr>
                      <w:rFonts w:ascii="Calibri" w:hAnsi="Calibri" w:cs="Calibri"/>
                      <w:sz w:val="24"/>
                      <w:szCs w:val="24"/>
                      <w:lang w:val="tr-TR"/>
                    </w:rPr>
                    <w:t xml:space="preserve">Çok turistikleşmiş </w:t>
                  </w:r>
                </w:p>
                <w:p w:rsidR="00500C7F" w:rsidRPr="004F4612" w:rsidRDefault="00500C7F" w:rsidP="0021172F">
                  <w:pPr>
                    <w:spacing w:after="600"/>
                    <w:jc w:val="right"/>
                    <w:rPr>
                      <w:rFonts w:ascii="Calibri" w:hAnsi="Calibri" w:cs="Calibri"/>
                      <w:sz w:val="24"/>
                      <w:szCs w:val="24"/>
                      <w:lang w:val="tr-TR"/>
                    </w:rPr>
                  </w:pPr>
                  <w:r>
                    <w:rPr>
                      <w:rFonts w:ascii="Calibri" w:hAnsi="Calibri" w:cs="Calibri"/>
                      <w:sz w:val="24"/>
                      <w:szCs w:val="24"/>
                      <w:lang w:val="tr-TR"/>
                    </w:rPr>
                    <w:t xml:space="preserve">Göreli olarak yetersiz </w:t>
                  </w:r>
                  <w:r>
                    <w:rPr>
                      <w:rFonts w:ascii="Calibri" w:hAnsi="Calibri" w:cs="Calibri"/>
                      <w:sz w:val="24"/>
                      <w:szCs w:val="24"/>
                      <w:lang w:val="tr-TR"/>
                    </w:rPr>
                    <w:br/>
                    <w:t xml:space="preserve">turist tesisleri* </w:t>
                  </w:r>
                </w:p>
                <w:p w:rsidR="00500C7F" w:rsidRDefault="00500C7F" w:rsidP="0021172F">
                  <w:pPr>
                    <w:spacing w:after="840"/>
                    <w:jc w:val="right"/>
                    <w:rPr>
                      <w:rFonts w:ascii="Calibri" w:hAnsi="Calibri" w:cs="Calibri"/>
                      <w:sz w:val="24"/>
                      <w:szCs w:val="24"/>
                      <w:lang w:val="tr-TR"/>
                    </w:rPr>
                  </w:pPr>
                  <w:r>
                    <w:rPr>
                      <w:rFonts w:ascii="Calibri" w:hAnsi="Calibri" w:cs="Calibri"/>
                      <w:sz w:val="24"/>
                      <w:szCs w:val="24"/>
                      <w:lang w:val="tr-TR"/>
                    </w:rPr>
                    <w:t>Kirli çevre*</w:t>
                  </w:r>
                </w:p>
                <w:p w:rsidR="00500C7F" w:rsidRPr="004C2E94" w:rsidRDefault="00500C7F" w:rsidP="0021172F">
                  <w:pPr>
                    <w:spacing w:after="560"/>
                    <w:jc w:val="right"/>
                    <w:rPr>
                      <w:rFonts w:ascii="Calibri" w:hAnsi="Calibri" w:cs="Calibri"/>
                      <w:sz w:val="24"/>
                      <w:szCs w:val="24"/>
                      <w:lang w:val="tr-TR"/>
                    </w:rPr>
                  </w:pPr>
                  <w:r>
                    <w:rPr>
                      <w:rFonts w:ascii="Calibri" w:hAnsi="Calibri" w:cs="Calibri"/>
                      <w:sz w:val="24"/>
                      <w:szCs w:val="24"/>
                      <w:lang w:val="tr-TR"/>
                    </w:rPr>
                    <w:t>Müslüman ülke*</w:t>
                  </w:r>
                </w:p>
              </w:txbxContent>
            </v:textbox>
          </v:shape>
        </w:pict>
      </w:r>
      <w:r>
        <w:rPr>
          <w:noProof/>
          <w:lang w:val="tr-TR" w:eastAsia="tr-TR"/>
        </w:rPr>
        <w:pict>
          <v:shape id="_x0000_s1242" type="#_x0000_t202" style="position:absolute;margin-left:259.05pt;margin-top:4.6pt;width:69.8pt;height:18.4pt;z-index:251717632" stroked="f">
            <v:textbox style="mso-next-textbox:#_x0000_s1242" inset=".5mm,.5mm,.5mm,.5mm">
              <w:txbxContent>
                <w:p w:rsidR="00500C7F" w:rsidRPr="00303B0E" w:rsidRDefault="00500C7F" w:rsidP="0021172F">
                  <w:pPr>
                    <w:rPr>
                      <w:rFonts w:ascii="Calibri" w:hAnsi="Calibri" w:cs="Calibri"/>
                      <w:lang w:val="tr-TR"/>
                    </w:rPr>
                  </w:pPr>
                  <w:r>
                    <w:rPr>
                      <w:rFonts w:ascii="Calibri" w:hAnsi="Calibri" w:cs="Calibri"/>
                      <w:lang w:val="tr-TR"/>
                    </w:rPr>
                    <w:t>Olumsuz(4, 5)</w:t>
                  </w:r>
                </w:p>
              </w:txbxContent>
            </v:textbox>
          </v:shape>
        </w:pict>
      </w:r>
      <w:r>
        <w:rPr>
          <w:noProof/>
          <w:lang w:val="tr-TR" w:eastAsia="tr-TR"/>
        </w:rPr>
        <w:pict>
          <v:shape id="_x0000_s1243" type="#_x0000_t202" style="position:absolute;margin-left:184.05pt;margin-top:4.6pt;width:63.05pt;height:18.4pt;z-index:251716608" stroked="f">
            <v:textbox style="mso-next-textbox:#_x0000_s1243" inset=".5mm,.5mm,.5mm,.5mm">
              <w:txbxContent>
                <w:p w:rsidR="00500C7F" w:rsidRPr="00303B0E" w:rsidRDefault="00500C7F" w:rsidP="0021172F">
                  <w:pPr>
                    <w:rPr>
                      <w:rFonts w:ascii="Calibri" w:hAnsi="Calibri" w:cs="Calibri"/>
                      <w:lang w:val="tr-TR"/>
                    </w:rPr>
                  </w:pPr>
                  <w:r>
                    <w:rPr>
                      <w:rFonts w:ascii="Calibri" w:hAnsi="Calibri" w:cs="Calibri"/>
                      <w:lang w:val="tr-TR"/>
                    </w:rPr>
                    <w:t>Ortada (3)</w:t>
                  </w:r>
                </w:p>
              </w:txbxContent>
            </v:textbox>
          </v:shape>
        </w:pict>
      </w:r>
      <w:r>
        <w:rPr>
          <w:noProof/>
          <w:lang w:val="tr-TR" w:eastAsia="tr-TR"/>
        </w:rPr>
        <w:pict>
          <v:shape id="_x0000_s1244" type="#_x0000_t202" style="position:absolute;margin-left:96.3pt;margin-top:4.6pt;width:69.8pt;height:18.4pt;z-index:251715584" stroked="f">
            <v:textbox style="mso-next-textbox:#_x0000_s1244" inset=".5mm,.5mm,.5mm,.5mm">
              <w:txbxContent>
                <w:p w:rsidR="00500C7F" w:rsidRPr="00303B0E" w:rsidRDefault="00500C7F" w:rsidP="0021172F">
                  <w:pPr>
                    <w:rPr>
                      <w:rFonts w:ascii="Calibri" w:hAnsi="Calibri" w:cs="Calibri"/>
                      <w:lang w:val="tr-TR"/>
                    </w:rPr>
                  </w:pPr>
                  <w:r>
                    <w:rPr>
                      <w:rFonts w:ascii="Calibri" w:hAnsi="Calibri" w:cs="Calibri"/>
                      <w:lang w:val="tr-TR"/>
                    </w:rPr>
                    <w:t>Olumlu (1, 2)</w:t>
                  </w:r>
                </w:p>
              </w:txbxContent>
            </v:textbox>
          </v:shape>
        </w:pict>
      </w:r>
      <w:r w:rsidRPr="007E41A4">
        <w:rPr>
          <w:noProof/>
          <w:lang w:val="tr-TR" w:eastAsia="tr-TR"/>
        </w:rPr>
        <w:pict>
          <v:shape id="Picture 35" o:spid="_x0000_i1061" type="#_x0000_t75" style="width:397.5pt;height:378.75pt;visibility:visible">
            <v:imagedata r:id="rId42" o:title="" croptop="988f" cropbottom="1415f" cropleft="1085f" cropright="812f"/>
          </v:shape>
        </w:pict>
      </w:r>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 Küçük alt-örnekleme (75-100)</w: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B745BC">
      <w:pPr>
        <w:pStyle w:val="BodyTextBullet"/>
        <w:numPr>
          <w:ilvl w:val="0"/>
          <w:numId w:val="9"/>
        </w:numPr>
        <w:jc w:val="both"/>
        <w:rPr>
          <w:lang w:val="tr-TR"/>
        </w:rPr>
      </w:pPr>
      <w:r w:rsidRPr="00D71664">
        <w:rPr>
          <w:lang w:val="tr-TR"/>
        </w:rPr>
        <w:t xml:space="preserve">Türkiye’yi ziyaret etmiş, ancak hala ziyaret etmemek için nedenler olduğunu düşünen tüketiciler </w:t>
      </w:r>
      <w:r w:rsidRPr="00D71664">
        <w:rPr>
          <w:b/>
          <w:bCs/>
          <w:lang w:val="tr-TR"/>
        </w:rPr>
        <w:t>son ziyaretlerine olumsuz</w:t>
      </w:r>
      <w:r>
        <w:rPr>
          <w:b/>
          <w:bCs/>
          <w:lang w:val="tr-TR"/>
        </w:rPr>
        <w:t xml:space="preserve"> veya</w:t>
      </w:r>
      <w:r w:rsidRPr="00D71664">
        <w:rPr>
          <w:b/>
          <w:bCs/>
          <w:lang w:val="tr-TR"/>
        </w:rPr>
        <w:t xml:space="preserve"> ortada bir derecelendirme yapmak yerine olumlu bir derecelendirme yapmaya yatkın</w:t>
      </w:r>
      <w:r>
        <w:rPr>
          <w:b/>
          <w:bCs/>
          <w:lang w:val="tr-TR"/>
        </w:rPr>
        <w:t>dırlar.</w:t>
      </w: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263" w:name="burası"/>
      <w:bookmarkStart w:id="264" w:name="_Toc288919654"/>
      <w:bookmarkStart w:id="265" w:name="_Toc293862296"/>
      <w:bookmarkEnd w:id="263"/>
      <w:r w:rsidRPr="00D71664">
        <w:rPr>
          <w:lang w:val="tr-TR"/>
        </w:rPr>
        <w:t xml:space="preserve">Kısa tatil yapanların övgüleri </w:t>
      </w:r>
      <w:bookmarkEnd w:id="264"/>
      <w:r w:rsidRPr="00D71664">
        <w:rPr>
          <w:lang w:val="tr-TR"/>
        </w:rPr>
        <w:t>daha sınırlı</w:t>
      </w:r>
      <w:bookmarkEnd w:id="265"/>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Figure"/>
        <w:keepNext/>
        <w:rPr>
          <w:lang w:val="tr-TR"/>
        </w:rPr>
      </w:pPr>
      <w:bookmarkStart w:id="266" w:name="_Toc287372101"/>
      <w:bookmarkStart w:id="267" w:name="_Toc288919655"/>
      <w:bookmarkStart w:id="268" w:name="_Toc293862297"/>
      <w:r w:rsidRPr="00D71664">
        <w:rPr>
          <w:lang w:val="tr-TR"/>
        </w:rPr>
        <w:t xml:space="preserve">Tablo </w:t>
      </w:r>
      <w:fldSimple w:instr=" SEQ fig \n \* MERGEFORMAT ">
        <w:r w:rsidRPr="00E1542A">
          <w:rPr>
            <w:noProof/>
            <w:lang w:val="tr-TR"/>
          </w:rPr>
          <w:t>58</w:t>
        </w:r>
      </w:fldSimple>
      <w:r w:rsidRPr="00D71664">
        <w:rPr>
          <w:lang w:val="tr-TR"/>
        </w:rPr>
        <w:t>: Türkiye’de yapılan tatil türün</w:t>
      </w:r>
      <w:r>
        <w:rPr>
          <w:lang w:val="tr-TR"/>
        </w:rPr>
        <w:t xml:space="preserve">e göre Türkiye’ye son ziyaret </w:t>
      </w:r>
      <w:r w:rsidRPr="00D71664">
        <w:rPr>
          <w:lang w:val="tr-TR"/>
        </w:rPr>
        <w:t>deneyimi, Şubat 2011</w:t>
      </w:r>
      <w:bookmarkEnd w:id="266"/>
      <w:bookmarkEnd w:id="267"/>
      <w:bookmarkEnd w:id="26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p w:rsidR="00500C7F" w:rsidRPr="00D71664" w:rsidRDefault="00500C7F" w:rsidP="0021172F">
      <w:pPr>
        <w:pStyle w:val="FigureNote"/>
        <w:rPr>
          <w:lang w:val="tr-TR"/>
        </w:rPr>
      </w:pPr>
      <w:r>
        <w:rPr>
          <w:noProof/>
          <w:lang w:val="tr-TR" w:eastAsia="tr-TR"/>
        </w:rPr>
        <w:pict>
          <v:shape id="_x0000_s1245" type="#_x0000_t202" style="position:absolute;margin-left:154.05pt;margin-top:21.85pt;width:159.05pt;height:15pt;z-index:251720704" stroked="f">
            <v:textbox style="mso-next-textbox:#_x0000_s1245" inset=".5mm,.5mm,.5mm,.5mm">
              <w:txbxContent>
                <w:p w:rsidR="00500C7F" w:rsidRPr="00303B0E" w:rsidRDefault="00500C7F" w:rsidP="0021172F">
                  <w:pPr>
                    <w:rPr>
                      <w:rFonts w:ascii="Calibri" w:hAnsi="Calibri" w:cs="Calibri"/>
                      <w:lang w:val="tr-TR"/>
                    </w:rPr>
                  </w:pPr>
                  <w:r>
                    <w:rPr>
                      <w:rFonts w:ascii="Calibri" w:hAnsi="Calibri" w:cs="Calibri"/>
                      <w:lang w:val="tr-TR"/>
                    </w:rPr>
                    <w:t>Daha uzun kültür/tarih turu</w:t>
                  </w:r>
                </w:p>
              </w:txbxContent>
            </v:textbox>
          </v:shape>
        </w:pict>
      </w:r>
      <w:r>
        <w:rPr>
          <w:noProof/>
          <w:lang w:val="tr-TR" w:eastAsia="tr-TR"/>
        </w:rPr>
        <w:pict>
          <v:shape id="_x0000_s1246" type="#_x0000_t202" style="position:absolute;margin-left:154.05pt;margin-top:7.6pt;width:69.8pt;height:12.75pt;z-index:251722752" stroked="f">
            <v:textbox style="mso-next-textbox:#_x0000_s1246" inset=".5mm,.5mm,.5mm,.5mm">
              <w:txbxContent>
                <w:p w:rsidR="00500C7F" w:rsidRPr="00303B0E" w:rsidRDefault="00500C7F" w:rsidP="0021172F">
                  <w:pPr>
                    <w:rPr>
                      <w:rFonts w:ascii="Calibri" w:hAnsi="Calibri" w:cs="Calibri"/>
                      <w:lang w:val="tr-TR"/>
                    </w:rPr>
                  </w:pPr>
                  <w:r>
                    <w:rPr>
                      <w:rFonts w:ascii="Calibri" w:hAnsi="Calibri" w:cs="Calibri"/>
                      <w:lang w:val="tr-TR"/>
                    </w:rPr>
                    <w:t>Kısa tatil</w:t>
                  </w:r>
                </w:p>
              </w:txbxContent>
            </v:textbox>
          </v:shape>
        </w:pict>
      </w:r>
      <w:r>
        <w:rPr>
          <w:noProof/>
          <w:lang w:val="tr-TR" w:eastAsia="tr-TR"/>
        </w:rPr>
        <w:pict>
          <v:shape id="_x0000_s1247" type="#_x0000_t202" style="position:absolute;margin-left:336.3pt;margin-top:235.6pt;width:81.8pt;height:39pt;z-index:251723776" stroked="f">
            <v:textbox style="mso-next-textbox:#_x0000_s1247" inset=".5mm,.5mm,.5mm,.5mm">
              <w:txbxContent>
                <w:p w:rsidR="00500C7F" w:rsidRPr="00303B0E" w:rsidRDefault="00500C7F" w:rsidP="0021172F">
                  <w:pPr>
                    <w:jc w:val="center"/>
                    <w:rPr>
                      <w:rFonts w:ascii="Calibri" w:hAnsi="Calibri" w:cs="Calibri"/>
                      <w:lang w:val="tr-TR"/>
                    </w:rPr>
                  </w:pPr>
                  <w:r>
                    <w:rPr>
                      <w:rFonts w:ascii="Calibri" w:hAnsi="Calibri" w:cs="Calibri"/>
                      <w:lang w:val="tr-TR"/>
                    </w:rPr>
                    <w:t xml:space="preserve">Hiç </w:t>
                  </w:r>
                  <w:r>
                    <w:rPr>
                      <w:rFonts w:ascii="Calibri" w:hAnsi="Calibri" w:cs="Calibri"/>
                      <w:lang w:val="tr-TR"/>
                    </w:rPr>
                    <w:br/>
                    <w:t>hoşlanmadım -5</w:t>
                  </w:r>
                </w:p>
              </w:txbxContent>
            </v:textbox>
          </v:shape>
        </w:pict>
      </w:r>
      <w:r>
        <w:rPr>
          <w:noProof/>
          <w:lang w:val="tr-TR" w:eastAsia="tr-TR"/>
        </w:rPr>
        <w:pict>
          <v:shape id="_x0000_s1248" type="#_x0000_t202" style="position:absolute;margin-left:50.6pt;margin-top:237.1pt;width:69.8pt;height:39pt;z-index:251719680" stroked="f">
            <v:textbox style="mso-next-textbox:#_x0000_s1248" inset=".5mm,.5mm,.5mm,.5mm">
              <w:txbxContent>
                <w:p w:rsidR="00500C7F" w:rsidRPr="00303B0E" w:rsidRDefault="00500C7F" w:rsidP="0021172F">
                  <w:pPr>
                    <w:jc w:val="center"/>
                    <w:rPr>
                      <w:rFonts w:ascii="Calibri" w:hAnsi="Calibri" w:cs="Calibri"/>
                      <w:lang w:val="tr-TR"/>
                    </w:rPr>
                  </w:pPr>
                  <w:r>
                    <w:rPr>
                      <w:rFonts w:ascii="Calibri" w:hAnsi="Calibri" w:cs="Calibri"/>
                      <w:lang w:val="tr-TR"/>
                    </w:rPr>
                    <w:t>Gerçekten hoşlandım -1</w:t>
                  </w:r>
                </w:p>
              </w:txbxContent>
            </v:textbox>
          </v:shape>
        </w:pict>
      </w:r>
      <w:r>
        <w:rPr>
          <w:noProof/>
          <w:lang w:val="tr-TR" w:eastAsia="tr-TR"/>
        </w:rPr>
        <w:pict>
          <v:shape id="_x0000_s1249" type="#_x0000_t202" style="position:absolute;margin-left:154.8pt;margin-top:36.85pt;width:111.05pt;height:15.75pt;z-index:251721728" stroked="f">
            <v:textbox style="mso-next-textbox:#_x0000_s1249" inset=".5mm,.5mm,.5mm,.5mm">
              <w:txbxContent>
                <w:p w:rsidR="00500C7F" w:rsidRPr="00303B0E" w:rsidRDefault="00500C7F" w:rsidP="0021172F">
                  <w:pPr>
                    <w:rPr>
                      <w:rFonts w:ascii="Calibri" w:hAnsi="Calibri" w:cs="Calibri"/>
                      <w:lang w:val="tr-TR"/>
                    </w:rPr>
                  </w:pPr>
                  <w:r>
                    <w:rPr>
                      <w:rFonts w:ascii="Calibri" w:hAnsi="Calibri" w:cs="Calibri"/>
                      <w:lang w:val="tr-TR"/>
                    </w:rPr>
                    <w:t>Esas olarak plaj tatili</w:t>
                  </w:r>
                </w:p>
              </w:txbxContent>
            </v:textbox>
          </v:shape>
        </w:pict>
      </w:r>
      <w:r w:rsidRPr="007E41A4">
        <w:rPr>
          <w:noProof/>
          <w:lang w:val="tr-TR" w:eastAsia="tr-TR"/>
        </w:rPr>
        <w:pict>
          <v:shape id="Picture 36" o:spid="_x0000_i1062" type="#_x0000_t75" style="width:417pt;height:266.25pt;visibility:visible">
            <v:imagedata r:id="rId43" o:title="" croptop="2054f" cropbottom="2260f" cropleft="2298f" cropright="1348f"/>
          </v:shape>
        </w:pict>
      </w:r>
    </w:p>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pStyle w:val="FigureNote"/>
        <w:rPr>
          <w:lang w:val="tr-TR"/>
        </w:rPr>
      </w:pPr>
    </w:p>
    <w:p w:rsidR="00500C7F" w:rsidRPr="00D71664" w:rsidRDefault="00500C7F" w:rsidP="003B6F35">
      <w:pPr>
        <w:pStyle w:val="BodyTextBullet"/>
        <w:numPr>
          <w:ilvl w:val="0"/>
          <w:numId w:val="9"/>
        </w:numPr>
        <w:jc w:val="both"/>
        <w:rPr>
          <w:lang w:val="tr-TR"/>
        </w:rPr>
      </w:pPr>
      <w:r w:rsidRPr="00D71664">
        <w:rPr>
          <w:lang w:val="tr-TR"/>
        </w:rPr>
        <w:t xml:space="preserve">Yukarıdaki </w:t>
      </w:r>
      <w:r>
        <w:rPr>
          <w:lang w:val="tr-TR"/>
        </w:rPr>
        <w:t xml:space="preserve">grafikte görüldüğü üzere </w:t>
      </w:r>
      <w:r w:rsidRPr="00D71664">
        <w:rPr>
          <w:lang w:val="tr-TR"/>
        </w:rPr>
        <w:t xml:space="preserve">daha uzun kültür/tarih turu yapanlar ile esas olarak plaj tatili yapanlar arasında önemli bir fikir ayrılılığı </w:t>
      </w:r>
      <w:r>
        <w:rPr>
          <w:lang w:val="tr-TR"/>
        </w:rPr>
        <w:t>bulunmamaktadır. H</w:t>
      </w:r>
      <w:r w:rsidRPr="00D71664">
        <w:rPr>
          <w:lang w:val="tr-TR"/>
        </w:rPr>
        <w:t>er iki grup da son ziyaretlerinden gerçekten hoşlanmış</w:t>
      </w:r>
      <w:r>
        <w:rPr>
          <w:lang w:val="tr-TR"/>
        </w:rPr>
        <w:t xml:space="preserve"> olup </w:t>
      </w:r>
      <w:r w:rsidRPr="00D71664">
        <w:rPr>
          <w:lang w:val="tr-TR"/>
        </w:rPr>
        <w:t>her iki tür tatili yapan on kişiden yedisi olumlu (1. ya da 2. derecede) bir değerlendirme yap</w:t>
      </w:r>
      <w:r>
        <w:rPr>
          <w:lang w:val="tr-TR"/>
        </w:rPr>
        <w:t xml:space="preserve">mıştır. </w:t>
      </w:r>
    </w:p>
    <w:p w:rsidR="00500C7F" w:rsidRPr="00D71664" w:rsidRDefault="00500C7F" w:rsidP="00D93A5F">
      <w:pPr>
        <w:pStyle w:val="BodyTextBullet"/>
        <w:numPr>
          <w:ilvl w:val="0"/>
          <w:numId w:val="9"/>
        </w:numPr>
        <w:jc w:val="both"/>
        <w:rPr>
          <w:lang w:val="tr-TR"/>
        </w:rPr>
      </w:pPr>
      <w:r>
        <w:rPr>
          <w:lang w:val="tr-TR"/>
        </w:rPr>
        <w:t xml:space="preserve">Ancak, kısa tatil yapanlar </w:t>
      </w:r>
      <w:r w:rsidRPr="00D71664">
        <w:rPr>
          <w:lang w:val="tr-TR"/>
        </w:rPr>
        <w:t>için de geçerli olan bu değerlendirmede önemli bir fark görül</w:t>
      </w:r>
      <w:r>
        <w:rPr>
          <w:lang w:val="tr-TR"/>
        </w:rPr>
        <w:t>mektedir. K</w:t>
      </w:r>
      <w:r w:rsidRPr="00D71664">
        <w:rPr>
          <w:lang w:val="tr-TR"/>
        </w:rPr>
        <w:t>ısa tatil yapanlar en son ziyaretlerine 2. dereceyi verme</w:t>
      </w:r>
      <w:r>
        <w:rPr>
          <w:lang w:val="tr-TR"/>
        </w:rPr>
        <w:t xml:space="preserve"> eğilimi daha yüksektir. </w:t>
      </w:r>
    </w:p>
    <w:p w:rsidR="00500C7F" w:rsidRPr="00D71664" w:rsidRDefault="00500C7F" w:rsidP="008D4251">
      <w:pPr>
        <w:pStyle w:val="BodyTextBullet"/>
        <w:numPr>
          <w:ilvl w:val="0"/>
          <w:numId w:val="9"/>
        </w:numPr>
        <w:jc w:val="both"/>
        <w:rPr>
          <w:lang w:val="tr-TR"/>
        </w:rPr>
      </w:pPr>
      <w:r w:rsidRPr="00D71664">
        <w:rPr>
          <w:lang w:val="tr-TR"/>
        </w:rPr>
        <w:t xml:space="preserve">Bir bütün olarak alındığında, iyi sonuç </w:t>
      </w:r>
      <w:r>
        <w:rPr>
          <w:lang w:val="tr-TR"/>
        </w:rPr>
        <w:t xml:space="preserve">elde edilmiş olmasına </w:t>
      </w:r>
      <w:r w:rsidRPr="00D71664">
        <w:rPr>
          <w:lang w:val="tr-TR"/>
        </w:rPr>
        <w:t>karşın Türkiye’de kısa tatil deneyimi üzerine daha fazl</w:t>
      </w:r>
      <w:r>
        <w:rPr>
          <w:lang w:val="tr-TR"/>
        </w:rPr>
        <w:t>a odaklanmanın – özelikle ülkeye yönelik</w:t>
      </w:r>
      <w:r w:rsidRPr="00D71664">
        <w:rPr>
          <w:lang w:val="tr-TR"/>
        </w:rPr>
        <w:t xml:space="preserve"> bağımsız tatil düzenlemeleri arttıkça – yararlı olacağını </w:t>
      </w:r>
      <w:r>
        <w:rPr>
          <w:lang w:val="tr-TR"/>
        </w:rPr>
        <w:t>değerlendirilmektedir.</w:t>
      </w:r>
      <w:r w:rsidRPr="00D71664">
        <w:rPr>
          <w:lang w:val="tr-TR"/>
        </w:rPr>
        <w:t xml:space="preserve"> </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269" w:name="_Toc288919656"/>
      <w:bookmarkStart w:id="270" w:name="_Toc293862298"/>
      <w:r w:rsidRPr="00D71664">
        <w:rPr>
          <w:lang w:val="tr-TR"/>
        </w:rPr>
        <w:t>Yaşlı yetişkinlerin potansiyeli</w:t>
      </w:r>
      <w:bookmarkEnd w:id="269"/>
      <w:bookmarkEnd w:id="270"/>
    </w:p>
    <w:p w:rsidR="00500C7F" w:rsidRPr="00D71664" w:rsidRDefault="00500C7F" w:rsidP="0021172F">
      <w:pPr>
        <w:rPr>
          <w:lang w:val="tr-TR"/>
        </w:rPr>
      </w:pPr>
    </w:p>
    <w:p w:rsidR="00500C7F" w:rsidRPr="00D71664" w:rsidRDefault="00500C7F" w:rsidP="0021172F">
      <w:pPr>
        <w:pStyle w:val="Figure"/>
        <w:keepNext/>
        <w:rPr>
          <w:lang w:val="tr-TR"/>
        </w:rPr>
      </w:pPr>
      <w:bookmarkStart w:id="271" w:name="_Toc287372096"/>
      <w:bookmarkStart w:id="272" w:name="_Toc288919657"/>
      <w:bookmarkStart w:id="273" w:name="_Toc293862299"/>
      <w:r w:rsidRPr="00D71664">
        <w:rPr>
          <w:lang w:val="tr-TR"/>
        </w:rPr>
        <w:t xml:space="preserve">Tablo </w:t>
      </w:r>
      <w:fldSimple w:instr=" SEQ fig \n \* MERGEFORMAT ">
        <w:r w:rsidRPr="00E1542A">
          <w:rPr>
            <w:noProof/>
            <w:lang w:val="tr-TR"/>
          </w:rPr>
          <w:t>59</w:t>
        </w:r>
      </w:fldSimple>
      <w:r w:rsidRPr="00D71664">
        <w:rPr>
          <w:lang w:val="tr-TR"/>
        </w:rPr>
        <w:t>: Cinsiyet ve yaşa göre Türkiye’ye son ziyaret deneyimi Şubat 2011</w:t>
      </w:r>
      <w:bookmarkEnd w:id="271"/>
      <w:bookmarkEnd w:id="272"/>
      <w:bookmarkEnd w:id="273"/>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Türkiye’de bulunmuş, 16 yaşından büyük 630 internet kullanıcısı</w:t>
      </w:r>
    </w:p>
    <w:p w:rsidR="00500C7F" w:rsidRPr="00D71664" w:rsidRDefault="00500C7F" w:rsidP="0021172F">
      <w:pPr>
        <w:pStyle w:val="FigureNote"/>
        <w:rPr>
          <w:lang w:val="tr-TR"/>
        </w:rPr>
      </w:pPr>
    </w:p>
    <w:tbl>
      <w:tblPr>
        <w:tblW w:w="0" w:type="auto"/>
        <w:tblLayout w:type="fixed"/>
        <w:tblLook w:val="0000"/>
      </w:tblPr>
      <w:tblGrid>
        <w:gridCol w:w="4139"/>
        <w:gridCol w:w="1927"/>
        <w:gridCol w:w="1697"/>
      </w:tblGrid>
      <w:tr w:rsidR="00500C7F" w:rsidRPr="00D71664">
        <w:tc>
          <w:tcPr>
            <w:tcW w:w="4139" w:type="dxa"/>
          </w:tcPr>
          <w:p w:rsidR="00500C7F" w:rsidRPr="00D71664" w:rsidRDefault="00500C7F" w:rsidP="00F300C0">
            <w:pPr>
              <w:pStyle w:val="FigureText"/>
              <w:rPr>
                <w:b/>
                <w:bCs/>
                <w:lang w:val="tr-TR"/>
              </w:rPr>
            </w:pPr>
          </w:p>
        </w:tc>
        <w:tc>
          <w:tcPr>
            <w:tcW w:w="1927" w:type="dxa"/>
          </w:tcPr>
          <w:p w:rsidR="00500C7F" w:rsidRPr="00D71664" w:rsidRDefault="00500C7F" w:rsidP="00F300C0">
            <w:pPr>
              <w:pStyle w:val="FigureText"/>
              <w:jc w:val="center"/>
              <w:rPr>
                <w:b/>
                <w:bCs/>
                <w:lang w:val="tr-TR"/>
              </w:rPr>
            </w:pPr>
            <w:r w:rsidRPr="00D71664">
              <w:rPr>
                <w:b/>
                <w:bCs/>
                <w:lang w:val="tr-TR"/>
              </w:rPr>
              <w:t>Gerçekten hoşlandım- 1</w:t>
            </w:r>
          </w:p>
        </w:tc>
        <w:tc>
          <w:tcPr>
            <w:tcW w:w="1697" w:type="dxa"/>
          </w:tcPr>
          <w:p w:rsidR="00500C7F" w:rsidRPr="00D71664" w:rsidRDefault="00500C7F" w:rsidP="00F300C0">
            <w:pPr>
              <w:pStyle w:val="FigureText"/>
              <w:jc w:val="center"/>
              <w:rPr>
                <w:b/>
                <w:bCs/>
                <w:lang w:val="tr-TR"/>
              </w:rPr>
            </w:pPr>
            <w:r w:rsidRPr="00D71664">
              <w:rPr>
                <w:b/>
                <w:bCs/>
                <w:lang w:val="tr-TR"/>
              </w:rPr>
              <w:t>Ortalama Derecelendirme</w:t>
            </w:r>
          </w:p>
        </w:tc>
      </w:tr>
      <w:tr w:rsidR="00500C7F" w:rsidRPr="00D71664">
        <w:tc>
          <w:tcPr>
            <w:tcW w:w="4139" w:type="dxa"/>
          </w:tcPr>
          <w:p w:rsidR="00500C7F" w:rsidRPr="00D71664" w:rsidRDefault="00500C7F" w:rsidP="00F300C0">
            <w:pPr>
              <w:pStyle w:val="FigureText"/>
              <w:rPr>
                <w:b/>
                <w:bCs/>
                <w:lang w:val="tr-TR"/>
              </w:rPr>
            </w:pPr>
          </w:p>
        </w:tc>
        <w:tc>
          <w:tcPr>
            <w:tcW w:w="1927" w:type="dxa"/>
          </w:tcPr>
          <w:p w:rsidR="00500C7F" w:rsidRPr="00D71664" w:rsidRDefault="00500C7F" w:rsidP="00F300C0">
            <w:pPr>
              <w:pStyle w:val="FigureText"/>
              <w:jc w:val="center"/>
              <w:rPr>
                <w:b/>
                <w:bCs/>
                <w:lang w:val="tr-TR"/>
              </w:rPr>
            </w:pPr>
            <w:r w:rsidRPr="00D71664">
              <w:rPr>
                <w:b/>
                <w:bCs/>
                <w:lang w:val="tr-TR"/>
              </w:rPr>
              <w:t>%</w:t>
            </w:r>
          </w:p>
        </w:tc>
        <w:tc>
          <w:tcPr>
            <w:tcW w:w="1697" w:type="dxa"/>
          </w:tcPr>
          <w:p w:rsidR="00500C7F" w:rsidRPr="00D71664" w:rsidRDefault="00500C7F" w:rsidP="00F300C0">
            <w:pPr>
              <w:pStyle w:val="FigureText"/>
              <w:jc w:val="center"/>
              <w:rPr>
                <w:b/>
                <w:bCs/>
                <w:lang w:val="tr-TR"/>
              </w:rPr>
            </w:pPr>
            <w:r w:rsidRPr="00D71664">
              <w:rPr>
                <w:b/>
                <w:bCs/>
                <w:lang w:val="tr-TR"/>
              </w:rPr>
              <w:t>Aritmetik Orta</w:t>
            </w:r>
          </w:p>
        </w:tc>
      </w:tr>
      <w:tr w:rsidR="00500C7F" w:rsidRPr="00D71664">
        <w:tc>
          <w:tcPr>
            <w:tcW w:w="4139" w:type="dxa"/>
          </w:tcPr>
          <w:p w:rsidR="00500C7F" w:rsidRPr="00D71664" w:rsidRDefault="00500C7F" w:rsidP="00F300C0">
            <w:pPr>
              <w:pStyle w:val="FigureText"/>
              <w:rPr>
                <w:lang w:val="tr-TR"/>
              </w:rPr>
            </w:pPr>
          </w:p>
        </w:tc>
        <w:tc>
          <w:tcPr>
            <w:tcW w:w="1927" w:type="dxa"/>
          </w:tcPr>
          <w:p w:rsidR="00500C7F" w:rsidRPr="00D71664" w:rsidRDefault="00500C7F" w:rsidP="00F300C0">
            <w:pPr>
              <w:pStyle w:val="FigureText"/>
              <w:jc w:val="center"/>
              <w:rPr>
                <w:lang w:val="tr-TR"/>
              </w:rPr>
            </w:pPr>
          </w:p>
        </w:tc>
        <w:tc>
          <w:tcPr>
            <w:tcW w:w="1697"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Tümü</w:t>
            </w:r>
          </w:p>
        </w:tc>
        <w:tc>
          <w:tcPr>
            <w:tcW w:w="1927" w:type="dxa"/>
          </w:tcPr>
          <w:p w:rsidR="00500C7F" w:rsidRPr="00D71664" w:rsidRDefault="00500C7F" w:rsidP="00F300C0">
            <w:pPr>
              <w:pStyle w:val="FigureText"/>
              <w:jc w:val="center"/>
              <w:rPr>
                <w:lang w:val="tr-TR"/>
              </w:rPr>
            </w:pPr>
            <w:r w:rsidRPr="00D71664">
              <w:rPr>
                <w:lang w:val="tr-TR"/>
              </w:rPr>
              <w:t>37</w:t>
            </w:r>
          </w:p>
        </w:tc>
        <w:tc>
          <w:tcPr>
            <w:tcW w:w="1697" w:type="dxa"/>
          </w:tcPr>
          <w:p w:rsidR="00500C7F" w:rsidRPr="00D71664" w:rsidRDefault="00500C7F" w:rsidP="00F300C0">
            <w:pPr>
              <w:pStyle w:val="FigureText"/>
              <w:jc w:val="center"/>
              <w:rPr>
                <w:lang w:val="tr-TR"/>
              </w:rPr>
            </w:pPr>
            <w:r w:rsidRPr="00D71664">
              <w:rPr>
                <w:lang w:val="tr-TR"/>
              </w:rPr>
              <w:t>2.1</w:t>
            </w:r>
          </w:p>
        </w:tc>
      </w:tr>
      <w:tr w:rsidR="00500C7F" w:rsidRPr="00D71664">
        <w:tc>
          <w:tcPr>
            <w:tcW w:w="4139" w:type="dxa"/>
          </w:tcPr>
          <w:p w:rsidR="00500C7F" w:rsidRPr="00D71664" w:rsidRDefault="00500C7F" w:rsidP="00F300C0">
            <w:pPr>
              <w:pStyle w:val="FigureText"/>
              <w:rPr>
                <w:lang w:val="tr-TR"/>
              </w:rPr>
            </w:pPr>
          </w:p>
        </w:tc>
        <w:tc>
          <w:tcPr>
            <w:tcW w:w="1927" w:type="dxa"/>
          </w:tcPr>
          <w:p w:rsidR="00500C7F" w:rsidRPr="00D71664" w:rsidRDefault="00500C7F" w:rsidP="00F300C0">
            <w:pPr>
              <w:pStyle w:val="FigureText"/>
              <w:jc w:val="center"/>
              <w:rPr>
                <w:lang w:val="tr-TR"/>
              </w:rPr>
            </w:pPr>
          </w:p>
        </w:tc>
        <w:tc>
          <w:tcPr>
            <w:tcW w:w="1697"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Cinsiyet:</w:t>
            </w:r>
          </w:p>
        </w:tc>
        <w:tc>
          <w:tcPr>
            <w:tcW w:w="1927" w:type="dxa"/>
          </w:tcPr>
          <w:p w:rsidR="00500C7F" w:rsidRPr="00D71664" w:rsidRDefault="00500C7F" w:rsidP="00F300C0">
            <w:pPr>
              <w:pStyle w:val="FigureText"/>
              <w:jc w:val="center"/>
              <w:rPr>
                <w:lang w:val="tr-TR"/>
              </w:rPr>
            </w:pPr>
          </w:p>
        </w:tc>
        <w:tc>
          <w:tcPr>
            <w:tcW w:w="1697"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Erkek</w:t>
            </w:r>
          </w:p>
        </w:tc>
        <w:tc>
          <w:tcPr>
            <w:tcW w:w="1927" w:type="dxa"/>
          </w:tcPr>
          <w:p w:rsidR="00500C7F" w:rsidRPr="00D71664" w:rsidRDefault="00500C7F" w:rsidP="00F300C0">
            <w:pPr>
              <w:pStyle w:val="FigureText"/>
              <w:jc w:val="center"/>
              <w:rPr>
                <w:b/>
                <w:bCs/>
                <w:lang w:val="tr-TR"/>
              </w:rPr>
            </w:pPr>
            <w:r w:rsidRPr="00D71664">
              <w:rPr>
                <w:b/>
                <w:bCs/>
                <w:lang w:val="tr-TR"/>
              </w:rPr>
              <w:t>34</w:t>
            </w:r>
          </w:p>
        </w:tc>
        <w:tc>
          <w:tcPr>
            <w:tcW w:w="1697" w:type="dxa"/>
          </w:tcPr>
          <w:p w:rsidR="00500C7F" w:rsidRPr="00D71664" w:rsidRDefault="00500C7F" w:rsidP="00F300C0">
            <w:pPr>
              <w:pStyle w:val="FigureText"/>
              <w:jc w:val="center"/>
              <w:rPr>
                <w:lang w:val="tr-TR"/>
              </w:rPr>
            </w:pPr>
            <w:r w:rsidRPr="00D71664">
              <w:rPr>
                <w:lang w:val="tr-TR"/>
              </w:rPr>
              <w:t>2.2</w:t>
            </w:r>
          </w:p>
        </w:tc>
      </w:tr>
      <w:tr w:rsidR="00500C7F" w:rsidRPr="00D71664">
        <w:tc>
          <w:tcPr>
            <w:tcW w:w="4139" w:type="dxa"/>
          </w:tcPr>
          <w:p w:rsidR="00500C7F" w:rsidRPr="00D71664" w:rsidRDefault="00500C7F" w:rsidP="00F300C0">
            <w:pPr>
              <w:pStyle w:val="FigureText"/>
              <w:rPr>
                <w:lang w:val="tr-TR"/>
              </w:rPr>
            </w:pPr>
            <w:r w:rsidRPr="00D71664">
              <w:rPr>
                <w:lang w:val="tr-TR"/>
              </w:rPr>
              <w:t>Kadın</w:t>
            </w:r>
          </w:p>
        </w:tc>
        <w:tc>
          <w:tcPr>
            <w:tcW w:w="1927" w:type="dxa"/>
          </w:tcPr>
          <w:p w:rsidR="00500C7F" w:rsidRPr="00D71664" w:rsidRDefault="00500C7F" w:rsidP="00F300C0">
            <w:pPr>
              <w:pStyle w:val="FigureText"/>
              <w:jc w:val="center"/>
              <w:rPr>
                <w:b/>
                <w:bCs/>
                <w:lang w:val="tr-TR"/>
              </w:rPr>
            </w:pPr>
            <w:r w:rsidRPr="00D71664">
              <w:rPr>
                <w:b/>
                <w:bCs/>
                <w:lang w:val="tr-TR"/>
              </w:rPr>
              <w:t>41</w:t>
            </w:r>
          </w:p>
        </w:tc>
        <w:tc>
          <w:tcPr>
            <w:tcW w:w="1697" w:type="dxa"/>
          </w:tcPr>
          <w:p w:rsidR="00500C7F" w:rsidRPr="00D71664" w:rsidRDefault="00500C7F" w:rsidP="00F300C0">
            <w:pPr>
              <w:pStyle w:val="FigureText"/>
              <w:jc w:val="center"/>
              <w:rPr>
                <w:lang w:val="tr-TR"/>
              </w:rPr>
            </w:pPr>
            <w:r w:rsidRPr="00D71664">
              <w:rPr>
                <w:lang w:val="tr-TR"/>
              </w:rPr>
              <w:t>2.0</w:t>
            </w:r>
          </w:p>
        </w:tc>
      </w:tr>
      <w:tr w:rsidR="00500C7F" w:rsidRPr="00D71664">
        <w:tc>
          <w:tcPr>
            <w:tcW w:w="4139" w:type="dxa"/>
          </w:tcPr>
          <w:p w:rsidR="00500C7F" w:rsidRPr="00D71664" w:rsidRDefault="00500C7F" w:rsidP="00F300C0">
            <w:pPr>
              <w:pStyle w:val="FigureText"/>
              <w:rPr>
                <w:lang w:val="tr-TR"/>
              </w:rPr>
            </w:pPr>
          </w:p>
        </w:tc>
        <w:tc>
          <w:tcPr>
            <w:tcW w:w="1927" w:type="dxa"/>
          </w:tcPr>
          <w:p w:rsidR="00500C7F" w:rsidRPr="00D71664" w:rsidRDefault="00500C7F" w:rsidP="00F300C0">
            <w:pPr>
              <w:pStyle w:val="FigureText"/>
              <w:jc w:val="center"/>
              <w:rPr>
                <w:lang w:val="tr-TR"/>
              </w:rPr>
            </w:pPr>
          </w:p>
        </w:tc>
        <w:tc>
          <w:tcPr>
            <w:tcW w:w="1697"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b/>
                <w:bCs/>
                <w:lang w:val="tr-TR"/>
              </w:rPr>
            </w:pPr>
            <w:r w:rsidRPr="00D71664">
              <w:rPr>
                <w:b/>
                <w:bCs/>
                <w:lang w:val="tr-TR"/>
              </w:rPr>
              <w:t>Yaş:</w:t>
            </w:r>
          </w:p>
        </w:tc>
        <w:tc>
          <w:tcPr>
            <w:tcW w:w="1927" w:type="dxa"/>
          </w:tcPr>
          <w:p w:rsidR="00500C7F" w:rsidRPr="00D71664" w:rsidRDefault="00500C7F" w:rsidP="00F300C0">
            <w:pPr>
              <w:pStyle w:val="FigureText"/>
              <w:jc w:val="center"/>
              <w:rPr>
                <w:lang w:val="tr-TR"/>
              </w:rPr>
            </w:pPr>
          </w:p>
        </w:tc>
        <w:tc>
          <w:tcPr>
            <w:tcW w:w="1697" w:type="dxa"/>
          </w:tcPr>
          <w:p w:rsidR="00500C7F" w:rsidRPr="00D71664" w:rsidRDefault="00500C7F" w:rsidP="00F300C0">
            <w:pPr>
              <w:pStyle w:val="FigureText"/>
              <w:jc w:val="center"/>
              <w:rPr>
                <w:lang w:val="tr-TR"/>
              </w:rPr>
            </w:pPr>
          </w:p>
        </w:tc>
      </w:tr>
      <w:tr w:rsidR="00500C7F" w:rsidRPr="00D71664">
        <w:tc>
          <w:tcPr>
            <w:tcW w:w="4139" w:type="dxa"/>
          </w:tcPr>
          <w:p w:rsidR="00500C7F" w:rsidRPr="00D71664" w:rsidRDefault="00500C7F" w:rsidP="00F300C0">
            <w:pPr>
              <w:pStyle w:val="FigureText"/>
              <w:rPr>
                <w:lang w:val="tr-TR"/>
              </w:rPr>
            </w:pPr>
            <w:r w:rsidRPr="00D71664">
              <w:rPr>
                <w:lang w:val="tr-TR"/>
              </w:rPr>
              <w:t>16-24</w:t>
            </w:r>
          </w:p>
        </w:tc>
        <w:tc>
          <w:tcPr>
            <w:tcW w:w="1927" w:type="dxa"/>
          </w:tcPr>
          <w:p w:rsidR="00500C7F" w:rsidRPr="00D71664" w:rsidRDefault="00500C7F" w:rsidP="00F300C0">
            <w:pPr>
              <w:pStyle w:val="FigureText"/>
              <w:jc w:val="center"/>
              <w:rPr>
                <w:lang w:val="tr-TR"/>
              </w:rPr>
            </w:pPr>
            <w:r w:rsidRPr="00D71664">
              <w:rPr>
                <w:lang w:val="tr-TR"/>
              </w:rPr>
              <w:t>36</w:t>
            </w:r>
          </w:p>
        </w:tc>
        <w:tc>
          <w:tcPr>
            <w:tcW w:w="1697" w:type="dxa"/>
          </w:tcPr>
          <w:p w:rsidR="00500C7F" w:rsidRPr="00D71664" w:rsidRDefault="00500C7F" w:rsidP="00F300C0">
            <w:pPr>
              <w:pStyle w:val="FigureText"/>
              <w:jc w:val="center"/>
              <w:rPr>
                <w:lang w:val="tr-TR"/>
              </w:rPr>
            </w:pPr>
            <w:r w:rsidRPr="00D71664">
              <w:rPr>
                <w:lang w:val="tr-TR"/>
              </w:rPr>
              <w:t>2.0</w:t>
            </w:r>
          </w:p>
        </w:tc>
      </w:tr>
      <w:tr w:rsidR="00500C7F" w:rsidRPr="00D71664">
        <w:tc>
          <w:tcPr>
            <w:tcW w:w="4139" w:type="dxa"/>
          </w:tcPr>
          <w:p w:rsidR="00500C7F" w:rsidRPr="00D71664" w:rsidRDefault="00500C7F" w:rsidP="00F300C0">
            <w:pPr>
              <w:pStyle w:val="FigureText"/>
              <w:rPr>
                <w:lang w:val="tr-TR"/>
              </w:rPr>
            </w:pPr>
            <w:r w:rsidRPr="00D71664">
              <w:rPr>
                <w:lang w:val="tr-TR"/>
              </w:rPr>
              <w:t>25-34</w:t>
            </w:r>
          </w:p>
        </w:tc>
        <w:tc>
          <w:tcPr>
            <w:tcW w:w="1927" w:type="dxa"/>
          </w:tcPr>
          <w:p w:rsidR="00500C7F" w:rsidRPr="00D71664" w:rsidRDefault="00500C7F" w:rsidP="00F300C0">
            <w:pPr>
              <w:pStyle w:val="FigureText"/>
              <w:jc w:val="center"/>
              <w:rPr>
                <w:lang w:val="tr-TR"/>
              </w:rPr>
            </w:pPr>
            <w:r w:rsidRPr="00D71664">
              <w:rPr>
                <w:lang w:val="tr-TR"/>
              </w:rPr>
              <w:t>31</w:t>
            </w:r>
          </w:p>
        </w:tc>
        <w:tc>
          <w:tcPr>
            <w:tcW w:w="1697" w:type="dxa"/>
          </w:tcPr>
          <w:p w:rsidR="00500C7F" w:rsidRPr="00D71664" w:rsidRDefault="00500C7F" w:rsidP="00F300C0">
            <w:pPr>
              <w:pStyle w:val="FigureText"/>
              <w:jc w:val="center"/>
              <w:rPr>
                <w:lang w:val="tr-TR"/>
              </w:rPr>
            </w:pPr>
            <w:r w:rsidRPr="00D71664">
              <w:rPr>
                <w:lang w:val="tr-TR"/>
              </w:rPr>
              <w:t>2.2</w:t>
            </w:r>
          </w:p>
        </w:tc>
      </w:tr>
      <w:tr w:rsidR="00500C7F" w:rsidRPr="00D71664">
        <w:tc>
          <w:tcPr>
            <w:tcW w:w="4139" w:type="dxa"/>
          </w:tcPr>
          <w:p w:rsidR="00500C7F" w:rsidRPr="00D71664" w:rsidRDefault="00500C7F" w:rsidP="00F300C0">
            <w:pPr>
              <w:pStyle w:val="FigureText"/>
              <w:rPr>
                <w:lang w:val="tr-TR"/>
              </w:rPr>
            </w:pPr>
            <w:r w:rsidRPr="00D71664">
              <w:rPr>
                <w:lang w:val="tr-TR"/>
              </w:rPr>
              <w:t>35-44</w:t>
            </w:r>
          </w:p>
        </w:tc>
        <w:tc>
          <w:tcPr>
            <w:tcW w:w="1927" w:type="dxa"/>
          </w:tcPr>
          <w:p w:rsidR="00500C7F" w:rsidRPr="00D71664" w:rsidRDefault="00500C7F" w:rsidP="00F300C0">
            <w:pPr>
              <w:pStyle w:val="FigureText"/>
              <w:jc w:val="center"/>
              <w:rPr>
                <w:lang w:val="tr-TR"/>
              </w:rPr>
            </w:pPr>
            <w:r w:rsidRPr="00D71664">
              <w:rPr>
                <w:lang w:val="tr-TR"/>
              </w:rPr>
              <w:t>38</w:t>
            </w:r>
          </w:p>
        </w:tc>
        <w:tc>
          <w:tcPr>
            <w:tcW w:w="1697" w:type="dxa"/>
          </w:tcPr>
          <w:p w:rsidR="00500C7F" w:rsidRPr="00D71664" w:rsidRDefault="00500C7F" w:rsidP="00F300C0">
            <w:pPr>
              <w:pStyle w:val="FigureText"/>
              <w:jc w:val="center"/>
              <w:rPr>
                <w:lang w:val="tr-TR"/>
              </w:rPr>
            </w:pPr>
            <w:r w:rsidRPr="00D71664">
              <w:rPr>
                <w:lang w:val="tr-TR"/>
              </w:rPr>
              <w:t>2.1</w:t>
            </w:r>
          </w:p>
        </w:tc>
      </w:tr>
      <w:tr w:rsidR="00500C7F" w:rsidRPr="00D71664">
        <w:tc>
          <w:tcPr>
            <w:tcW w:w="4139" w:type="dxa"/>
          </w:tcPr>
          <w:p w:rsidR="00500C7F" w:rsidRPr="00D71664" w:rsidRDefault="00500C7F" w:rsidP="00F300C0">
            <w:pPr>
              <w:pStyle w:val="FigureText"/>
              <w:rPr>
                <w:lang w:val="tr-TR"/>
              </w:rPr>
            </w:pPr>
            <w:r w:rsidRPr="00D71664">
              <w:rPr>
                <w:lang w:val="tr-TR"/>
              </w:rPr>
              <w:t>45-54</w:t>
            </w:r>
          </w:p>
        </w:tc>
        <w:tc>
          <w:tcPr>
            <w:tcW w:w="1927" w:type="dxa"/>
          </w:tcPr>
          <w:p w:rsidR="00500C7F" w:rsidRPr="00D71664" w:rsidRDefault="00500C7F" w:rsidP="00F300C0">
            <w:pPr>
              <w:pStyle w:val="FigureText"/>
              <w:jc w:val="center"/>
              <w:rPr>
                <w:lang w:val="tr-TR"/>
              </w:rPr>
            </w:pPr>
            <w:r w:rsidRPr="00D71664">
              <w:rPr>
                <w:lang w:val="tr-TR"/>
              </w:rPr>
              <w:t>41</w:t>
            </w:r>
          </w:p>
        </w:tc>
        <w:tc>
          <w:tcPr>
            <w:tcW w:w="1697" w:type="dxa"/>
          </w:tcPr>
          <w:p w:rsidR="00500C7F" w:rsidRPr="00D71664" w:rsidRDefault="00500C7F" w:rsidP="00F300C0">
            <w:pPr>
              <w:pStyle w:val="FigureText"/>
              <w:jc w:val="center"/>
              <w:rPr>
                <w:lang w:val="tr-TR"/>
              </w:rPr>
            </w:pPr>
            <w:r w:rsidRPr="00D71664">
              <w:rPr>
                <w:lang w:val="tr-TR"/>
              </w:rPr>
              <w:t>2.0</w:t>
            </w:r>
          </w:p>
        </w:tc>
      </w:tr>
      <w:tr w:rsidR="00500C7F" w:rsidRPr="00D71664">
        <w:tc>
          <w:tcPr>
            <w:tcW w:w="4139" w:type="dxa"/>
          </w:tcPr>
          <w:p w:rsidR="00500C7F" w:rsidRPr="00D71664" w:rsidRDefault="00500C7F" w:rsidP="00F300C0">
            <w:pPr>
              <w:pStyle w:val="FigureText"/>
              <w:rPr>
                <w:lang w:val="tr-TR"/>
              </w:rPr>
            </w:pPr>
            <w:r w:rsidRPr="00D71664">
              <w:rPr>
                <w:lang w:val="tr-TR"/>
              </w:rPr>
              <w:t>55+</w:t>
            </w:r>
          </w:p>
        </w:tc>
        <w:tc>
          <w:tcPr>
            <w:tcW w:w="1927" w:type="dxa"/>
          </w:tcPr>
          <w:p w:rsidR="00500C7F" w:rsidRPr="00D71664" w:rsidRDefault="00500C7F" w:rsidP="00F300C0">
            <w:pPr>
              <w:pStyle w:val="FigureText"/>
              <w:jc w:val="center"/>
              <w:rPr>
                <w:b/>
                <w:bCs/>
                <w:lang w:val="tr-TR"/>
              </w:rPr>
            </w:pPr>
            <w:r w:rsidRPr="00D71664">
              <w:rPr>
                <w:b/>
                <w:bCs/>
                <w:lang w:val="tr-TR"/>
              </w:rPr>
              <w:t>43</w:t>
            </w:r>
          </w:p>
        </w:tc>
        <w:tc>
          <w:tcPr>
            <w:tcW w:w="1697" w:type="dxa"/>
          </w:tcPr>
          <w:p w:rsidR="00500C7F" w:rsidRPr="00D71664" w:rsidRDefault="00500C7F" w:rsidP="00F300C0">
            <w:pPr>
              <w:pStyle w:val="FigureText"/>
              <w:jc w:val="center"/>
              <w:rPr>
                <w:b/>
                <w:bCs/>
                <w:lang w:val="tr-TR"/>
              </w:rPr>
            </w:pPr>
            <w:r w:rsidRPr="00D71664">
              <w:rPr>
                <w:b/>
                <w:bCs/>
                <w:lang w:val="tr-TR"/>
              </w:rPr>
              <w:t>1.9</w:t>
            </w:r>
          </w:p>
        </w:tc>
      </w:tr>
    </w:tbl>
    <w:p w:rsidR="00500C7F" w:rsidRPr="00D71664" w:rsidRDefault="00500C7F" w:rsidP="0021172F">
      <w:pPr>
        <w:pStyle w:val="FigureNote"/>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433D6B">
      <w:pPr>
        <w:pStyle w:val="BodyTextBullet"/>
        <w:numPr>
          <w:ilvl w:val="0"/>
          <w:numId w:val="9"/>
        </w:numPr>
        <w:jc w:val="both"/>
        <w:rPr>
          <w:lang w:val="tr-TR"/>
        </w:rPr>
      </w:pPr>
      <w:r w:rsidRPr="00D71664">
        <w:rPr>
          <w:lang w:val="tr-TR"/>
        </w:rPr>
        <w:t xml:space="preserve">Erkeklere kıyasla kadınlar Türkiye’ye </w:t>
      </w:r>
      <w:r>
        <w:rPr>
          <w:lang w:val="tr-TR"/>
        </w:rPr>
        <w:t xml:space="preserve">yönelik </w:t>
      </w:r>
      <w:r w:rsidRPr="00D71664">
        <w:rPr>
          <w:lang w:val="tr-TR"/>
        </w:rPr>
        <w:t>son ziyaretlerinden</w:t>
      </w:r>
      <w:r>
        <w:rPr>
          <w:lang w:val="tr-TR"/>
        </w:rPr>
        <w:t xml:space="preserve"> daha memnun kalmış görünmektedir.</w:t>
      </w:r>
      <w:r w:rsidRPr="00D71664">
        <w:rPr>
          <w:lang w:val="tr-TR"/>
        </w:rPr>
        <w:t xml:space="preserve"> </w:t>
      </w:r>
      <w:r>
        <w:rPr>
          <w:lang w:val="tr-TR"/>
        </w:rPr>
        <w:t xml:space="preserve"> </w:t>
      </w:r>
    </w:p>
    <w:p w:rsidR="00500C7F" w:rsidRPr="00D71664" w:rsidRDefault="00500C7F" w:rsidP="00433D6B">
      <w:pPr>
        <w:pStyle w:val="BodyTextBullet"/>
        <w:numPr>
          <w:ilvl w:val="0"/>
          <w:numId w:val="9"/>
        </w:numPr>
        <w:jc w:val="both"/>
        <w:rPr>
          <w:b/>
          <w:bCs/>
          <w:lang w:val="tr-TR"/>
        </w:rPr>
      </w:pPr>
      <w:r w:rsidRPr="00D71664">
        <w:rPr>
          <w:b/>
          <w:bCs/>
          <w:lang w:val="tr-TR"/>
        </w:rPr>
        <w:t>Türkiye için belki de en olumlu sonuç 55 yaşından büyük</w:t>
      </w:r>
      <w:r>
        <w:rPr>
          <w:b/>
          <w:bCs/>
          <w:lang w:val="tr-TR"/>
        </w:rPr>
        <w:t xml:space="preserve"> olan gruptan gelmiştir. Bu grubun </w:t>
      </w:r>
      <w:r w:rsidRPr="00D71664">
        <w:rPr>
          <w:b/>
          <w:bCs/>
          <w:lang w:val="tr-TR"/>
        </w:rPr>
        <w:t>son ziyaretlerinden gerçekten hoşlandıklarını belirtme oranı</w:t>
      </w:r>
      <w:r>
        <w:rPr>
          <w:b/>
          <w:bCs/>
          <w:lang w:val="tr-TR"/>
        </w:rPr>
        <w:t xml:space="preserve"> </w:t>
      </w:r>
      <w:r w:rsidRPr="00D71664">
        <w:rPr>
          <w:b/>
          <w:bCs/>
          <w:lang w:val="tr-TR"/>
        </w:rPr>
        <w:t>ortalamadan yüksek</w:t>
      </w:r>
      <w:r>
        <w:rPr>
          <w:b/>
          <w:bCs/>
          <w:lang w:val="tr-TR"/>
        </w:rPr>
        <w:t>dir.</w:t>
      </w:r>
      <w:r w:rsidRPr="00D71664">
        <w:rPr>
          <w:b/>
          <w:bCs/>
          <w:lang w:val="tr-TR"/>
        </w:rPr>
        <w:t xml:space="preserve"> </w:t>
      </w:r>
    </w:p>
    <w:p w:rsidR="00500C7F" w:rsidRPr="00D71664" w:rsidRDefault="00500C7F" w:rsidP="0021172F">
      <w:pPr>
        <w:pStyle w:val="Heading1"/>
      </w:pPr>
    </w:p>
    <w:p w:rsidR="00500C7F" w:rsidRPr="00D71664" w:rsidRDefault="00500C7F" w:rsidP="0021172F">
      <w:pPr>
        <w:pStyle w:val="Heading1"/>
      </w:pPr>
      <w:r w:rsidRPr="00D71664">
        <w:br w:type="page"/>
      </w:r>
      <w:bookmarkStart w:id="274" w:name="_Toc293862300"/>
      <w:bookmarkStart w:id="275" w:name="_Toc288919658"/>
      <w:r w:rsidRPr="00D71664">
        <w:t xml:space="preserve">Türkiye’yi </w:t>
      </w:r>
      <w:r>
        <w:t>Son Ziyaretin İlk Ziyaretle Kar</w:t>
      </w:r>
      <w:r w:rsidRPr="00D71664">
        <w:t>ş</w:t>
      </w:r>
      <w:r>
        <w:t>ı</w:t>
      </w:r>
      <w:r w:rsidRPr="00D71664">
        <w:t>laştırılması</w:t>
      </w:r>
      <w:bookmarkEnd w:id="274"/>
      <w:r w:rsidRPr="00D71664">
        <w:t xml:space="preserve"> </w:t>
      </w:r>
      <w:bookmarkEnd w:id="275"/>
    </w:p>
    <w:p w:rsidR="00500C7F" w:rsidRPr="00D71664" w:rsidRDefault="00500C7F" w:rsidP="0021172F">
      <w:pPr>
        <w:rPr>
          <w:lang w:val="tr-TR"/>
        </w:rPr>
      </w:pPr>
    </w:p>
    <w:p w:rsidR="00500C7F" w:rsidRPr="00D71664" w:rsidRDefault="00500C7F" w:rsidP="00433D6B">
      <w:pPr>
        <w:jc w:val="both"/>
        <w:rPr>
          <w:lang w:val="tr-TR"/>
        </w:rPr>
      </w:pPr>
      <w:r w:rsidRPr="00D71664">
        <w:rPr>
          <w:lang w:val="tr-TR"/>
        </w:rPr>
        <w:t>Son olarak Mintel, Türkiye’yi çok kez ziyaret edenlerin ülke hakkındaki algılarının nasıl değiştiğini irdeleyerek deneyimin hangi yönlerinin iyileştiğini ve (varsa) iyileşmeyenlerin neler olduğunu belirlemeye çalıştı. Yine bir dizi etmen değerlendirildi ve her deneğe ilk ziyaretlerine kıyasla son ziyaretleri sırasındaki deneyimlerinin daha iyi, daha kötü ya da aynı olup olmadığı soruldu.</w:t>
      </w:r>
    </w:p>
    <w:p w:rsidR="00500C7F" w:rsidRPr="00D71664" w:rsidRDefault="00500C7F" w:rsidP="0021172F">
      <w:pPr>
        <w:rPr>
          <w:lang w:val="tr-TR"/>
        </w:rPr>
      </w:pPr>
    </w:p>
    <w:p w:rsidR="00500C7F" w:rsidRPr="00D71664" w:rsidRDefault="00500C7F" w:rsidP="0021172F">
      <w:pPr>
        <w:pStyle w:val="Heading3"/>
        <w:rPr>
          <w:lang w:val="tr-TR"/>
        </w:rPr>
      </w:pPr>
      <w:bookmarkStart w:id="276" w:name="_Toc288919659"/>
      <w:bookmarkStart w:id="277" w:name="_Toc293862301"/>
      <w:r w:rsidRPr="00D71664">
        <w:rPr>
          <w:lang w:val="tr-TR"/>
        </w:rPr>
        <w:t>Tekrar gidenler iyiye gidiş olduğunu söylemeye yatkın</w:t>
      </w:r>
      <w:bookmarkEnd w:id="276"/>
      <w:bookmarkEnd w:id="277"/>
    </w:p>
    <w:p w:rsidR="00500C7F" w:rsidRPr="00D71664" w:rsidRDefault="00500C7F" w:rsidP="0021172F">
      <w:pPr>
        <w:rPr>
          <w:lang w:val="tr-TR"/>
        </w:rPr>
      </w:pPr>
    </w:p>
    <w:p w:rsidR="00500C7F" w:rsidRPr="00D71664" w:rsidRDefault="00500C7F" w:rsidP="0021172F">
      <w:pPr>
        <w:pStyle w:val="consumerquestion"/>
        <w:rPr>
          <w:lang w:val="tr-TR"/>
        </w:rPr>
      </w:pPr>
      <w:r w:rsidRPr="00D71664">
        <w:rPr>
          <w:lang w:val="tr-TR"/>
        </w:rPr>
        <w:t>“Türkiye’ye yaptığınız son ziyaretin deneyimlerini Türkiye’ye ilk ziyaretiniz ile karşılaştırdığınızda aşağıdakileri nasıl derecelendirirsiniz?”</w:t>
      </w:r>
    </w:p>
    <w:p w:rsidR="00500C7F" w:rsidRPr="00D71664" w:rsidRDefault="00500C7F" w:rsidP="0021172F">
      <w:pPr>
        <w:rPr>
          <w:lang w:val="tr-TR"/>
        </w:rPr>
      </w:pPr>
    </w:p>
    <w:p w:rsidR="00500C7F" w:rsidRPr="00D71664" w:rsidRDefault="00500C7F" w:rsidP="0021172F">
      <w:pPr>
        <w:pStyle w:val="Figure"/>
        <w:keepNext/>
        <w:rPr>
          <w:lang w:val="tr-TR"/>
        </w:rPr>
      </w:pPr>
      <w:bookmarkStart w:id="278" w:name="_Toc287372104"/>
      <w:bookmarkStart w:id="279" w:name="_Toc288919660"/>
      <w:bookmarkStart w:id="280" w:name="_Toc293862302"/>
      <w:r w:rsidRPr="00D71664">
        <w:rPr>
          <w:lang w:val="tr-TR"/>
        </w:rPr>
        <w:t xml:space="preserve">Tablo </w:t>
      </w:r>
      <w:fldSimple w:instr=" SEQ fig \n \* MERGEFORMAT ">
        <w:r w:rsidRPr="00E1542A">
          <w:rPr>
            <w:noProof/>
            <w:lang w:val="tr-TR"/>
          </w:rPr>
          <w:t>60</w:t>
        </w:r>
      </w:fldSimple>
      <w:r w:rsidRPr="00D71664">
        <w:rPr>
          <w:lang w:val="tr-TR"/>
        </w:rPr>
        <w:t>: Türkiye’ye son ziyaretin ilk ziyaretle karşılaştırılması, Şubat 2011</w:t>
      </w:r>
      <w:bookmarkEnd w:id="278"/>
      <w:bookmarkEnd w:id="279"/>
      <w:bookmarkEnd w:id="28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50" type="#_x0000_t202" style="position:absolute;margin-left:256.1pt;margin-top:234.1pt;width:150pt;height:21pt;z-index:251727872" stroked="f">
            <v:textbox style="mso-next-textbox:#_x0000_s1250" inset=".5mm,.5mm,.5mm,.5mm">
              <w:txbxContent>
                <w:p w:rsidR="00500C7F" w:rsidRPr="00303B0E" w:rsidRDefault="00500C7F" w:rsidP="0021172F">
                  <w:pPr>
                    <w:jc w:val="center"/>
                    <w:rPr>
                      <w:rFonts w:ascii="Calibri" w:hAnsi="Calibri" w:cs="Calibri"/>
                      <w:lang w:val="tr-TR"/>
                    </w:rPr>
                  </w:pPr>
                  <w:r>
                    <w:rPr>
                      <w:rFonts w:ascii="Calibri" w:hAnsi="Calibri" w:cs="Calibri"/>
                      <w:lang w:val="tr-TR"/>
                    </w:rPr>
                    <w:t>En azından bir yönü daha kötü</w:t>
                  </w:r>
                </w:p>
              </w:txbxContent>
            </v:textbox>
          </v:shape>
        </w:pict>
      </w:r>
      <w:r>
        <w:rPr>
          <w:noProof/>
          <w:lang w:val="tr-TR" w:eastAsia="tr-TR"/>
        </w:rPr>
        <w:pict>
          <v:shape id="_x0000_s1251" type="#_x0000_t202" style="position:absolute;margin-left:67.85pt;margin-top:232.6pt;width:150pt;height:21pt;z-index:251724800" stroked="f">
            <v:textbox style="mso-next-textbox:#_x0000_s1251" inset=".5mm,.5mm,.5mm,.5mm">
              <w:txbxContent>
                <w:p w:rsidR="00500C7F" w:rsidRPr="00303B0E" w:rsidRDefault="00500C7F" w:rsidP="0021172F">
                  <w:pPr>
                    <w:jc w:val="center"/>
                    <w:rPr>
                      <w:rFonts w:ascii="Calibri" w:hAnsi="Calibri" w:cs="Calibri"/>
                      <w:lang w:val="tr-TR"/>
                    </w:rPr>
                  </w:pPr>
                  <w:r>
                    <w:rPr>
                      <w:rFonts w:ascii="Calibri" w:hAnsi="Calibri" w:cs="Calibri"/>
                      <w:lang w:val="tr-TR"/>
                    </w:rPr>
                    <w:t>En azından bir yönü daha iyi</w:t>
                  </w:r>
                </w:p>
              </w:txbxContent>
            </v:textbox>
          </v:shape>
        </w:pict>
      </w:r>
      <w:r>
        <w:rPr>
          <w:noProof/>
          <w:lang w:val="tr-TR" w:eastAsia="tr-TR"/>
        </w:rPr>
        <w:pict>
          <v:shape id="_x0000_s1252" type="#_x0000_t202" style="position:absolute;margin-left:118.85pt;margin-top:123.1pt;width:45pt;height:17.25pt;z-index:251726848" fillcolor="#e36c0a" stroked="f">
            <v:textbox style="mso-next-textbox:#_x0000_s1252" inset=".5mm,.5mm,.5mm,.5mm">
              <w:txbxContent>
                <w:p w:rsidR="00500C7F" w:rsidRPr="00303B0E" w:rsidRDefault="00500C7F" w:rsidP="0021172F">
                  <w:pPr>
                    <w:jc w:val="center"/>
                    <w:rPr>
                      <w:rFonts w:ascii="Calibri" w:hAnsi="Calibri" w:cs="Calibri"/>
                      <w:lang w:val="tr-TR"/>
                    </w:rPr>
                  </w:pPr>
                  <w:r>
                    <w:rPr>
                      <w:rFonts w:ascii="Calibri" w:hAnsi="Calibri" w:cs="Calibri"/>
                      <w:lang w:val="tr-TR"/>
                    </w:rPr>
                    <w:t>%63</w:t>
                  </w:r>
                </w:p>
              </w:txbxContent>
            </v:textbox>
          </v:shape>
        </w:pict>
      </w:r>
      <w:r>
        <w:rPr>
          <w:noProof/>
          <w:lang w:val="tr-TR" w:eastAsia="tr-TR"/>
        </w:rPr>
        <w:pict>
          <v:shape id="_x0000_s1253" type="#_x0000_t202" style="position:absolute;margin-left:305.55pt;margin-top:153.1pt;width:45pt;height:17.25pt;z-index:251725824" fillcolor="#fabf8f" stroked="f">
            <v:textbox style="mso-next-textbox:#_x0000_s1253" inset=".5mm,.5mm,.5mm,.5mm">
              <w:txbxContent>
                <w:p w:rsidR="00500C7F" w:rsidRPr="00303B0E" w:rsidRDefault="00500C7F" w:rsidP="0021172F">
                  <w:pPr>
                    <w:jc w:val="center"/>
                    <w:rPr>
                      <w:rFonts w:ascii="Calibri" w:hAnsi="Calibri" w:cs="Calibri"/>
                      <w:lang w:val="tr-TR"/>
                    </w:rPr>
                  </w:pPr>
                  <w:r>
                    <w:rPr>
                      <w:rFonts w:ascii="Calibri" w:hAnsi="Calibri" w:cs="Calibri"/>
                      <w:lang w:val="tr-TR"/>
                    </w:rPr>
                    <w:t>%41</w:t>
                  </w:r>
                </w:p>
              </w:txbxContent>
            </v:textbox>
          </v:shape>
        </w:pict>
      </w:r>
      <w:r w:rsidRPr="007E41A4">
        <w:rPr>
          <w:noProof/>
          <w:lang w:val="tr-TR" w:eastAsia="tr-TR"/>
        </w:rPr>
        <w:pict>
          <v:shape id="Picture 37" o:spid="_x0000_i1063" type="#_x0000_t75" style="width:414.75pt;height:252pt;visibility:visible">
            <v:imagedata r:id="rId44" o:title="" croptop="1567f" cropbottom="1793f" cropleft="2166f" cropright="1215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47E66">
      <w:pPr>
        <w:pStyle w:val="BodyTextBullet"/>
        <w:numPr>
          <w:ilvl w:val="0"/>
          <w:numId w:val="9"/>
        </w:numPr>
        <w:jc w:val="both"/>
        <w:rPr>
          <w:lang w:val="tr-TR"/>
        </w:rPr>
      </w:pPr>
      <w:r w:rsidRPr="00D71664">
        <w:rPr>
          <w:lang w:val="tr-TR"/>
        </w:rPr>
        <w:t xml:space="preserve">Algı ile deneyim kıyaslaması üzerine yapılana araştırmaya benzer olarak, ziyaretçilerin son ziyaretlerinin ilk ziyaretlerine kıyaslanması genel olarak olumludur. </w:t>
      </w:r>
    </w:p>
    <w:p w:rsidR="00500C7F" w:rsidRPr="00D71664" w:rsidRDefault="00500C7F" w:rsidP="0021172F">
      <w:pPr>
        <w:rPr>
          <w:lang w:val="tr-TR"/>
        </w:rPr>
      </w:pPr>
    </w:p>
    <w:p w:rsidR="00500C7F" w:rsidRPr="00D71664" w:rsidRDefault="00500C7F" w:rsidP="0021172F">
      <w:pPr>
        <w:pStyle w:val="Figure"/>
        <w:keepNext/>
        <w:rPr>
          <w:lang w:val="tr-TR"/>
        </w:rPr>
      </w:pPr>
      <w:bookmarkStart w:id="281" w:name="_Toc288919661"/>
      <w:bookmarkStart w:id="282" w:name="_Toc293862303"/>
      <w:r w:rsidRPr="00D71664">
        <w:rPr>
          <w:lang w:val="tr-TR"/>
        </w:rPr>
        <w:t xml:space="preserve">Tablo </w:t>
      </w:r>
      <w:fldSimple w:instr=" SEQ fig \n \* MERGEFORMAT ">
        <w:r w:rsidRPr="00E1542A">
          <w:rPr>
            <w:noProof/>
            <w:lang w:val="tr-TR"/>
          </w:rPr>
          <w:t>61</w:t>
        </w:r>
      </w:fldSimple>
      <w:r w:rsidRPr="00D71664">
        <w:rPr>
          <w:lang w:val="tr-TR"/>
        </w:rPr>
        <w:t>: Ziyaretin yönlerine göre Türkiye’yi ilk ziyarete kıyasla son ziyaret daha iyi, daha kötü ya da aynı, Şubat 2011</w:t>
      </w:r>
      <w:bookmarkEnd w:id="281"/>
      <w:bookmarkEnd w:id="28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54" type="#_x0000_t202" style="position:absolute;margin-left:-1.9pt;margin-top:25.5pt;width:59.25pt;height:225.75pt;z-index:251730944" stroked="f">
            <v:textbox style="mso-next-textbox:#_x0000_s1254" inset=".5mm,.5mm,.5mm,.5mm">
              <w:txbxContent>
                <w:p w:rsidR="00500C7F" w:rsidRDefault="00500C7F" w:rsidP="0021172F">
                  <w:pPr>
                    <w:spacing w:after="200"/>
                    <w:jc w:val="right"/>
                    <w:rPr>
                      <w:rFonts w:ascii="Calibri" w:hAnsi="Calibri" w:cs="Calibri"/>
                      <w:lang w:val="tr-TR"/>
                    </w:rPr>
                  </w:pPr>
                  <w:r>
                    <w:rPr>
                      <w:rFonts w:ascii="Calibri" w:hAnsi="Calibri" w:cs="Calibri"/>
                      <w:lang w:val="tr-TR"/>
                    </w:rPr>
                    <w:t>%100</w:t>
                  </w:r>
                </w:p>
                <w:p w:rsidR="00500C7F" w:rsidRDefault="00500C7F" w:rsidP="0021172F">
                  <w:pPr>
                    <w:spacing w:after="200"/>
                    <w:jc w:val="right"/>
                    <w:rPr>
                      <w:rFonts w:ascii="Calibri" w:hAnsi="Calibri" w:cs="Calibri"/>
                      <w:lang w:val="tr-TR"/>
                    </w:rPr>
                  </w:pPr>
                  <w:r>
                    <w:rPr>
                      <w:rFonts w:ascii="Calibri" w:hAnsi="Calibri" w:cs="Calibri"/>
                      <w:lang w:val="tr-TR"/>
                    </w:rPr>
                    <w:t>%90</w:t>
                  </w:r>
                </w:p>
                <w:p w:rsidR="00500C7F" w:rsidRDefault="00500C7F" w:rsidP="0021172F">
                  <w:pPr>
                    <w:spacing w:after="200"/>
                    <w:jc w:val="right"/>
                    <w:rPr>
                      <w:rFonts w:ascii="Calibri" w:hAnsi="Calibri" w:cs="Calibri"/>
                      <w:lang w:val="tr-TR"/>
                    </w:rPr>
                  </w:pPr>
                  <w:r>
                    <w:rPr>
                      <w:rFonts w:ascii="Calibri" w:hAnsi="Calibri" w:cs="Calibri"/>
                      <w:lang w:val="tr-TR"/>
                    </w:rPr>
                    <w:t>%80</w:t>
                  </w:r>
                </w:p>
                <w:p w:rsidR="00500C7F" w:rsidRDefault="00500C7F" w:rsidP="0021172F">
                  <w:pPr>
                    <w:spacing w:after="200"/>
                    <w:jc w:val="right"/>
                    <w:rPr>
                      <w:rFonts w:ascii="Calibri" w:hAnsi="Calibri" w:cs="Calibri"/>
                      <w:lang w:val="tr-TR"/>
                    </w:rPr>
                  </w:pPr>
                  <w:r>
                    <w:rPr>
                      <w:rFonts w:ascii="Calibri" w:hAnsi="Calibri" w:cs="Calibri"/>
                      <w:lang w:val="tr-TR"/>
                    </w:rPr>
                    <w:t>%70</w:t>
                  </w:r>
                </w:p>
                <w:p w:rsidR="00500C7F" w:rsidRDefault="00500C7F" w:rsidP="0021172F">
                  <w:pPr>
                    <w:spacing w:after="200"/>
                    <w:jc w:val="right"/>
                    <w:rPr>
                      <w:rFonts w:ascii="Calibri" w:hAnsi="Calibri" w:cs="Calibri"/>
                      <w:lang w:val="tr-TR"/>
                    </w:rPr>
                  </w:pPr>
                  <w:r>
                    <w:rPr>
                      <w:rFonts w:ascii="Calibri" w:hAnsi="Calibri" w:cs="Calibri"/>
                      <w:lang w:val="tr-TR"/>
                    </w:rPr>
                    <w:t>%60</w:t>
                  </w:r>
                  <w:r>
                    <w:rPr>
                      <w:rFonts w:ascii="Calibri" w:hAnsi="Calibri" w:cs="Calibri"/>
                      <w:lang w:val="tr-TR"/>
                    </w:rPr>
                    <w:br/>
                    <w:t>%50</w:t>
                  </w:r>
                </w:p>
                <w:p w:rsidR="00500C7F" w:rsidRDefault="00500C7F" w:rsidP="0021172F">
                  <w:pPr>
                    <w:spacing w:after="200"/>
                    <w:jc w:val="right"/>
                    <w:rPr>
                      <w:rFonts w:ascii="Calibri" w:hAnsi="Calibri" w:cs="Calibri"/>
                      <w:lang w:val="tr-TR"/>
                    </w:rPr>
                  </w:pPr>
                  <w:r>
                    <w:rPr>
                      <w:rFonts w:ascii="Calibri" w:hAnsi="Calibri" w:cs="Calibri"/>
                      <w:lang w:val="tr-TR"/>
                    </w:rPr>
                    <w:t>%40</w:t>
                  </w:r>
                </w:p>
                <w:p w:rsidR="00500C7F" w:rsidRDefault="00500C7F" w:rsidP="0021172F">
                  <w:pPr>
                    <w:spacing w:after="200"/>
                    <w:jc w:val="right"/>
                    <w:rPr>
                      <w:rFonts w:ascii="Calibri" w:hAnsi="Calibri" w:cs="Calibri"/>
                      <w:lang w:val="tr-TR"/>
                    </w:rPr>
                  </w:pPr>
                  <w:r>
                    <w:rPr>
                      <w:rFonts w:ascii="Calibri" w:hAnsi="Calibri" w:cs="Calibri"/>
                      <w:lang w:val="tr-TR"/>
                    </w:rPr>
                    <w:t>%30</w:t>
                  </w:r>
                </w:p>
                <w:p w:rsidR="00500C7F" w:rsidRDefault="00500C7F" w:rsidP="0021172F">
                  <w:pPr>
                    <w:spacing w:after="200"/>
                    <w:jc w:val="right"/>
                    <w:rPr>
                      <w:rFonts w:ascii="Calibri" w:hAnsi="Calibri" w:cs="Calibri"/>
                      <w:lang w:val="tr-TR"/>
                    </w:rPr>
                  </w:pPr>
                  <w:r>
                    <w:rPr>
                      <w:rFonts w:ascii="Calibri" w:hAnsi="Calibri" w:cs="Calibri"/>
                      <w:lang w:val="tr-TR"/>
                    </w:rPr>
                    <w:t>%20</w:t>
                  </w:r>
                </w:p>
                <w:p w:rsidR="00500C7F" w:rsidRDefault="00500C7F" w:rsidP="0021172F">
                  <w:pPr>
                    <w:spacing w:after="200"/>
                    <w:jc w:val="right"/>
                    <w:rPr>
                      <w:rFonts w:ascii="Calibri" w:hAnsi="Calibri" w:cs="Calibri"/>
                      <w:lang w:val="tr-TR"/>
                    </w:rPr>
                  </w:pPr>
                  <w:r>
                    <w:rPr>
                      <w:rFonts w:ascii="Calibri" w:hAnsi="Calibri" w:cs="Calibri"/>
                      <w:lang w:val="tr-TR"/>
                    </w:rPr>
                    <w:t>%10</w:t>
                  </w:r>
                </w:p>
                <w:p w:rsidR="00500C7F" w:rsidRPr="00303B0E" w:rsidRDefault="00500C7F" w:rsidP="0021172F">
                  <w:pPr>
                    <w:spacing w:after="200"/>
                    <w:jc w:val="right"/>
                    <w:rPr>
                      <w:rFonts w:ascii="Calibri" w:hAnsi="Calibri" w:cs="Calibri"/>
                      <w:lang w:val="tr-TR"/>
                    </w:rPr>
                  </w:pPr>
                  <w:r>
                    <w:rPr>
                      <w:rFonts w:ascii="Calibri" w:hAnsi="Calibri" w:cs="Calibri"/>
                      <w:lang w:val="tr-TR"/>
                    </w:rPr>
                    <w:t>%0</w:t>
                  </w:r>
                </w:p>
              </w:txbxContent>
            </v:textbox>
          </v:shape>
        </w:pict>
      </w:r>
      <w:r>
        <w:rPr>
          <w:noProof/>
          <w:lang w:val="tr-TR" w:eastAsia="tr-TR"/>
        </w:rPr>
        <w:pict>
          <v:shape id="_x0000_s1255" type="#_x0000_t202" style="position:absolute;margin-left:-18.5pt;margin-top:264pt;width:447.1pt;height:101.25pt;z-index:251729920" stroked="f">
            <v:textbox style="layout-flow:vertical;mso-layout-flow-alt:bottom-to-top;mso-next-textbox:#_x0000_s1255"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Gezi/etkinlik çeşitliliği</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Uygun            Fiyatlar</w:t>
                  </w:r>
                </w:p>
                <w:p w:rsidR="00500C7F" w:rsidRDefault="00500C7F" w:rsidP="0021172F">
                  <w:pPr>
                    <w:spacing w:after="360"/>
                    <w:jc w:val="right"/>
                    <w:rPr>
                      <w:rFonts w:ascii="Calibri" w:hAnsi="Calibri" w:cs="Calibri"/>
                      <w:sz w:val="24"/>
                      <w:szCs w:val="24"/>
                      <w:lang w:val="tr-TR"/>
                    </w:rPr>
                  </w:pPr>
                  <w:r>
                    <w:rPr>
                      <w:rFonts w:ascii="Calibri" w:hAnsi="Calibri" w:cs="Calibri"/>
                      <w:sz w:val="24"/>
                      <w:szCs w:val="24"/>
                      <w:lang w:val="tr-TR"/>
                    </w:rPr>
                    <w:t>Sağlık ve güvenlik/hijyen</w:t>
                  </w:r>
                </w:p>
                <w:p w:rsidR="00500C7F" w:rsidRPr="004F4612" w:rsidRDefault="00500C7F" w:rsidP="0021172F">
                  <w:pPr>
                    <w:spacing w:before="160" w:after="40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247E66" w:rsidRDefault="00500C7F" w:rsidP="0021172F">
                  <w:pPr>
                    <w:spacing w:before="200" w:after="400"/>
                    <w:jc w:val="right"/>
                    <w:rPr>
                      <w:rFonts w:ascii="Calibri" w:hAnsi="Calibri" w:cs="Calibri"/>
                      <w:sz w:val="2"/>
                      <w:szCs w:val="2"/>
                      <w:lang w:val="tr-TR"/>
                    </w:rPr>
                  </w:pPr>
                </w:p>
                <w:p w:rsidR="00500C7F" w:rsidRPr="004F4612" w:rsidRDefault="00500C7F" w:rsidP="0021172F">
                  <w:pPr>
                    <w:spacing w:before="200" w:after="40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Pr>
          <w:noProof/>
          <w:lang w:val="tr-TR" w:eastAsia="tr-TR"/>
        </w:rPr>
        <w:pict>
          <v:shape id="_x0000_s1256" type="#_x0000_t202" style="position:absolute;margin-left:133.1pt;margin-top:4.5pt;width:196.5pt;height:21pt;z-index:251728896" stroked="f">
            <v:textbox style="mso-next-textbox:#_x0000_s1256" inset=".5mm,.5mm,.5mm,.5mm">
              <w:txbxContent>
                <w:p w:rsidR="00500C7F" w:rsidRPr="00303B0E" w:rsidRDefault="00500C7F" w:rsidP="0021172F">
                  <w:pPr>
                    <w:jc w:val="center"/>
                    <w:rPr>
                      <w:rFonts w:ascii="Calibri" w:hAnsi="Calibri" w:cs="Calibri"/>
                      <w:lang w:val="tr-TR"/>
                    </w:rPr>
                  </w:pPr>
                  <w:r w:rsidRPr="00976C12">
                    <w:rPr>
                      <w:rFonts w:ascii="Calibri" w:hAnsi="Calibri" w:cs="Calibri"/>
                      <w:color w:val="984806"/>
                      <w:lang w:val="tr-TR"/>
                    </w:rPr>
                    <w:sym w:font="Wingdings" w:char="F06E"/>
                  </w:r>
                  <w:r>
                    <w:rPr>
                      <w:rFonts w:ascii="Calibri" w:hAnsi="Calibri" w:cs="Calibri"/>
                      <w:lang w:val="tr-TR"/>
                    </w:rPr>
                    <w:t xml:space="preserve"> Daha iyi   </w:t>
                  </w:r>
                  <w:r w:rsidRPr="00976C12">
                    <w:rPr>
                      <w:rFonts w:ascii="Calibri" w:hAnsi="Calibri" w:cs="Calibri"/>
                      <w:color w:val="B2A1C7"/>
                      <w:lang w:val="tr-TR"/>
                    </w:rPr>
                    <w:sym w:font="Wingdings" w:char="F06E"/>
                  </w:r>
                  <w:r>
                    <w:rPr>
                      <w:rFonts w:ascii="Calibri" w:hAnsi="Calibri" w:cs="Calibri"/>
                      <w:lang w:val="tr-TR"/>
                    </w:rPr>
                    <w:t xml:space="preserve"> Daha Kötü   </w:t>
                  </w:r>
                  <w:r w:rsidRPr="00A93F4F">
                    <w:rPr>
                      <w:rFonts w:ascii="Calibri" w:hAnsi="Calibri" w:cs="Calibri"/>
                      <w:color w:val="00B050"/>
                      <w:lang w:val="tr-TR"/>
                    </w:rPr>
                    <w:sym w:font="Wingdings" w:char="F06E"/>
                  </w:r>
                  <w:r>
                    <w:rPr>
                      <w:rFonts w:ascii="Calibri" w:hAnsi="Calibri" w:cs="Calibri"/>
                      <w:lang w:val="tr-TR"/>
                    </w:rPr>
                    <w:t xml:space="preserve"> Aynı</w:t>
                  </w:r>
                </w:p>
              </w:txbxContent>
            </v:textbox>
          </v:shape>
        </w:pict>
      </w:r>
      <w:r w:rsidRPr="007E41A4">
        <w:rPr>
          <w:noProof/>
          <w:lang w:val="tr-TR" w:eastAsia="tr-TR"/>
        </w:rPr>
        <w:pict>
          <v:shape id="Picture 38" o:spid="_x0000_i1064" type="#_x0000_t75" style="width:394.5pt;height:361.5pt;visibility:visible">
            <v:imagedata r:id="rId45" o:title="" croptop="807f" cropbottom="2302f" cropleft="998f" cropright="1501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47E66">
      <w:pPr>
        <w:pStyle w:val="BodyTextBullet"/>
        <w:numPr>
          <w:ilvl w:val="0"/>
          <w:numId w:val="9"/>
        </w:numPr>
        <w:jc w:val="both"/>
        <w:rPr>
          <w:lang w:val="tr-TR"/>
        </w:rPr>
      </w:pPr>
      <w:r w:rsidRPr="00D71664">
        <w:rPr>
          <w:lang w:val="tr-TR"/>
        </w:rPr>
        <w:t>Tüm tekil etmenler arasında ziyaretçiler, standartların aynı olduğu değerlendirmesini yapmaya yatkın</w:t>
      </w:r>
      <w:r>
        <w:rPr>
          <w:lang w:val="tr-TR"/>
        </w:rPr>
        <w:t>dırlar</w:t>
      </w:r>
      <w:r w:rsidRPr="00D71664">
        <w:rPr>
          <w:lang w:val="tr-TR"/>
        </w:rPr>
        <w:t>.</w:t>
      </w:r>
    </w:p>
    <w:p w:rsidR="00500C7F" w:rsidRPr="00D71664" w:rsidRDefault="00500C7F" w:rsidP="0021172F">
      <w:pPr>
        <w:pStyle w:val="BodyTextBullet"/>
        <w:numPr>
          <w:ilvl w:val="0"/>
          <w:numId w:val="9"/>
        </w:numPr>
        <w:rPr>
          <w:lang w:val="tr-TR"/>
        </w:rPr>
      </w:pPr>
      <w:r>
        <w:rPr>
          <w:lang w:val="tr-TR"/>
        </w:rPr>
        <w:t>S</w:t>
      </w:r>
      <w:r w:rsidRPr="00D71664">
        <w:rPr>
          <w:lang w:val="tr-TR"/>
        </w:rPr>
        <w:t>onuçların belirgin olduğu üç etmen vardır.</w:t>
      </w: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Default="00500C7F" w:rsidP="0021172F">
      <w:pPr>
        <w:rPr>
          <w:lang w:val="tr-TR"/>
        </w:rPr>
      </w:pPr>
    </w:p>
    <w:p w:rsidR="00500C7F" w:rsidRPr="00D71664" w:rsidRDefault="00500C7F" w:rsidP="0021172F">
      <w:pPr>
        <w:rPr>
          <w:lang w:val="tr-TR"/>
        </w:rPr>
      </w:pPr>
    </w:p>
    <w:p w:rsidR="00500C7F" w:rsidRPr="00D71664" w:rsidRDefault="00500C7F" w:rsidP="0021172F">
      <w:pPr>
        <w:pStyle w:val="Heading3"/>
        <w:rPr>
          <w:lang w:val="tr-TR"/>
        </w:rPr>
      </w:pPr>
      <w:bookmarkStart w:id="283" w:name="_Toc293862304"/>
      <w:bookmarkStart w:id="284" w:name="_Toc288919662"/>
      <w:r w:rsidRPr="00D71664">
        <w:rPr>
          <w:lang w:val="tr-TR"/>
        </w:rPr>
        <w:t xml:space="preserve">Konaklama, geziler ve </w:t>
      </w:r>
      <w:bookmarkEnd w:id="283"/>
      <w:bookmarkEnd w:id="284"/>
      <w:r>
        <w:rPr>
          <w:lang w:val="tr-TR"/>
        </w:rPr>
        <w:t>uygun fiyatlar</w:t>
      </w:r>
    </w:p>
    <w:p w:rsidR="00500C7F" w:rsidRPr="00D71664" w:rsidRDefault="00500C7F" w:rsidP="0021172F">
      <w:pPr>
        <w:rPr>
          <w:lang w:val="tr-TR"/>
        </w:rPr>
      </w:pPr>
    </w:p>
    <w:p w:rsidR="00500C7F" w:rsidRPr="00D71664" w:rsidRDefault="00500C7F" w:rsidP="0021172F">
      <w:pPr>
        <w:pStyle w:val="Figure"/>
        <w:keepNext/>
        <w:rPr>
          <w:lang w:val="tr-TR"/>
        </w:rPr>
      </w:pPr>
      <w:bookmarkStart w:id="285" w:name="_Toc288919663"/>
      <w:bookmarkStart w:id="286" w:name="_Toc293862305"/>
      <w:r w:rsidRPr="00D71664">
        <w:rPr>
          <w:lang w:val="tr-TR"/>
        </w:rPr>
        <w:t xml:space="preserve">Tablo </w:t>
      </w:r>
      <w:fldSimple w:instr=" SEQ fig \n \* MERGEFORMAT ">
        <w:r w:rsidRPr="00E1542A">
          <w:rPr>
            <w:noProof/>
            <w:lang w:val="tr-TR"/>
          </w:rPr>
          <w:t>62</w:t>
        </w:r>
      </w:fldSimple>
      <w:r w:rsidRPr="00D71664">
        <w:rPr>
          <w:lang w:val="tr-TR"/>
        </w:rPr>
        <w:t>: Konaklama yeri standartlarına göre Türkiye’ye ilk ziyarete kıyasla son ziyaret, Şubat 2011</w:t>
      </w:r>
      <w:bookmarkEnd w:id="285"/>
      <w:bookmarkEnd w:id="28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57" type="#_x0000_t202" style="position:absolute;margin-left:168.35pt;margin-top:74.55pt;width:44.25pt;height:31.5pt;z-index:251734016" fillcolor="#3b689f" stroked="f">
            <v:textbox style="mso-next-textbox:#_x0000_s1257" inset=".5mm,.5mm,.5mm,.5mm">
              <w:txbxContent>
                <w:p w:rsidR="00500C7F" w:rsidRDefault="00500C7F" w:rsidP="0021172F">
                  <w:pPr>
                    <w:jc w:val="center"/>
                    <w:rPr>
                      <w:rFonts w:ascii="Calibri" w:hAnsi="Calibri" w:cs="Calibri"/>
                      <w:lang w:val="tr-TR"/>
                    </w:rPr>
                  </w:pPr>
                  <w:r>
                    <w:rPr>
                      <w:rFonts w:ascii="Calibri" w:hAnsi="Calibri" w:cs="Calibri"/>
                      <w:lang w:val="tr-TR"/>
                    </w:rPr>
                    <w:t>Daha iyi</w:t>
                  </w:r>
                </w:p>
                <w:p w:rsidR="00500C7F" w:rsidRPr="00303B0E" w:rsidRDefault="00500C7F" w:rsidP="0021172F">
                  <w:pPr>
                    <w:jc w:val="center"/>
                    <w:rPr>
                      <w:rFonts w:ascii="Calibri" w:hAnsi="Calibri" w:cs="Calibri"/>
                      <w:lang w:val="tr-TR"/>
                    </w:rPr>
                  </w:pPr>
                  <w:r>
                    <w:rPr>
                      <w:rFonts w:ascii="Calibri" w:hAnsi="Calibri" w:cs="Calibri"/>
                      <w:lang w:val="tr-TR"/>
                    </w:rPr>
                    <w:t>%41</w:t>
                  </w:r>
                </w:p>
              </w:txbxContent>
            </v:textbox>
          </v:shape>
        </w:pict>
      </w:r>
      <w:r>
        <w:rPr>
          <w:noProof/>
          <w:lang w:val="tr-TR" w:eastAsia="tr-TR"/>
        </w:rPr>
        <w:pict>
          <v:shape id="_x0000_s1258" type="#_x0000_t202" style="position:absolute;margin-left:95.6pt;margin-top:173.1pt;width:52.5pt;height:31.5pt;z-index:251732992" fillcolor="#4c7fbc" stroked="f">
            <v:textbox style="mso-next-textbox:#_x0000_s1258" inset=".5mm,.5mm,.5mm,.5mm">
              <w:txbxContent>
                <w:p w:rsidR="00500C7F" w:rsidRDefault="00500C7F" w:rsidP="0021172F">
                  <w:pPr>
                    <w:jc w:val="center"/>
                    <w:rPr>
                      <w:rFonts w:ascii="Calibri" w:hAnsi="Calibri" w:cs="Calibri"/>
                      <w:lang w:val="tr-TR"/>
                    </w:rPr>
                  </w:pPr>
                  <w:r>
                    <w:rPr>
                      <w:rFonts w:ascii="Calibri" w:hAnsi="Calibri" w:cs="Calibri"/>
                      <w:lang w:val="tr-TR"/>
                    </w:rPr>
                    <w:t>Daha kötü</w:t>
                  </w:r>
                </w:p>
                <w:p w:rsidR="00500C7F" w:rsidRPr="00303B0E" w:rsidRDefault="00500C7F" w:rsidP="0021172F">
                  <w:pPr>
                    <w:jc w:val="center"/>
                    <w:rPr>
                      <w:rFonts w:ascii="Calibri" w:hAnsi="Calibri" w:cs="Calibri"/>
                      <w:lang w:val="tr-TR"/>
                    </w:rPr>
                  </w:pPr>
                  <w:r>
                    <w:rPr>
                      <w:rFonts w:ascii="Calibri" w:hAnsi="Calibri" w:cs="Calibri"/>
                      <w:lang w:val="tr-TR"/>
                    </w:rPr>
                    <w:t>%15</w:t>
                  </w:r>
                </w:p>
              </w:txbxContent>
            </v:textbox>
          </v:shape>
        </w:pict>
      </w:r>
      <w:r>
        <w:rPr>
          <w:noProof/>
          <w:lang w:val="tr-TR" w:eastAsia="tr-TR"/>
        </w:rPr>
        <w:pict>
          <v:shape id="_x0000_s1259" type="#_x0000_t202" style="position:absolute;margin-left:13.1pt;margin-top:82.2pt;width:44.25pt;height:31.5pt;z-index:251731968" fillcolor="#a0bbdc" stroked="f">
            <v:textbox style="mso-next-textbox:#_x0000_s1259" inset=".5mm,.5mm,.5mm,.5mm">
              <w:txbxContent>
                <w:p w:rsidR="00500C7F" w:rsidRDefault="00500C7F" w:rsidP="0021172F">
                  <w:pPr>
                    <w:jc w:val="center"/>
                    <w:rPr>
                      <w:rFonts w:ascii="Calibri" w:hAnsi="Calibri" w:cs="Calibri"/>
                      <w:lang w:val="tr-TR"/>
                    </w:rPr>
                  </w:pPr>
                  <w:r>
                    <w:rPr>
                      <w:rFonts w:ascii="Calibri" w:hAnsi="Calibri" w:cs="Calibri"/>
                      <w:lang w:val="tr-TR"/>
                    </w:rPr>
                    <w:t>Aynı</w:t>
                  </w:r>
                </w:p>
                <w:p w:rsidR="00500C7F" w:rsidRPr="00303B0E" w:rsidRDefault="00500C7F" w:rsidP="0021172F">
                  <w:pPr>
                    <w:jc w:val="center"/>
                    <w:rPr>
                      <w:rFonts w:ascii="Calibri" w:hAnsi="Calibri" w:cs="Calibri"/>
                      <w:lang w:val="tr-TR"/>
                    </w:rPr>
                  </w:pPr>
                  <w:r>
                    <w:rPr>
                      <w:rFonts w:ascii="Calibri" w:hAnsi="Calibri" w:cs="Calibri"/>
                      <w:lang w:val="tr-TR"/>
                    </w:rPr>
                    <w:t>%44</w:t>
                  </w:r>
                </w:p>
              </w:txbxContent>
            </v:textbox>
          </v:shape>
        </w:pict>
      </w:r>
      <w:r w:rsidRPr="007E41A4">
        <w:rPr>
          <w:noProof/>
          <w:lang w:val="tr-TR" w:eastAsia="tr-TR"/>
        </w:rPr>
        <w:pict>
          <v:shape id="Picture 39" o:spid="_x0000_i1065" type="#_x0000_t75" style="width:221.25pt;height:215.25pt;visibility:visible">
            <v:imagedata r:id="rId46" o:title="" croptop="1115f" cropbottom="2019f" cropleft="11820f" cropright="15219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C118FB">
      <w:pPr>
        <w:jc w:val="both"/>
        <w:rPr>
          <w:lang w:val="tr-TR"/>
        </w:rPr>
      </w:pPr>
    </w:p>
    <w:p w:rsidR="00500C7F" w:rsidRPr="00795243" w:rsidRDefault="00500C7F" w:rsidP="00795243">
      <w:pPr>
        <w:pStyle w:val="BodyTextBullet"/>
        <w:numPr>
          <w:ilvl w:val="0"/>
          <w:numId w:val="9"/>
        </w:numPr>
        <w:jc w:val="both"/>
        <w:rPr>
          <w:lang w:val="tr-TR"/>
        </w:rPr>
      </w:pPr>
      <w:r>
        <w:rPr>
          <w:b/>
          <w:bCs/>
          <w:lang w:val="tr-TR"/>
        </w:rPr>
        <w:t>% 41,</w:t>
      </w:r>
      <w:r w:rsidRPr="00D71664">
        <w:rPr>
          <w:b/>
          <w:bCs/>
          <w:lang w:val="tr-TR"/>
        </w:rPr>
        <w:t xml:space="preserve"> ilk ziyaretlerine göre konaklama yeri standartlarının iyileştiğine inan</w:t>
      </w:r>
      <w:r>
        <w:rPr>
          <w:b/>
          <w:bCs/>
          <w:lang w:val="tr-TR"/>
        </w:rPr>
        <w:t xml:space="preserve">maktadır. </w:t>
      </w:r>
      <w:r w:rsidRPr="00D71664">
        <w:rPr>
          <w:lang w:val="tr-TR"/>
        </w:rPr>
        <w:t>Türkiye deneyimini değerlendirirken</w:t>
      </w:r>
      <w:r w:rsidRPr="00D71664">
        <w:rPr>
          <w:b/>
          <w:bCs/>
          <w:lang w:val="tr-TR"/>
        </w:rPr>
        <w:t xml:space="preserve"> tüm yönler içinde en yüksek oran </w:t>
      </w:r>
      <w:r>
        <w:rPr>
          <w:b/>
          <w:bCs/>
          <w:lang w:val="tr-TR"/>
        </w:rPr>
        <w:t xml:space="preserve">konaklama  standartlarına verilmiştir. </w:t>
      </w:r>
    </w:p>
    <w:p w:rsidR="00500C7F" w:rsidRPr="00D71664" w:rsidRDefault="00500C7F" w:rsidP="0021172F">
      <w:pPr>
        <w:pStyle w:val="Figure"/>
        <w:keepNext/>
        <w:rPr>
          <w:lang w:val="tr-TR"/>
        </w:rPr>
      </w:pPr>
      <w:bookmarkStart w:id="287" w:name="_Toc288919664"/>
      <w:bookmarkStart w:id="288" w:name="_Toc293862306"/>
      <w:r w:rsidRPr="00D71664">
        <w:rPr>
          <w:lang w:val="tr-TR"/>
        </w:rPr>
        <w:t xml:space="preserve">Tablo </w:t>
      </w:r>
      <w:fldSimple w:instr=" SEQ fig \n \* MERGEFORMAT ">
        <w:r w:rsidRPr="00E1542A">
          <w:rPr>
            <w:noProof/>
            <w:lang w:val="tr-TR"/>
          </w:rPr>
          <w:t>63</w:t>
        </w:r>
      </w:fldSimple>
      <w:r w:rsidRPr="00D71664">
        <w:rPr>
          <w:lang w:val="tr-TR"/>
        </w:rPr>
        <w:t>: Gezi/etkinlik çeşitliliği açısından Türkiye’ye son ziyaret, Şubat 2011</w:t>
      </w:r>
      <w:bookmarkEnd w:id="287"/>
      <w:bookmarkEnd w:id="288"/>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60" type="#_x0000_t202" style="position:absolute;margin-left:137.9pt;margin-top:159.6pt;width:29.25pt;height:40.5pt;z-index:251736064" fillcolor="#c04f4c" stroked="f">
            <v:textbox style="mso-next-textbox:#_x0000_s1260" inset=".5mm,.5mm,.5mm,.5mm">
              <w:txbxContent>
                <w:p w:rsidR="00500C7F" w:rsidRDefault="00500C7F" w:rsidP="0021172F">
                  <w:pPr>
                    <w:jc w:val="center"/>
                    <w:rPr>
                      <w:rFonts w:ascii="Calibri" w:hAnsi="Calibri" w:cs="Calibri"/>
                      <w:lang w:val="tr-TR"/>
                    </w:rPr>
                  </w:pPr>
                  <w:r>
                    <w:rPr>
                      <w:rFonts w:ascii="Calibri" w:hAnsi="Calibri" w:cs="Calibri"/>
                      <w:lang w:val="tr-TR"/>
                    </w:rPr>
                    <w:t>Daha kötü</w:t>
                  </w:r>
                </w:p>
                <w:p w:rsidR="00500C7F" w:rsidRPr="00303B0E" w:rsidRDefault="00500C7F" w:rsidP="0021172F">
                  <w:pPr>
                    <w:jc w:val="center"/>
                    <w:rPr>
                      <w:rFonts w:ascii="Calibri" w:hAnsi="Calibri" w:cs="Calibri"/>
                      <w:lang w:val="tr-TR"/>
                    </w:rPr>
                  </w:pPr>
                  <w:r>
                    <w:rPr>
                      <w:rFonts w:ascii="Calibri" w:hAnsi="Calibri" w:cs="Calibri"/>
                      <w:lang w:val="tr-TR"/>
                    </w:rPr>
                    <w:t>%9</w:t>
                  </w:r>
                </w:p>
              </w:txbxContent>
            </v:textbox>
          </v:shape>
        </w:pict>
      </w:r>
      <w:r>
        <w:rPr>
          <w:noProof/>
          <w:lang w:val="tr-TR" w:eastAsia="tr-TR"/>
        </w:rPr>
        <w:pict>
          <v:shape id="_x0000_s1261" type="#_x0000_t202" style="position:absolute;margin-left:171.35pt;margin-top:65.85pt;width:44.25pt;height:31.5pt;z-index:251737088" fillcolor="#a13b39" stroked="f">
            <v:textbox style="mso-next-textbox:#_x0000_s1261" inset=".5mm,.5mm,.5mm,.5mm">
              <w:txbxContent>
                <w:p w:rsidR="00500C7F" w:rsidRDefault="00500C7F" w:rsidP="0021172F">
                  <w:pPr>
                    <w:jc w:val="center"/>
                    <w:rPr>
                      <w:rFonts w:ascii="Calibri" w:hAnsi="Calibri" w:cs="Calibri"/>
                      <w:lang w:val="tr-TR"/>
                    </w:rPr>
                  </w:pPr>
                  <w:r>
                    <w:rPr>
                      <w:rFonts w:ascii="Calibri" w:hAnsi="Calibri" w:cs="Calibri"/>
                      <w:lang w:val="tr-TR"/>
                    </w:rPr>
                    <w:t>Daha iyi</w:t>
                  </w:r>
                </w:p>
                <w:p w:rsidR="00500C7F" w:rsidRPr="00303B0E" w:rsidRDefault="00500C7F" w:rsidP="0021172F">
                  <w:pPr>
                    <w:jc w:val="center"/>
                    <w:rPr>
                      <w:rFonts w:ascii="Calibri" w:hAnsi="Calibri" w:cs="Calibri"/>
                      <w:lang w:val="tr-TR"/>
                    </w:rPr>
                  </w:pPr>
                  <w:r>
                    <w:rPr>
                      <w:rFonts w:ascii="Calibri" w:hAnsi="Calibri" w:cs="Calibri"/>
                      <w:lang w:val="tr-TR"/>
                    </w:rPr>
                    <w:t>%39</w:t>
                  </w:r>
                </w:p>
              </w:txbxContent>
            </v:textbox>
          </v:shape>
        </w:pict>
      </w:r>
      <w:r>
        <w:rPr>
          <w:noProof/>
          <w:lang w:val="tr-TR" w:eastAsia="tr-TR"/>
        </w:rPr>
        <w:pict>
          <v:shape id="_x0000_s1262" type="#_x0000_t202" style="position:absolute;margin-left:22.1pt;margin-top:93.6pt;width:44.25pt;height:31.5pt;z-index:251735040" fillcolor="#e0a9a8" stroked="f">
            <v:textbox style="mso-next-textbox:#_x0000_s1262" inset=".5mm,.5mm,.5mm,.5mm">
              <w:txbxContent>
                <w:p w:rsidR="00500C7F" w:rsidRDefault="00500C7F" w:rsidP="0021172F">
                  <w:pPr>
                    <w:jc w:val="center"/>
                    <w:rPr>
                      <w:rFonts w:ascii="Calibri" w:hAnsi="Calibri" w:cs="Calibri"/>
                      <w:lang w:val="tr-TR"/>
                    </w:rPr>
                  </w:pPr>
                  <w:r>
                    <w:rPr>
                      <w:rFonts w:ascii="Calibri" w:hAnsi="Calibri" w:cs="Calibri"/>
                      <w:lang w:val="tr-TR"/>
                    </w:rPr>
                    <w:t>Aynı</w:t>
                  </w:r>
                </w:p>
                <w:p w:rsidR="00500C7F" w:rsidRPr="00303B0E" w:rsidRDefault="00500C7F" w:rsidP="0021172F">
                  <w:pPr>
                    <w:jc w:val="center"/>
                    <w:rPr>
                      <w:rFonts w:ascii="Calibri" w:hAnsi="Calibri" w:cs="Calibri"/>
                      <w:lang w:val="tr-TR"/>
                    </w:rPr>
                  </w:pPr>
                  <w:r>
                    <w:rPr>
                      <w:rFonts w:ascii="Calibri" w:hAnsi="Calibri" w:cs="Calibri"/>
                      <w:lang w:val="tr-TR"/>
                    </w:rPr>
                    <w:t>%52</w:t>
                  </w:r>
                </w:p>
              </w:txbxContent>
            </v:textbox>
          </v:shape>
        </w:pict>
      </w:r>
      <w:r w:rsidRPr="007E41A4">
        <w:rPr>
          <w:noProof/>
          <w:lang w:val="tr-TR" w:eastAsia="tr-TR"/>
        </w:rPr>
        <w:pict>
          <v:shape id="Picture 40" o:spid="_x0000_i1066" type="#_x0000_t75" style="width:238.5pt;height:201.75pt;visibility:visible">
            <v:imagedata r:id="rId47" o:title="" croptop="1115f" cropbottom="1115f" cropleft="10324f" cropright="11956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795243">
      <w:pPr>
        <w:pStyle w:val="BodyTextBullet"/>
        <w:numPr>
          <w:ilvl w:val="0"/>
          <w:numId w:val="9"/>
        </w:numPr>
        <w:jc w:val="both"/>
        <w:rPr>
          <w:lang w:val="tr-TR"/>
        </w:rPr>
      </w:pPr>
      <w:r w:rsidRPr="00D71664">
        <w:rPr>
          <w:lang w:val="tr-TR"/>
        </w:rPr>
        <w:t xml:space="preserve">İlk ve son ziyaretlerini kıyaslayan Türkiye’yi çok kez ziyaret etmişlerin neredeyse onda dördü gezi ve etkinlik çeşitliliğinde bir </w:t>
      </w:r>
      <w:r>
        <w:rPr>
          <w:lang w:val="tr-TR"/>
        </w:rPr>
        <w:t>iyileşme olduğunu belirtmiştir.</w:t>
      </w:r>
    </w:p>
    <w:p w:rsidR="00500C7F" w:rsidRPr="00D71664" w:rsidRDefault="00500C7F" w:rsidP="0021172F">
      <w:pPr>
        <w:rPr>
          <w:lang w:val="tr-TR"/>
        </w:rPr>
      </w:pPr>
    </w:p>
    <w:p w:rsidR="00500C7F" w:rsidRPr="00D71664" w:rsidRDefault="00500C7F" w:rsidP="0021172F">
      <w:pPr>
        <w:pStyle w:val="Figure"/>
        <w:keepNext/>
        <w:rPr>
          <w:lang w:val="tr-TR"/>
        </w:rPr>
      </w:pPr>
      <w:bookmarkStart w:id="289" w:name="_Toc288919665"/>
      <w:bookmarkStart w:id="290" w:name="_Toc293862307"/>
      <w:r w:rsidRPr="00D71664">
        <w:rPr>
          <w:lang w:val="tr-TR"/>
        </w:rPr>
        <w:t xml:space="preserve">Tablo </w:t>
      </w:r>
      <w:fldSimple w:instr=" SEQ fig \n \* MERGEFORMAT ">
        <w:r w:rsidRPr="00E1542A">
          <w:rPr>
            <w:noProof/>
            <w:lang w:val="tr-TR"/>
          </w:rPr>
          <w:t>64</w:t>
        </w:r>
      </w:fldSimple>
      <w:r w:rsidRPr="00D71664">
        <w:rPr>
          <w:lang w:val="tr-TR"/>
        </w:rPr>
        <w:t xml:space="preserve">: </w:t>
      </w:r>
      <w:r>
        <w:rPr>
          <w:lang w:val="tr-TR"/>
        </w:rPr>
        <w:t xml:space="preserve">Uygun fiyatlar </w:t>
      </w:r>
      <w:r w:rsidRPr="00D71664">
        <w:rPr>
          <w:lang w:val="tr-TR"/>
        </w:rPr>
        <w:t>açısından Türkiye’ye ilk ziyarete kıyasla son ziyaret, Şubat 2011</w:t>
      </w:r>
      <w:bookmarkEnd w:id="289"/>
      <w:bookmarkEnd w:id="29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63" type="#_x0000_t202" style="position:absolute;margin-left:165.5pt;margin-top:57.4pt;width:43.1pt;height:31.5pt;z-index:251740160" fillcolor="#ce7e08" stroked="f">
            <v:textbox style="mso-next-textbox:#_x0000_s1263" inset=".5mm,.5mm,.5mm,.5mm">
              <w:txbxContent>
                <w:p w:rsidR="00500C7F" w:rsidRDefault="00500C7F" w:rsidP="0021172F">
                  <w:pPr>
                    <w:jc w:val="center"/>
                    <w:rPr>
                      <w:rFonts w:ascii="Calibri" w:hAnsi="Calibri" w:cs="Calibri"/>
                      <w:lang w:val="tr-TR"/>
                    </w:rPr>
                  </w:pPr>
                  <w:r>
                    <w:rPr>
                      <w:rFonts w:ascii="Calibri" w:hAnsi="Calibri" w:cs="Calibri"/>
                      <w:lang w:val="tr-TR"/>
                    </w:rPr>
                    <w:t>Daha iyi</w:t>
                  </w:r>
                </w:p>
                <w:p w:rsidR="00500C7F" w:rsidRPr="00303B0E" w:rsidRDefault="00500C7F" w:rsidP="0021172F">
                  <w:pPr>
                    <w:jc w:val="center"/>
                    <w:rPr>
                      <w:rFonts w:ascii="Calibri" w:hAnsi="Calibri" w:cs="Calibri"/>
                      <w:lang w:val="tr-TR"/>
                    </w:rPr>
                  </w:pPr>
                  <w:r>
                    <w:rPr>
                      <w:rFonts w:ascii="Calibri" w:hAnsi="Calibri" w:cs="Calibri"/>
                      <w:lang w:val="tr-TR"/>
                    </w:rPr>
                    <w:t>%35</w:t>
                  </w:r>
                </w:p>
              </w:txbxContent>
            </v:textbox>
          </v:shape>
        </w:pict>
      </w:r>
      <w:r>
        <w:rPr>
          <w:noProof/>
          <w:lang w:val="tr-TR" w:eastAsia="tr-TR"/>
        </w:rPr>
        <w:pict>
          <v:shape id="_x0000_s1264" type="#_x0000_t202" style="position:absolute;margin-left:100.85pt;margin-top:161.5pt;width:52.5pt;height:31.5pt;z-index:251739136" fillcolor="#f6980e" stroked="f">
            <v:textbox style="mso-next-textbox:#_x0000_s1264" inset=".5mm,.5mm,.5mm,.5mm">
              <w:txbxContent>
                <w:p w:rsidR="00500C7F" w:rsidRDefault="00500C7F" w:rsidP="0021172F">
                  <w:pPr>
                    <w:jc w:val="center"/>
                    <w:rPr>
                      <w:rFonts w:ascii="Calibri" w:hAnsi="Calibri" w:cs="Calibri"/>
                      <w:lang w:val="tr-TR"/>
                    </w:rPr>
                  </w:pPr>
                  <w:r>
                    <w:rPr>
                      <w:rFonts w:ascii="Calibri" w:hAnsi="Calibri" w:cs="Calibri"/>
                      <w:lang w:val="tr-TR"/>
                    </w:rPr>
                    <w:t>Daha kötü</w:t>
                  </w:r>
                </w:p>
                <w:p w:rsidR="00500C7F" w:rsidRPr="00303B0E" w:rsidRDefault="00500C7F" w:rsidP="0021172F">
                  <w:pPr>
                    <w:jc w:val="center"/>
                    <w:rPr>
                      <w:rFonts w:ascii="Calibri" w:hAnsi="Calibri" w:cs="Calibri"/>
                      <w:lang w:val="tr-TR"/>
                    </w:rPr>
                  </w:pPr>
                  <w:r>
                    <w:rPr>
                      <w:rFonts w:ascii="Calibri" w:hAnsi="Calibri" w:cs="Calibri"/>
                      <w:lang w:val="tr-TR"/>
                    </w:rPr>
                    <w:t>%24</w:t>
                  </w:r>
                </w:p>
              </w:txbxContent>
            </v:textbox>
          </v:shape>
        </w:pict>
      </w:r>
      <w:r>
        <w:rPr>
          <w:noProof/>
          <w:lang w:val="tr-TR" w:eastAsia="tr-TR"/>
        </w:rPr>
        <w:pict>
          <v:shape id="_x0000_s1265" type="#_x0000_t202" style="position:absolute;margin-left:18.35pt;margin-top:70.6pt;width:44.25pt;height:31.5pt;z-index:251738112" fillcolor="#f9c79d" stroked="f">
            <v:textbox style="mso-next-textbox:#_x0000_s1265" inset=".5mm,.5mm,.5mm,.5mm">
              <w:txbxContent>
                <w:p w:rsidR="00500C7F" w:rsidRDefault="00500C7F" w:rsidP="0021172F">
                  <w:pPr>
                    <w:jc w:val="center"/>
                    <w:rPr>
                      <w:rFonts w:ascii="Calibri" w:hAnsi="Calibri" w:cs="Calibri"/>
                      <w:lang w:val="tr-TR"/>
                    </w:rPr>
                  </w:pPr>
                  <w:r>
                    <w:rPr>
                      <w:rFonts w:ascii="Calibri" w:hAnsi="Calibri" w:cs="Calibri"/>
                      <w:lang w:val="tr-TR"/>
                    </w:rPr>
                    <w:t>Aynı</w:t>
                  </w:r>
                </w:p>
                <w:p w:rsidR="00500C7F" w:rsidRPr="00303B0E" w:rsidRDefault="00500C7F" w:rsidP="0021172F">
                  <w:pPr>
                    <w:jc w:val="center"/>
                    <w:rPr>
                      <w:rFonts w:ascii="Calibri" w:hAnsi="Calibri" w:cs="Calibri"/>
                      <w:lang w:val="tr-TR"/>
                    </w:rPr>
                  </w:pPr>
                  <w:r>
                    <w:rPr>
                      <w:rFonts w:ascii="Calibri" w:hAnsi="Calibri" w:cs="Calibri"/>
                      <w:lang w:val="tr-TR"/>
                    </w:rPr>
                    <w:t>%41</w:t>
                  </w:r>
                </w:p>
              </w:txbxContent>
            </v:textbox>
          </v:shape>
        </w:pict>
      </w:r>
      <w:r w:rsidRPr="007E41A4">
        <w:rPr>
          <w:noProof/>
          <w:lang w:val="tr-TR" w:eastAsia="tr-TR"/>
        </w:rPr>
        <w:pict>
          <v:shape id="Picture 41" o:spid="_x0000_i1067" type="#_x0000_t75" style="width:225pt;height:209.25pt;visibility:visible">
            <v:imagedata r:id="rId48" o:title="" croptop="1341f" cropbottom="1115f" cropleft="11140f" cropright="13180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776385">
      <w:pPr>
        <w:pStyle w:val="BodyTextBullet"/>
        <w:numPr>
          <w:ilvl w:val="0"/>
          <w:numId w:val="9"/>
        </w:numPr>
        <w:jc w:val="both"/>
        <w:rPr>
          <w:lang w:val="tr-TR"/>
        </w:rPr>
      </w:pPr>
      <w:r w:rsidRPr="00D71664">
        <w:rPr>
          <w:lang w:val="tr-TR"/>
        </w:rPr>
        <w:t>Ziyaretçilerin %35’i ilk ziyaretlerine kıyasla son ziyaretlerin</w:t>
      </w:r>
      <w:r>
        <w:rPr>
          <w:lang w:val="tr-TR"/>
        </w:rPr>
        <w:t xml:space="preserve">de fiyatların daha uygun olduğunu söylerken, </w:t>
      </w:r>
      <w:r w:rsidRPr="00D71664">
        <w:rPr>
          <w:lang w:val="tr-TR"/>
        </w:rPr>
        <w:t xml:space="preserve">%24’ü – ya da yaklaşık dörtte biri – durumun daha kötüye gittiğini </w:t>
      </w:r>
      <w:r>
        <w:rPr>
          <w:lang w:val="tr-TR"/>
        </w:rPr>
        <w:t>belirtmiştir.</w:t>
      </w:r>
    </w:p>
    <w:p w:rsidR="00500C7F" w:rsidRPr="00D71664" w:rsidRDefault="00500C7F" w:rsidP="00776385">
      <w:pPr>
        <w:pStyle w:val="BodyTextBullet"/>
        <w:numPr>
          <w:ilvl w:val="0"/>
          <w:numId w:val="9"/>
        </w:numPr>
        <w:jc w:val="both"/>
        <w:rPr>
          <w:lang w:val="tr-TR"/>
        </w:rPr>
      </w:pPr>
      <w:r w:rsidRPr="00D71664">
        <w:rPr>
          <w:lang w:val="tr-TR"/>
        </w:rPr>
        <w:t>Birleşik Krallık tüketicileri açısından, özellikle ekonomik kriz döneminde, ‘</w:t>
      </w:r>
      <w:r>
        <w:rPr>
          <w:lang w:val="tr-TR"/>
        </w:rPr>
        <w:t>uygun fiyatlar</w:t>
      </w:r>
      <w:r w:rsidRPr="00D71664">
        <w:rPr>
          <w:lang w:val="tr-TR"/>
        </w:rPr>
        <w:t>’ Avro-bölgesi dışındaki konumuyla</w:t>
      </w:r>
      <w:r>
        <w:rPr>
          <w:lang w:val="tr-TR"/>
        </w:rPr>
        <w:t xml:space="preserve"> Türkiyenin </w:t>
      </w:r>
      <w:r w:rsidRPr="00D71664">
        <w:rPr>
          <w:lang w:val="tr-TR"/>
        </w:rPr>
        <w:t>çekiciliğinin kilit nedeni</w:t>
      </w:r>
      <w:r>
        <w:rPr>
          <w:lang w:val="tr-TR"/>
        </w:rPr>
        <w:t xml:space="preserve"> olmuştur. </w:t>
      </w:r>
      <w:r w:rsidRPr="00D71664">
        <w:rPr>
          <w:lang w:val="tr-TR"/>
        </w:rPr>
        <w:t xml:space="preserve">Ancak son yıllarda Sterlin’in Avro’ya karşı yükselen kuru, </w:t>
      </w:r>
      <w:r>
        <w:rPr>
          <w:lang w:val="tr-TR"/>
        </w:rPr>
        <w:t xml:space="preserve">Türkiye’nin </w:t>
      </w:r>
      <w:r w:rsidRPr="00D71664">
        <w:rPr>
          <w:lang w:val="tr-TR"/>
        </w:rPr>
        <w:t>Avrupa’da daha gelenekselleşmiş ziyaret alanları karşısındaki avantajını bir ölçüde azalt</w:t>
      </w:r>
      <w:r>
        <w:rPr>
          <w:lang w:val="tr-TR"/>
        </w:rPr>
        <w:t>mış</w:t>
      </w:r>
      <w:r w:rsidRPr="00D71664">
        <w:rPr>
          <w:lang w:val="tr-TR"/>
        </w:rPr>
        <w:t>tı</w:t>
      </w:r>
      <w:r>
        <w:rPr>
          <w:lang w:val="tr-TR"/>
        </w:rPr>
        <w:t>r</w:t>
      </w:r>
      <w:r w:rsidRPr="00D71664">
        <w:rPr>
          <w:lang w:val="tr-TR"/>
        </w:rPr>
        <w:t xml:space="preserve">. </w:t>
      </w:r>
      <w:r>
        <w:rPr>
          <w:lang w:val="tr-TR"/>
        </w:rPr>
        <w:t>D</w:t>
      </w:r>
      <w:r w:rsidRPr="00D71664">
        <w:rPr>
          <w:lang w:val="tr-TR"/>
        </w:rPr>
        <w:t xml:space="preserve">aha da önemlisi, Birleşik Krallık tatilcileri arasında </w:t>
      </w:r>
      <w:r>
        <w:rPr>
          <w:lang w:val="tr-TR"/>
        </w:rPr>
        <w:t xml:space="preserve">popüler destinasyonlarda </w:t>
      </w:r>
      <w:r w:rsidRPr="00D71664">
        <w:rPr>
          <w:lang w:val="tr-TR"/>
        </w:rPr>
        <w:t>(örneğin en önde gelen İspanya ve Fransa’da) fiyatlarda ucuzlama</w:t>
      </w:r>
      <w:r>
        <w:rPr>
          <w:lang w:val="tr-TR"/>
        </w:rPr>
        <w:t xml:space="preserve"> yaşanmıştır</w:t>
      </w:r>
      <w:r w:rsidRPr="00D71664">
        <w:rPr>
          <w:lang w:val="tr-TR"/>
        </w:rPr>
        <w:t xml:space="preserve">. </w:t>
      </w:r>
    </w:p>
    <w:p w:rsidR="00500C7F" w:rsidRPr="00D71664" w:rsidRDefault="00500C7F" w:rsidP="0021172F">
      <w:pPr>
        <w:rPr>
          <w:lang w:val="tr-TR"/>
        </w:rPr>
      </w:pPr>
    </w:p>
    <w:p w:rsidR="00500C7F" w:rsidRDefault="00500C7F" w:rsidP="0021172F">
      <w:pPr>
        <w:pStyle w:val="Heading3"/>
        <w:rPr>
          <w:lang w:val="tr-TR"/>
        </w:rPr>
      </w:pPr>
      <w:bookmarkStart w:id="291" w:name="_Toc288919666"/>
      <w:bookmarkStart w:id="292" w:name="_Toc293862308"/>
    </w:p>
    <w:p w:rsidR="00500C7F" w:rsidRDefault="00500C7F" w:rsidP="0021172F">
      <w:pPr>
        <w:pStyle w:val="Heading3"/>
        <w:rPr>
          <w:lang w:val="tr-TR"/>
        </w:rPr>
      </w:pPr>
    </w:p>
    <w:p w:rsidR="00500C7F" w:rsidRDefault="00500C7F" w:rsidP="0021172F">
      <w:pPr>
        <w:pStyle w:val="Heading3"/>
        <w:rPr>
          <w:lang w:val="tr-TR"/>
        </w:rPr>
      </w:pPr>
    </w:p>
    <w:p w:rsidR="00500C7F" w:rsidRDefault="00500C7F" w:rsidP="0021172F">
      <w:pPr>
        <w:pStyle w:val="Heading3"/>
        <w:rPr>
          <w:lang w:val="tr-TR"/>
        </w:rPr>
      </w:pPr>
    </w:p>
    <w:bookmarkEnd w:id="291"/>
    <w:bookmarkEnd w:id="292"/>
    <w:p w:rsidR="00500C7F" w:rsidRPr="00D71664" w:rsidRDefault="00500C7F" w:rsidP="0021172F">
      <w:pPr>
        <w:pStyle w:val="Heading3"/>
        <w:rPr>
          <w:lang w:val="tr-TR"/>
        </w:rPr>
      </w:pPr>
    </w:p>
    <w:p w:rsidR="00500C7F" w:rsidRPr="00D71664" w:rsidRDefault="00500C7F" w:rsidP="0021172F">
      <w:pPr>
        <w:rPr>
          <w:lang w:val="tr-TR"/>
        </w:rPr>
      </w:pPr>
    </w:p>
    <w:p w:rsidR="00500C7F" w:rsidRPr="001159C6" w:rsidRDefault="00500C7F" w:rsidP="0021172F">
      <w:pPr>
        <w:pStyle w:val="Figure"/>
        <w:keepNext/>
        <w:rPr>
          <w:sz w:val="28"/>
          <w:szCs w:val="28"/>
          <w:lang w:val="tr-TR"/>
        </w:rPr>
      </w:pPr>
      <w:bookmarkStart w:id="293" w:name="_Toc288919667"/>
      <w:bookmarkStart w:id="294" w:name="_Toc293862309"/>
      <w:r w:rsidRPr="001159C6">
        <w:rPr>
          <w:sz w:val="28"/>
          <w:szCs w:val="28"/>
          <w:lang w:val="tr-TR"/>
        </w:rPr>
        <w:t>Kısa süre önceki ziyaretler ‘daha iyi’ algı sağlıyor</w:t>
      </w:r>
    </w:p>
    <w:p w:rsidR="00500C7F" w:rsidRDefault="00500C7F" w:rsidP="0021172F">
      <w:pPr>
        <w:pStyle w:val="Figure"/>
        <w:keepNext/>
        <w:rPr>
          <w:lang w:val="tr-TR"/>
        </w:rPr>
      </w:pPr>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65</w:t>
        </w:r>
      </w:fldSimple>
      <w:r w:rsidRPr="00D71664">
        <w:rPr>
          <w:lang w:val="tr-TR"/>
        </w:rPr>
        <w:t>: Ne kadar önce ziyaret ettiğine göre Türkiye’ye son ve ilk ziyaretleri kıyasladığında Türkiye deneyiminin yönlerini ‘</w:t>
      </w:r>
      <w:r w:rsidRPr="00D71664">
        <w:rPr>
          <w:b/>
          <w:bCs/>
          <w:lang w:val="tr-TR"/>
        </w:rPr>
        <w:t>daha iyi</w:t>
      </w:r>
      <w:r w:rsidRPr="00D71664">
        <w:rPr>
          <w:lang w:val="tr-TR"/>
        </w:rPr>
        <w:t>’ olarak değerlendiren ziyaretçilerin yüzdesi, Şubat 2011</w:t>
      </w:r>
      <w:bookmarkEnd w:id="293"/>
      <w:bookmarkEnd w:id="294"/>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pStyle w:val="BodyText"/>
        <w:rPr>
          <w:lang w:val="tr-TR"/>
        </w:rPr>
      </w:pPr>
      <w:r>
        <w:rPr>
          <w:noProof/>
          <w:lang w:val="tr-TR" w:eastAsia="tr-TR"/>
        </w:rPr>
        <w:pict>
          <v:shape id="_x0000_s1266" type="#_x0000_t202" style="position:absolute;margin-left:253.85pt;margin-top:5.25pt;width:154.5pt;height:19.2pt;z-index:251743232" stroked="f">
            <v:textbox style="mso-next-textbox:#_x0000_s1266" inset=".5mm,.5mm,.5mm,.5mm">
              <w:txbxContent>
                <w:p w:rsidR="00500C7F" w:rsidRPr="00F00F26" w:rsidRDefault="00500C7F" w:rsidP="0021172F">
                  <w:pPr>
                    <w:rPr>
                      <w:rFonts w:ascii="Calibri" w:hAnsi="Calibri" w:cs="Calibri"/>
                      <w:sz w:val="26"/>
                      <w:szCs w:val="26"/>
                      <w:lang w:val="tr-TR"/>
                    </w:rPr>
                  </w:pPr>
                  <w:r w:rsidRPr="00F00F26">
                    <w:rPr>
                      <w:rFonts w:ascii="Calibri" w:hAnsi="Calibri" w:cs="Calibri"/>
                      <w:sz w:val="26"/>
                      <w:szCs w:val="26"/>
                      <w:lang w:val="tr-TR"/>
                    </w:rPr>
                    <w:t xml:space="preserve">Son birkaç yıl </w:t>
                  </w:r>
                  <w:r>
                    <w:rPr>
                      <w:rFonts w:ascii="Calibri" w:hAnsi="Calibri" w:cs="Calibri"/>
                      <w:sz w:val="26"/>
                      <w:szCs w:val="26"/>
                      <w:lang w:val="tr-TR"/>
                    </w:rPr>
                    <w:t>dışında</w:t>
                  </w:r>
                </w:p>
              </w:txbxContent>
            </v:textbox>
          </v:shape>
        </w:pict>
      </w:r>
      <w:r>
        <w:rPr>
          <w:noProof/>
          <w:lang w:val="tr-TR" w:eastAsia="tr-TR"/>
        </w:rPr>
        <w:pict>
          <v:shape id="_x0000_s1267" type="#_x0000_t202" style="position:absolute;margin-left:73.85pt;margin-top:5.25pt;width:154.5pt;height:19.2pt;z-index:251742208" stroked="f">
            <v:textbox style="mso-next-textbox:#_x0000_s1267" inset=".5mm,.5mm,.5mm,.5mm">
              <w:txbxContent>
                <w:p w:rsidR="00500C7F" w:rsidRPr="00F00F26" w:rsidRDefault="00500C7F" w:rsidP="0021172F">
                  <w:pPr>
                    <w:rPr>
                      <w:rFonts w:ascii="Calibri" w:hAnsi="Calibri" w:cs="Calibri"/>
                      <w:sz w:val="26"/>
                      <w:szCs w:val="26"/>
                      <w:lang w:val="tr-TR"/>
                    </w:rPr>
                  </w:pPr>
                  <w:r w:rsidRPr="00F00F26">
                    <w:rPr>
                      <w:rFonts w:ascii="Calibri" w:hAnsi="Calibri" w:cs="Calibri"/>
                      <w:sz w:val="26"/>
                      <w:szCs w:val="26"/>
                      <w:lang w:val="tr-TR"/>
                    </w:rPr>
                    <w:t>Son birkaç yıl içinde</w:t>
                  </w:r>
                </w:p>
              </w:txbxContent>
            </v:textbox>
          </v:shape>
        </w:pict>
      </w:r>
      <w:r>
        <w:rPr>
          <w:noProof/>
          <w:lang w:val="tr-TR" w:eastAsia="tr-TR"/>
        </w:rPr>
        <w:pict>
          <v:shape id="_x0000_s1268" type="#_x0000_t202" style="position:absolute;margin-left:-4.25pt;margin-top:286.5pt;width:447.1pt;height:122.25pt;z-index:251741184" stroked="f">
            <v:textbox style="layout-flow:vertical;mso-layout-flow-alt:bottom-to-top;mso-next-textbox:#_x0000_s1268"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before="120" w:after="36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Gezi/etkinlik çeşitliliği</w:t>
                  </w:r>
                </w:p>
                <w:p w:rsidR="00500C7F" w:rsidRPr="004F4612" w:rsidRDefault="00500C7F" w:rsidP="0021172F">
                  <w:pPr>
                    <w:spacing w:before="80"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Uygun                    Fiyatlar</w:t>
                  </w:r>
                </w:p>
                <w:p w:rsidR="00500C7F" w:rsidRDefault="00500C7F" w:rsidP="0021172F">
                  <w:pPr>
                    <w:spacing w:before="120" w:after="360"/>
                    <w:jc w:val="right"/>
                    <w:rPr>
                      <w:rFonts w:ascii="Calibri" w:hAnsi="Calibri" w:cs="Calibri"/>
                      <w:sz w:val="24"/>
                      <w:szCs w:val="24"/>
                      <w:lang w:val="tr-TR"/>
                    </w:rPr>
                  </w:pPr>
                  <w:r>
                    <w:rPr>
                      <w:rFonts w:ascii="Calibri" w:hAnsi="Calibri" w:cs="Calibri"/>
                      <w:sz w:val="24"/>
                      <w:szCs w:val="24"/>
                      <w:lang w:val="tr-TR"/>
                    </w:rPr>
                    <w:t>Sağlık ve güvenlik/hijyen</w:t>
                  </w:r>
                </w:p>
                <w:p w:rsidR="00500C7F" w:rsidRPr="004F4612" w:rsidRDefault="00500C7F" w:rsidP="0021172F">
                  <w:pPr>
                    <w:spacing w:before="80" w:after="40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before="120" w:after="40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sidRPr="007E41A4">
        <w:rPr>
          <w:noProof/>
          <w:lang w:val="tr-TR" w:eastAsia="tr-TR"/>
        </w:rPr>
        <w:pict>
          <v:shape id="Picture 42" o:spid="_x0000_i1068" type="#_x0000_t75" style="width:405pt;height:396pt;visibility:visible">
            <v:imagedata r:id="rId49" o:title="" croptop="1340f" cropbottom="1070f" cropleft="1089f" cropright="1089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pStyle w:val="Figure"/>
        <w:keepNext/>
        <w:rPr>
          <w:lang w:val="tr-TR"/>
        </w:rPr>
      </w:pPr>
    </w:p>
    <w:p w:rsidR="00500C7F" w:rsidRPr="00D71664" w:rsidRDefault="00500C7F" w:rsidP="0021172F">
      <w:pPr>
        <w:pStyle w:val="Figure"/>
        <w:keepNext/>
        <w:rPr>
          <w:lang w:val="tr-TR"/>
        </w:rPr>
      </w:pPr>
      <w:bookmarkStart w:id="295" w:name="_Toc288919668"/>
      <w:bookmarkStart w:id="296" w:name="_Toc293862310"/>
      <w:r w:rsidRPr="00D71664">
        <w:rPr>
          <w:lang w:val="tr-TR"/>
        </w:rPr>
        <w:t xml:space="preserve">Tablo </w:t>
      </w:r>
      <w:fldSimple w:instr=" SEQ fig \n \* MERGEFORMAT ">
        <w:r w:rsidRPr="00E1542A">
          <w:rPr>
            <w:noProof/>
            <w:lang w:val="tr-TR"/>
          </w:rPr>
          <w:t>66</w:t>
        </w:r>
      </w:fldSimple>
      <w:r w:rsidRPr="00D71664">
        <w:rPr>
          <w:lang w:val="tr-TR"/>
        </w:rPr>
        <w:t>: Ne kadar önce ziyaret ettiğine göre Türkiye’ye son ve ilk ziyaretleri kıyasladığında Türkiye deneyiminin yönlerini ‘</w:t>
      </w:r>
      <w:r w:rsidRPr="00D71664">
        <w:rPr>
          <w:b/>
          <w:bCs/>
          <w:lang w:val="tr-TR"/>
        </w:rPr>
        <w:t>daha kötü</w:t>
      </w:r>
      <w:r w:rsidRPr="00D71664">
        <w:rPr>
          <w:lang w:val="tr-TR"/>
        </w:rPr>
        <w:t>’ olarak değerlendiren ziyaretçilerin yüzdesi, Şubat 2011</w:t>
      </w:r>
      <w:bookmarkEnd w:id="295"/>
      <w:bookmarkEnd w:id="296"/>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pStyle w:val="BodyText"/>
        <w:rPr>
          <w:lang w:val="tr-TR"/>
        </w:rPr>
      </w:pPr>
      <w:r>
        <w:rPr>
          <w:noProof/>
          <w:lang w:val="tr-TR" w:eastAsia="tr-TR"/>
        </w:rPr>
        <w:pict>
          <v:shape id="_x0000_s1269" type="#_x0000_t202" style="position:absolute;margin-left:250.85pt;margin-top:9.15pt;width:154.5pt;height:19.2pt;z-index:251746304" stroked="f">
            <v:textbox style="mso-next-textbox:#_x0000_s1269" inset=".5mm,.5mm,.5mm,.5mm">
              <w:txbxContent>
                <w:p w:rsidR="00500C7F" w:rsidRPr="00312340" w:rsidRDefault="00500C7F" w:rsidP="0021172F">
                  <w:pPr>
                    <w:rPr>
                      <w:rFonts w:ascii="Calibri" w:hAnsi="Calibri" w:cs="Calibri"/>
                      <w:lang w:val="tr-TR"/>
                    </w:rPr>
                  </w:pPr>
                  <w:r w:rsidRPr="00312340">
                    <w:rPr>
                      <w:rFonts w:ascii="Calibri" w:hAnsi="Calibri" w:cs="Calibri"/>
                      <w:lang w:val="tr-TR"/>
                    </w:rPr>
                    <w:t>Son birkaç yıl dışında</w:t>
                  </w:r>
                </w:p>
              </w:txbxContent>
            </v:textbox>
          </v:shape>
        </w:pict>
      </w:r>
      <w:r>
        <w:rPr>
          <w:noProof/>
          <w:lang w:val="tr-TR" w:eastAsia="tr-TR"/>
        </w:rPr>
        <w:pict>
          <v:shape id="_x0000_s1270" type="#_x0000_t202" style="position:absolute;margin-left:71.6pt;margin-top:9.15pt;width:154.5pt;height:19.2pt;z-index:251745280" stroked="f">
            <v:textbox style="mso-next-textbox:#_x0000_s1270" inset=".5mm,.5mm,.5mm,.5mm">
              <w:txbxContent>
                <w:p w:rsidR="00500C7F" w:rsidRPr="00312340" w:rsidRDefault="00500C7F" w:rsidP="0021172F">
                  <w:pPr>
                    <w:rPr>
                      <w:rFonts w:ascii="Calibri" w:hAnsi="Calibri" w:cs="Calibri"/>
                      <w:lang w:val="tr-TR"/>
                    </w:rPr>
                  </w:pPr>
                  <w:r w:rsidRPr="00312340">
                    <w:rPr>
                      <w:rFonts w:ascii="Calibri" w:hAnsi="Calibri" w:cs="Calibri"/>
                      <w:lang w:val="tr-TR"/>
                    </w:rPr>
                    <w:t>Son birkaç yıl içinde</w:t>
                  </w:r>
                </w:p>
              </w:txbxContent>
            </v:textbox>
          </v:shape>
        </w:pict>
      </w:r>
      <w:r>
        <w:rPr>
          <w:noProof/>
          <w:lang w:val="tr-TR" w:eastAsia="tr-TR"/>
        </w:rPr>
        <w:pict>
          <v:shape id="_x0000_s1271" type="#_x0000_t202" style="position:absolute;margin-left:-8pt;margin-top:285.15pt;width:447.1pt;height:126.75pt;z-index:251744256" stroked="f">
            <v:textbox style="layout-flow:vertical;mso-layout-flow-alt:bottom-to-top;mso-next-textbox:#_x0000_s1271"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before="120" w:after="36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Gezi/etkinlik çeşitliliği</w:t>
                  </w:r>
                </w:p>
                <w:p w:rsidR="00500C7F" w:rsidRPr="004F4612" w:rsidRDefault="00500C7F" w:rsidP="0021172F">
                  <w:pPr>
                    <w:spacing w:before="80"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Uygun                       fiyatlar</w:t>
                  </w:r>
                </w:p>
                <w:p w:rsidR="00500C7F" w:rsidRDefault="00500C7F" w:rsidP="0021172F">
                  <w:pPr>
                    <w:spacing w:before="120" w:after="360"/>
                    <w:jc w:val="right"/>
                    <w:rPr>
                      <w:rFonts w:ascii="Calibri" w:hAnsi="Calibri" w:cs="Calibri"/>
                      <w:sz w:val="24"/>
                      <w:szCs w:val="24"/>
                      <w:lang w:val="tr-TR"/>
                    </w:rPr>
                  </w:pPr>
                  <w:r>
                    <w:rPr>
                      <w:rFonts w:ascii="Calibri" w:hAnsi="Calibri" w:cs="Calibri"/>
                      <w:sz w:val="24"/>
                      <w:szCs w:val="24"/>
                      <w:lang w:val="tr-TR"/>
                    </w:rPr>
                    <w:t xml:space="preserve">Sağlık ve </w:t>
                  </w:r>
                  <w:r>
                    <w:rPr>
                      <w:rFonts w:ascii="Calibri" w:hAnsi="Calibri" w:cs="Calibri"/>
                      <w:sz w:val="24"/>
                      <w:szCs w:val="24"/>
                      <w:lang w:val="tr-TR"/>
                    </w:rPr>
                    <w:br/>
                    <w:t>güvenlik/hijyen</w:t>
                  </w:r>
                </w:p>
                <w:p w:rsidR="00500C7F" w:rsidRPr="004F4612" w:rsidRDefault="00500C7F" w:rsidP="0021172F">
                  <w:pPr>
                    <w:spacing w:before="80" w:after="40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before="120" w:after="40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sidRPr="007E41A4">
        <w:rPr>
          <w:noProof/>
          <w:lang w:val="tr-TR" w:eastAsia="tr-TR"/>
        </w:rPr>
        <w:pict>
          <v:shape id="Picture 43" o:spid="_x0000_i1069" type="#_x0000_t75" style="width:401.25pt;height:402.75pt;visibility:visible">
            <v:imagedata r:id="rId50" o:title="" croptop="935f" cropbottom="1610f" cropleft="1089f" cropright="1089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0E1F5A">
      <w:pPr>
        <w:pStyle w:val="BodyTextBullet"/>
        <w:numPr>
          <w:ilvl w:val="0"/>
          <w:numId w:val="9"/>
        </w:numPr>
        <w:jc w:val="both"/>
        <w:rPr>
          <w:lang w:val="tr-TR"/>
        </w:rPr>
      </w:pPr>
      <w:r w:rsidRPr="00D71664">
        <w:rPr>
          <w:lang w:val="tr-TR"/>
        </w:rPr>
        <w:t xml:space="preserve">Yine burada, tüm araştırma boyunca görülen eğilim ortaya çıkmaktadır: son bir kaz yıl içinde ziyaret edenler, ülke hakkında ve ziyaretlerinin kilit yönleri üzerinde olumlu düşüncelere sahip olmaktalar. Son birkaç yıl içinde ülkeyi ziyaret edenler değerlendirilmekte olan tüm etmenlerin hepsi açısından işlerini iyiye gittiğini belirtmeye yatkındır. </w:t>
      </w:r>
    </w:p>
    <w:p w:rsidR="00500C7F" w:rsidRPr="00D71664" w:rsidRDefault="00500C7F" w:rsidP="000E1F5A">
      <w:pPr>
        <w:pStyle w:val="BodyTextBullet"/>
        <w:numPr>
          <w:ilvl w:val="0"/>
          <w:numId w:val="9"/>
        </w:numPr>
        <w:jc w:val="both"/>
        <w:rPr>
          <w:lang w:val="tr-TR"/>
        </w:rPr>
      </w:pPr>
      <w:r w:rsidRPr="00D71664">
        <w:rPr>
          <w:lang w:val="tr-TR"/>
        </w:rPr>
        <w:t>Son dönemde ziyaret edenlerin çoğunluğu, ilk ziyaretlerine kıyasla konaklama yeri standartlarının iyiye gittiğini belirtmektedir – iki kişiden neredeyse biri böyle söylemektedir.</w:t>
      </w:r>
    </w:p>
    <w:p w:rsidR="00500C7F" w:rsidRPr="00D71664" w:rsidRDefault="00500C7F" w:rsidP="00591958">
      <w:pPr>
        <w:pStyle w:val="BodyTextBullet"/>
        <w:numPr>
          <w:ilvl w:val="0"/>
          <w:numId w:val="9"/>
        </w:numPr>
        <w:jc w:val="both"/>
        <w:rPr>
          <w:lang w:val="tr-TR"/>
        </w:rPr>
      </w:pPr>
      <w:r>
        <w:rPr>
          <w:lang w:val="tr-TR"/>
        </w:rPr>
        <w:t xml:space="preserve">Sonuçlar hemen her alanda iyileşme olduğunu göstermektedir. </w:t>
      </w:r>
      <w:r w:rsidRPr="00D71664">
        <w:rPr>
          <w:lang w:val="tr-TR"/>
        </w:rPr>
        <w:t xml:space="preserve">Türkiye açısından genel resim olumludur, ancak – daha önce irdelendiği gibi – </w:t>
      </w:r>
      <w:r>
        <w:rPr>
          <w:lang w:val="tr-TR"/>
        </w:rPr>
        <w:t xml:space="preserve">uygun fiyatlar konusunda </w:t>
      </w:r>
      <w:r w:rsidRPr="00D71664">
        <w:rPr>
          <w:lang w:val="tr-TR"/>
        </w:rPr>
        <w:t>görüşler daha az olumludur.</w:t>
      </w:r>
    </w:p>
    <w:p w:rsidR="00500C7F" w:rsidRPr="00D71664" w:rsidRDefault="00500C7F" w:rsidP="00591958">
      <w:pPr>
        <w:pStyle w:val="BodyTextBullet"/>
        <w:numPr>
          <w:ilvl w:val="0"/>
          <w:numId w:val="9"/>
        </w:numPr>
        <w:jc w:val="both"/>
        <w:rPr>
          <w:lang w:val="tr-TR"/>
        </w:rPr>
      </w:pPr>
      <w:r>
        <w:rPr>
          <w:lang w:val="tr-TR"/>
        </w:rPr>
        <w:t xml:space="preserve">Yakın zamanda </w:t>
      </w:r>
      <w:r w:rsidRPr="00D71664">
        <w:rPr>
          <w:lang w:val="tr-TR"/>
        </w:rPr>
        <w:t xml:space="preserve">ziyaret edenlerin %44’ü </w:t>
      </w:r>
      <w:r>
        <w:rPr>
          <w:lang w:val="tr-TR"/>
        </w:rPr>
        <w:t xml:space="preserve">fiyatların </w:t>
      </w:r>
      <w:r w:rsidRPr="00D71664">
        <w:rPr>
          <w:lang w:val="tr-TR"/>
        </w:rPr>
        <w:t xml:space="preserve">iyileştiğini söylerken, bunun neredeyse yarısı kadarı da kötüye gittiğini </w:t>
      </w:r>
      <w:r>
        <w:rPr>
          <w:lang w:val="tr-TR"/>
        </w:rPr>
        <w:t xml:space="preserve">(pahalandığını) </w:t>
      </w:r>
      <w:r w:rsidRPr="00D71664">
        <w:rPr>
          <w:lang w:val="tr-TR"/>
        </w:rPr>
        <w:t xml:space="preserve">söylemektedir. </w:t>
      </w:r>
      <w:r>
        <w:rPr>
          <w:lang w:val="tr-TR"/>
        </w:rPr>
        <w:t xml:space="preserve">Daha uzun yıllar önce </w:t>
      </w:r>
      <w:r w:rsidRPr="00D71664">
        <w:rPr>
          <w:lang w:val="tr-TR"/>
        </w:rPr>
        <w:t xml:space="preserve">ziyaret edenlerin daha büyük bir bölümü </w:t>
      </w:r>
      <w:r>
        <w:rPr>
          <w:lang w:val="tr-TR"/>
        </w:rPr>
        <w:t xml:space="preserve">Türkiye’nin pahanlandığını söylemekte olup </w:t>
      </w:r>
      <w:r w:rsidRPr="00D71664">
        <w:rPr>
          <w:lang w:val="tr-TR"/>
        </w:rPr>
        <w:t>– bu, olumsuz söylemin duyulduğu tek etmendir.</w:t>
      </w:r>
    </w:p>
    <w:p w:rsidR="00500C7F" w:rsidRPr="00D71664" w:rsidRDefault="00500C7F" w:rsidP="0021172F">
      <w:pPr>
        <w:rPr>
          <w:lang w:val="tr-TR"/>
        </w:rPr>
      </w:pPr>
    </w:p>
    <w:p w:rsidR="00500C7F" w:rsidRPr="00D71664" w:rsidRDefault="00500C7F" w:rsidP="0021172F">
      <w:pPr>
        <w:pStyle w:val="Heading3"/>
        <w:rPr>
          <w:lang w:val="tr-TR"/>
        </w:rPr>
      </w:pPr>
    </w:p>
    <w:p w:rsidR="00500C7F" w:rsidRPr="00D71664" w:rsidRDefault="00500C7F" w:rsidP="0021172F">
      <w:pPr>
        <w:rPr>
          <w:lang w:val="tr-TR"/>
        </w:rPr>
      </w:pPr>
    </w:p>
    <w:p w:rsidR="00500C7F" w:rsidRPr="00591958" w:rsidRDefault="00500C7F" w:rsidP="0021172F">
      <w:pPr>
        <w:pStyle w:val="Figure"/>
        <w:keepNext/>
        <w:rPr>
          <w:sz w:val="28"/>
          <w:szCs w:val="28"/>
          <w:lang w:val="tr-TR"/>
        </w:rPr>
      </w:pPr>
      <w:bookmarkStart w:id="297" w:name="_Toc288919669"/>
      <w:bookmarkStart w:id="298" w:name="_Toc293862311"/>
      <w:bookmarkStart w:id="299" w:name="_Toc288919670"/>
      <w:bookmarkStart w:id="300" w:name="_Toc293862312"/>
      <w:r w:rsidRPr="00591958">
        <w:rPr>
          <w:sz w:val="28"/>
          <w:szCs w:val="28"/>
          <w:lang w:val="tr-TR"/>
        </w:rPr>
        <w:t>Tatil türü</w:t>
      </w:r>
      <w:bookmarkEnd w:id="297"/>
      <w:bookmarkEnd w:id="298"/>
    </w:p>
    <w:p w:rsidR="00500C7F" w:rsidRDefault="00500C7F" w:rsidP="0021172F">
      <w:pPr>
        <w:pStyle w:val="Figure"/>
        <w:keepNext/>
        <w:rPr>
          <w:lang w:val="tr-TR"/>
        </w:rPr>
      </w:pPr>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67</w:t>
        </w:r>
      </w:fldSimple>
      <w:r w:rsidRPr="00D71664">
        <w:rPr>
          <w:lang w:val="tr-TR"/>
        </w:rPr>
        <w:t>: Türkiye’de yapılan tatil türüne göre Türkiye’ye son ve ilk ziyaretleri kıyasladığında Türkiye deneyiminin yönlerini ‘</w:t>
      </w:r>
      <w:r w:rsidRPr="00D71664">
        <w:rPr>
          <w:b/>
          <w:bCs/>
          <w:lang w:val="tr-TR"/>
        </w:rPr>
        <w:t>daha iyi</w:t>
      </w:r>
      <w:r w:rsidRPr="00D71664">
        <w:rPr>
          <w:lang w:val="tr-TR"/>
        </w:rPr>
        <w:t>’ olarak değerlendiren ziyaretçilerin yüzdesi, Şubat 2011</w:t>
      </w:r>
      <w:bookmarkEnd w:id="299"/>
      <w:bookmarkEnd w:id="300"/>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72" type="#_x0000_t202" style="position:absolute;margin-left:118.1pt;margin-top:4.05pt;width:143.25pt;height:19.2pt;z-index:251749376" stroked="f">
            <v:textbox style="mso-next-textbox:#_x0000_s1272" inset=".5mm,.5mm,.5mm,.5mm">
              <w:txbxContent>
                <w:p w:rsidR="00500C7F" w:rsidRPr="00312340" w:rsidRDefault="00500C7F" w:rsidP="0021172F">
                  <w:pPr>
                    <w:rPr>
                      <w:rFonts w:ascii="Calibri" w:hAnsi="Calibri" w:cs="Calibri"/>
                      <w:lang w:val="tr-TR"/>
                    </w:rPr>
                  </w:pPr>
                  <w:r>
                    <w:rPr>
                      <w:rFonts w:ascii="Calibri" w:hAnsi="Calibri" w:cs="Calibri"/>
                      <w:lang w:val="tr-TR"/>
                    </w:rPr>
                    <w:t>Daha uzun kültür/tarih turu</w:t>
                  </w:r>
                </w:p>
              </w:txbxContent>
            </v:textbox>
          </v:shape>
        </w:pict>
      </w:r>
      <w:r>
        <w:rPr>
          <w:noProof/>
          <w:lang w:val="tr-TR" w:eastAsia="tr-TR"/>
        </w:rPr>
        <w:pict>
          <v:shape id="_x0000_s1273" type="#_x0000_t202" style="position:absolute;margin-left:37.1pt;margin-top:4.05pt;width:63pt;height:19.2pt;z-index:251748352" stroked="f">
            <v:textbox style="mso-next-textbox:#_x0000_s1273" inset=".5mm,.5mm,.5mm,.5mm">
              <w:txbxContent>
                <w:p w:rsidR="00500C7F" w:rsidRPr="00312340" w:rsidRDefault="00500C7F" w:rsidP="0021172F">
                  <w:pPr>
                    <w:rPr>
                      <w:rFonts w:ascii="Calibri" w:hAnsi="Calibri" w:cs="Calibri"/>
                      <w:lang w:val="tr-TR"/>
                    </w:rPr>
                  </w:pPr>
                  <w:r>
                    <w:rPr>
                      <w:rFonts w:ascii="Calibri" w:hAnsi="Calibri" w:cs="Calibri"/>
                      <w:lang w:val="tr-TR"/>
                    </w:rPr>
                    <w:t>Kısa tatil</w:t>
                  </w:r>
                </w:p>
              </w:txbxContent>
            </v:textbox>
          </v:shape>
        </w:pict>
      </w:r>
      <w:r>
        <w:rPr>
          <w:noProof/>
          <w:lang w:val="tr-TR" w:eastAsia="tr-TR"/>
        </w:rPr>
        <w:pict>
          <v:shape id="_x0000_s1274" type="#_x0000_t202" style="position:absolute;margin-left:275.6pt;margin-top:3.3pt;width:154.5pt;height:19.2pt;z-index:251750400" stroked="f">
            <v:textbox style="mso-next-textbox:#_x0000_s1274" inset=".5mm,.5mm,.5mm,.5mm">
              <w:txbxContent>
                <w:p w:rsidR="00500C7F" w:rsidRPr="00312340" w:rsidRDefault="00500C7F" w:rsidP="0021172F">
                  <w:pPr>
                    <w:rPr>
                      <w:rFonts w:ascii="Calibri" w:hAnsi="Calibri" w:cs="Calibri"/>
                      <w:lang w:val="tr-TR"/>
                    </w:rPr>
                  </w:pPr>
                  <w:r>
                    <w:rPr>
                      <w:rFonts w:ascii="Calibri" w:hAnsi="Calibri" w:cs="Calibri"/>
                      <w:lang w:val="tr-TR"/>
                    </w:rPr>
                    <w:t>Esas olarak plaj tatili</w:t>
                  </w:r>
                </w:p>
              </w:txbxContent>
            </v:textbox>
          </v:shape>
        </w:pict>
      </w:r>
      <w:r>
        <w:rPr>
          <w:noProof/>
          <w:lang w:val="tr-TR" w:eastAsia="tr-TR"/>
        </w:rPr>
        <w:pict>
          <v:shape id="_x0000_s1275" type="#_x0000_t202" style="position:absolute;margin-left:-16.15pt;margin-top:317.25pt;width:438pt;height:113.25pt;z-index:251747328" stroked="f">
            <v:textbox style="layout-flow:vertical;mso-layout-flow-alt:bottom-to-top;mso-next-textbox:#_x0000_s1275"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after="48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480"/>
                    <w:jc w:val="right"/>
                    <w:rPr>
                      <w:rFonts w:ascii="Calibri" w:hAnsi="Calibri" w:cs="Calibri"/>
                      <w:sz w:val="24"/>
                      <w:szCs w:val="24"/>
                      <w:lang w:val="tr-TR"/>
                    </w:rPr>
                  </w:pPr>
                  <w:r>
                    <w:rPr>
                      <w:rFonts w:ascii="Calibri" w:hAnsi="Calibri" w:cs="Calibri"/>
                      <w:sz w:val="24"/>
                      <w:szCs w:val="24"/>
                      <w:lang w:val="tr-TR"/>
                    </w:rPr>
                    <w:t>Gezi/etkinlik çeşitliliği</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4F4612" w:rsidRDefault="00500C7F" w:rsidP="0021172F">
                  <w:pPr>
                    <w:spacing w:after="280"/>
                    <w:jc w:val="right"/>
                    <w:rPr>
                      <w:rFonts w:ascii="Calibri" w:hAnsi="Calibri" w:cs="Calibri"/>
                      <w:sz w:val="24"/>
                      <w:szCs w:val="24"/>
                      <w:lang w:val="tr-TR"/>
                    </w:rPr>
                  </w:pPr>
                  <w:r>
                    <w:rPr>
                      <w:rFonts w:ascii="Calibri" w:hAnsi="Calibri" w:cs="Calibri"/>
                      <w:sz w:val="24"/>
                      <w:szCs w:val="24"/>
                      <w:lang w:val="tr-TR"/>
                    </w:rPr>
                    <w:t>Uygun                 fiyatlar</w:t>
                  </w:r>
                </w:p>
                <w:p w:rsidR="00500C7F" w:rsidRDefault="00500C7F" w:rsidP="0021172F">
                  <w:pPr>
                    <w:spacing w:after="480"/>
                    <w:jc w:val="right"/>
                    <w:rPr>
                      <w:rFonts w:ascii="Calibri" w:hAnsi="Calibri" w:cs="Calibri"/>
                      <w:sz w:val="24"/>
                      <w:szCs w:val="24"/>
                      <w:lang w:val="tr-TR"/>
                    </w:rPr>
                  </w:pPr>
                  <w:r>
                    <w:rPr>
                      <w:rFonts w:ascii="Calibri" w:hAnsi="Calibri" w:cs="Calibri"/>
                      <w:sz w:val="24"/>
                      <w:szCs w:val="24"/>
                      <w:lang w:val="tr-TR"/>
                    </w:rPr>
                    <w:t xml:space="preserve">Sağlık ve </w:t>
                  </w:r>
                  <w:r>
                    <w:rPr>
                      <w:rFonts w:ascii="Calibri" w:hAnsi="Calibri" w:cs="Calibri"/>
                      <w:sz w:val="24"/>
                      <w:szCs w:val="24"/>
                      <w:lang w:val="tr-TR"/>
                    </w:rPr>
                    <w:br/>
                    <w:t>güvenlik/hijyen</w:t>
                  </w:r>
                </w:p>
                <w:p w:rsidR="00500C7F" w:rsidRPr="004F4612" w:rsidRDefault="00500C7F" w:rsidP="0021172F">
                  <w:pPr>
                    <w:spacing w:after="48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before="80" w:after="48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sidRPr="007E41A4">
        <w:rPr>
          <w:noProof/>
          <w:lang w:val="tr-TR" w:eastAsia="tr-TR"/>
        </w:rPr>
        <w:pict>
          <v:shape id="Picture 44" o:spid="_x0000_i1070" type="#_x0000_t75" style="width:381.75pt;height:415.5pt;visibility:visible">
            <v:imagedata r:id="rId51" o:title="" croptop="707f" cropbottom="1303f" cropleft="1029f" cropright="1029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21172F">
      <w:pPr>
        <w:pStyle w:val="Figure"/>
        <w:keepNext/>
        <w:rPr>
          <w:lang w:val="tr-TR"/>
        </w:rPr>
      </w:pPr>
      <w:bookmarkStart w:id="301" w:name="_Toc288919671"/>
      <w:bookmarkStart w:id="302" w:name="_Toc293862313"/>
      <w:r w:rsidRPr="00D71664">
        <w:rPr>
          <w:lang w:val="tr-TR"/>
        </w:rPr>
        <w:t xml:space="preserve">Tablo </w:t>
      </w:r>
      <w:fldSimple w:instr=" SEQ fig \n \* MERGEFORMAT ">
        <w:r w:rsidRPr="00E1542A">
          <w:rPr>
            <w:noProof/>
            <w:lang w:val="tr-TR"/>
          </w:rPr>
          <w:t>68</w:t>
        </w:r>
      </w:fldSimple>
      <w:r w:rsidRPr="00D71664">
        <w:rPr>
          <w:lang w:val="tr-TR"/>
        </w:rPr>
        <w:t>: Türkiye’de yapılan tatil türüne göre Türkiye’ye son ve ilk ziyaretleri kıyasladığında Türkiye deneyiminin yönlerini ‘</w:t>
      </w:r>
      <w:r w:rsidRPr="00D71664">
        <w:rPr>
          <w:b/>
          <w:bCs/>
          <w:lang w:val="tr-TR"/>
        </w:rPr>
        <w:t>daha kötü</w:t>
      </w:r>
      <w:r w:rsidRPr="00D71664">
        <w:rPr>
          <w:lang w:val="tr-TR"/>
        </w:rPr>
        <w:t>’ olarak değerlendiren ziyaretçilerin yüzdesi, Şubat 2011</w:t>
      </w:r>
      <w:bookmarkEnd w:id="301"/>
      <w:bookmarkEnd w:id="302"/>
    </w:p>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rPr>
          <w:lang w:val="tr-TR"/>
        </w:rPr>
      </w:pPr>
      <w:r>
        <w:rPr>
          <w:noProof/>
          <w:lang w:val="tr-TR" w:eastAsia="tr-TR"/>
        </w:rPr>
        <w:pict>
          <v:shape id="_x0000_s1276" type="#_x0000_t202" style="position:absolute;margin-left:-10.9pt;margin-top:339.75pt;width:438pt;height:125.25pt;z-index:251754496" stroked="f">
            <v:textbox style="layout-flow:vertical;mso-layout-flow-alt:bottom-to-top;mso-next-textbox:#_x0000_s1276"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after="40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480"/>
                    <w:jc w:val="right"/>
                    <w:rPr>
                      <w:rFonts w:ascii="Calibri" w:hAnsi="Calibri" w:cs="Calibri"/>
                      <w:sz w:val="24"/>
                      <w:szCs w:val="24"/>
                      <w:lang w:val="tr-TR"/>
                    </w:rPr>
                  </w:pPr>
                  <w:r>
                    <w:rPr>
                      <w:rFonts w:ascii="Calibri" w:hAnsi="Calibri" w:cs="Calibri"/>
                      <w:sz w:val="24"/>
                      <w:szCs w:val="24"/>
                      <w:lang w:val="tr-TR"/>
                    </w:rPr>
                    <w:t xml:space="preserve">Gezi/etkinlik </w:t>
                  </w:r>
                  <w:r>
                    <w:rPr>
                      <w:rFonts w:ascii="Calibri" w:hAnsi="Calibri" w:cs="Calibri"/>
                      <w:sz w:val="24"/>
                      <w:szCs w:val="24"/>
                      <w:lang w:val="tr-TR"/>
                    </w:rPr>
                    <w:br/>
                    <w:t>çeşitliliği</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4F4612" w:rsidRDefault="00500C7F" w:rsidP="0021172F">
                  <w:pPr>
                    <w:spacing w:after="280"/>
                    <w:jc w:val="right"/>
                    <w:rPr>
                      <w:rFonts w:ascii="Calibri" w:hAnsi="Calibri" w:cs="Calibri"/>
                      <w:sz w:val="24"/>
                      <w:szCs w:val="24"/>
                      <w:lang w:val="tr-TR"/>
                    </w:rPr>
                  </w:pPr>
                  <w:r>
                    <w:rPr>
                      <w:rFonts w:ascii="Calibri" w:hAnsi="Calibri" w:cs="Calibri"/>
                      <w:sz w:val="24"/>
                      <w:szCs w:val="24"/>
                      <w:lang w:val="tr-TR"/>
                    </w:rPr>
                    <w:t>Uygun                     fiyatlar</w:t>
                  </w:r>
                </w:p>
                <w:p w:rsidR="00500C7F" w:rsidRDefault="00500C7F" w:rsidP="0021172F">
                  <w:pPr>
                    <w:spacing w:before="120" w:after="480"/>
                    <w:jc w:val="right"/>
                    <w:rPr>
                      <w:rFonts w:ascii="Calibri" w:hAnsi="Calibri" w:cs="Calibri"/>
                      <w:sz w:val="24"/>
                      <w:szCs w:val="24"/>
                      <w:lang w:val="tr-TR"/>
                    </w:rPr>
                  </w:pPr>
                  <w:r>
                    <w:rPr>
                      <w:rFonts w:ascii="Calibri" w:hAnsi="Calibri" w:cs="Calibri"/>
                      <w:sz w:val="24"/>
                      <w:szCs w:val="24"/>
                      <w:lang w:val="tr-TR"/>
                    </w:rPr>
                    <w:t xml:space="preserve">Sağlık ve </w:t>
                  </w:r>
                  <w:r>
                    <w:rPr>
                      <w:rFonts w:ascii="Calibri" w:hAnsi="Calibri" w:cs="Calibri"/>
                      <w:sz w:val="24"/>
                      <w:szCs w:val="24"/>
                      <w:lang w:val="tr-TR"/>
                    </w:rPr>
                    <w:br/>
                    <w:t>güvenlik/hijyen</w:t>
                  </w:r>
                </w:p>
                <w:p w:rsidR="00500C7F" w:rsidRPr="004F4612" w:rsidRDefault="00500C7F" w:rsidP="0021172F">
                  <w:pPr>
                    <w:spacing w:before="80" w:after="48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before="200" w:after="48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Pr>
          <w:noProof/>
          <w:lang w:val="tr-TR" w:eastAsia="tr-TR"/>
        </w:rPr>
        <w:pict>
          <v:shape id="_x0000_s1277" type="#_x0000_t202" style="position:absolute;margin-left:298.85pt;margin-top:2.55pt;width:138.75pt;height:19.2pt;z-index:251753472" stroked="f">
            <v:textbox style="mso-next-textbox:#_x0000_s1277" inset=".5mm,.5mm,.5mm,.5mm">
              <w:txbxContent>
                <w:p w:rsidR="00500C7F" w:rsidRPr="00312340" w:rsidRDefault="00500C7F" w:rsidP="0021172F">
                  <w:pPr>
                    <w:rPr>
                      <w:rFonts w:ascii="Calibri" w:hAnsi="Calibri" w:cs="Calibri"/>
                      <w:lang w:val="tr-TR"/>
                    </w:rPr>
                  </w:pPr>
                  <w:r>
                    <w:rPr>
                      <w:rFonts w:ascii="Calibri" w:hAnsi="Calibri" w:cs="Calibri"/>
                      <w:lang w:val="tr-TR"/>
                    </w:rPr>
                    <w:t>Esas olarak plaj tatili</w:t>
                  </w:r>
                </w:p>
              </w:txbxContent>
            </v:textbox>
          </v:shape>
        </w:pict>
      </w:r>
      <w:r>
        <w:rPr>
          <w:noProof/>
          <w:lang w:val="tr-TR" w:eastAsia="tr-TR"/>
        </w:rPr>
        <w:pict>
          <v:shape id="_x0000_s1278" type="#_x0000_t202" style="position:absolute;margin-left:125.6pt;margin-top:3.3pt;width:147pt;height:19.2pt;z-index:251752448" stroked="f">
            <v:textbox style="mso-next-textbox:#_x0000_s1278" inset=".5mm,.5mm,.5mm,.5mm">
              <w:txbxContent>
                <w:p w:rsidR="00500C7F" w:rsidRPr="00312340" w:rsidRDefault="00500C7F" w:rsidP="0021172F">
                  <w:pPr>
                    <w:rPr>
                      <w:rFonts w:ascii="Calibri" w:hAnsi="Calibri" w:cs="Calibri"/>
                      <w:lang w:val="tr-TR"/>
                    </w:rPr>
                  </w:pPr>
                  <w:r>
                    <w:rPr>
                      <w:rFonts w:ascii="Calibri" w:hAnsi="Calibri" w:cs="Calibri"/>
                      <w:lang w:val="tr-TR"/>
                    </w:rPr>
                    <w:t>Daha uzun kültür/tarih turu</w:t>
                  </w:r>
                </w:p>
              </w:txbxContent>
            </v:textbox>
          </v:shape>
        </w:pict>
      </w:r>
      <w:r>
        <w:rPr>
          <w:noProof/>
          <w:lang w:val="tr-TR" w:eastAsia="tr-TR"/>
        </w:rPr>
        <w:pict>
          <v:shape id="_x0000_s1279" type="#_x0000_t202" style="position:absolute;margin-left:44.6pt;margin-top:3.3pt;width:63pt;height:19.2pt;z-index:251751424" stroked="f">
            <v:textbox style="mso-next-textbox:#_x0000_s1279" inset=".5mm,.5mm,.5mm,.5mm">
              <w:txbxContent>
                <w:p w:rsidR="00500C7F" w:rsidRPr="00312340" w:rsidRDefault="00500C7F" w:rsidP="0021172F">
                  <w:pPr>
                    <w:rPr>
                      <w:rFonts w:ascii="Calibri" w:hAnsi="Calibri" w:cs="Calibri"/>
                      <w:lang w:val="tr-TR"/>
                    </w:rPr>
                  </w:pPr>
                  <w:r>
                    <w:rPr>
                      <w:rFonts w:ascii="Calibri" w:hAnsi="Calibri" w:cs="Calibri"/>
                      <w:lang w:val="tr-TR"/>
                    </w:rPr>
                    <w:t>Kısa tatil</w:t>
                  </w:r>
                </w:p>
              </w:txbxContent>
            </v:textbox>
          </v:shape>
        </w:pict>
      </w:r>
      <w:r w:rsidRPr="007E41A4">
        <w:rPr>
          <w:noProof/>
          <w:lang w:val="tr-TR" w:eastAsia="tr-TR"/>
        </w:rPr>
        <w:pict>
          <v:shape id="Picture 45" o:spid="_x0000_i1071" type="#_x0000_t75" style="width:418.5pt;height:450.75pt;visibility:visible">
            <v:imagedata r:id="rId52" o:title="" croptop="942f" cropbottom="1418f" cropleft="1024f" cropright="1282f"/>
          </v:shape>
        </w:pic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rPr>
          <w:lang w:val="tr-TR"/>
        </w:rPr>
      </w:pPr>
    </w:p>
    <w:p w:rsidR="00500C7F" w:rsidRPr="00D71664" w:rsidRDefault="00500C7F" w:rsidP="003838F1">
      <w:pPr>
        <w:pStyle w:val="BodyTextBullet"/>
        <w:numPr>
          <w:ilvl w:val="0"/>
          <w:numId w:val="9"/>
        </w:numPr>
        <w:jc w:val="both"/>
        <w:rPr>
          <w:lang w:val="tr-TR"/>
        </w:rPr>
      </w:pPr>
      <w:r w:rsidRPr="00D71664">
        <w:rPr>
          <w:lang w:val="tr-TR"/>
        </w:rPr>
        <w:t>Daha uzun kültür/tarih turu yapan ziyaretçiler, Türkiye’ye yaptıkları son ziyareti ilk ziyaretlerine kıyasla iyileşmiş olarak değerlendirmeye daha yatkınlar; bu, büyük bir olasılıkla daha önce tartışıldığı gibi pazarın bu kesimindeki artışı yansıtmakta</w:t>
      </w:r>
      <w:r>
        <w:rPr>
          <w:lang w:val="tr-TR"/>
        </w:rPr>
        <w:t>dır</w:t>
      </w:r>
      <w:r w:rsidRPr="00D71664">
        <w:rPr>
          <w:lang w:val="tr-TR"/>
        </w:rPr>
        <w:t>.</w:t>
      </w:r>
    </w:p>
    <w:p w:rsidR="00500C7F" w:rsidRDefault="00500C7F" w:rsidP="003838F1">
      <w:pPr>
        <w:pStyle w:val="BodyTextBullet"/>
        <w:numPr>
          <w:ilvl w:val="0"/>
          <w:numId w:val="9"/>
        </w:numPr>
        <w:jc w:val="both"/>
        <w:rPr>
          <w:lang w:val="tr-TR"/>
        </w:rPr>
      </w:pPr>
      <w:r w:rsidRPr="003838F1">
        <w:rPr>
          <w:lang w:val="tr-TR"/>
        </w:rPr>
        <w:t xml:space="preserve">Ancak bu grup, ilk ziyaretlerine kıyasla uygun fiyatlar özelliğinin kötüye gittiği de söylemeye yatkındır. </w:t>
      </w:r>
    </w:p>
    <w:p w:rsidR="00500C7F" w:rsidRPr="003838F1" w:rsidRDefault="00500C7F" w:rsidP="003838F1">
      <w:pPr>
        <w:pStyle w:val="BodyTextBullet"/>
        <w:numPr>
          <w:ilvl w:val="0"/>
          <w:numId w:val="9"/>
        </w:numPr>
        <w:jc w:val="both"/>
        <w:rPr>
          <w:lang w:val="tr-TR"/>
        </w:rPr>
      </w:pPr>
      <w:r w:rsidRPr="003838F1">
        <w:rPr>
          <w:lang w:val="tr-TR"/>
        </w:rPr>
        <w:t>Bu raporun Türkiye’de Yapılan Tatil Türü bölümünde de kaydedildiği gibi bu tür ziyaretler giderek artan ölçüde bağımsız düzenleme ile yapılmakta; bu, ziyaretçilerin giderek ‘kapalı bir bölge’ içinde tatil yapma çemberini kırma cesaretine kavuştuklarını ve bu tür tatillerin – özellikle her şey-dahil modeli tatillerin – sağladığı fiyat korumasını geride bırakmaktan çekinmediklerini de göstermektedir.</w:t>
      </w:r>
    </w:p>
    <w:p w:rsidR="00500C7F" w:rsidRPr="00D71664" w:rsidRDefault="00500C7F" w:rsidP="0021172F">
      <w:pPr>
        <w:rPr>
          <w:lang w:val="tr-TR"/>
        </w:rPr>
      </w:pPr>
    </w:p>
    <w:p w:rsidR="00500C7F" w:rsidRPr="00D71664" w:rsidRDefault="00500C7F" w:rsidP="0021172F">
      <w:pPr>
        <w:rPr>
          <w:lang w:val="tr-TR"/>
        </w:rPr>
      </w:pPr>
    </w:p>
    <w:p w:rsidR="00500C7F" w:rsidRPr="00D71664" w:rsidRDefault="00500C7F" w:rsidP="003838F1">
      <w:pPr>
        <w:pStyle w:val="Heading3"/>
        <w:rPr>
          <w:lang w:val="tr-TR"/>
        </w:rPr>
      </w:pPr>
      <w:bookmarkStart w:id="303" w:name="_Toc288919672"/>
      <w:bookmarkStart w:id="304" w:name="_Toc293862314"/>
      <w:bookmarkStart w:id="305" w:name="_Toc288919673"/>
      <w:bookmarkStart w:id="306" w:name="_Toc293862315"/>
      <w:bookmarkStart w:id="307" w:name="_Toc287372118"/>
      <w:r w:rsidRPr="00D71664">
        <w:rPr>
          <w:lang w:val="tr-TR"/>
        </w:rPr>
        <w:t>En olumlu söylenen şey…</w:t>
      </w:r>
      <w:bookmarkEnd w:id="303"/>
      <w:bookmarkEnd w:id="304"/>
    </w:p>
    <w:p w:rsidR="00500C7F" w:rsidRDefault="00500C7F" w:rsidP="0021172F">
      <w:pPr>
        <w:pStyle w:val="Figure"/>
        <w:keepNext/>
        <w:rPr>
          <w:lang w:val="tr-TR"/>
        </w:rPr>
      </w:pPr>
    </w:p>
    <w:p w:rsidR="00500C7F" w:rsidRDefault="00500C7F" w:rsidP="0021172F">
      <w:pPr>
        <w:pStyle w:val="Figure"/>
        <w:keepNext/>
        <w:rPr>
          <w:lang w:val="tr-TR"/>
        </w:rPr>
      </w:pPr>
    </w:p>
    <w:p w:rsidR="00500C7F" w:rsidRPr="00D71664" w:rsidRDefault="00500C7F" w:rsidP="0021172F">
      <w:pPr>
        <w:pStyle w:val="Figure"/>
        <w:keepNext/>
        <w:rPr>
          <w:lang w:val="tr-TR"/>
        </w:rPr>
      </w:pPr>
      <w:r w:rsidRPr="00D71664">
        <w:rPr>
          <w:lang w:val="tr-TR"/>
        </w:rPr>
        <w:t xml:space="preserve">Tablo </w:t>
      </w:r>
      <w:fldSimple w:instr=" SEQ fig \n \* MERGEFORMAT ">
        <w:r w:rsidRPr="00E1542A">
          <w:rPr>
            <w:noProof/>
            <w:lang w:val="tr-TR"/>
          </w:rPr>
          <w:t>69</w:t>
        </w:r>
      </w:fldSimple>
      <w:r w:rsidRPr="00D71664">
        <w:rPr>
          <w:lang w:val="tr-TR"/>
        </w:rPr>
        <w:t>: Türkiye’yi son ziyaretlerinden ‘gerçekten hoşlandıklarını’ söyleyen ziyaretçiler içinde ilk ziyaretlerine göre Türkiye deneyiminin çeşitli yönlerini ‘daha iyi, aynı ya da daha kötü’ olarak değerlendirenlerin yüzdeleri, Şubat 2011</w:t>
      </w:r>
      <w:bookmarkEnd w:id="305"/>
      <w:bookmarkEnd w:id="306"/>
    </w:p>
    <w:bookmarkEnd w:id="307"/>
    <w:p w:rsidR="00500C7F" w:rsidRPr="00D71664" w:rsidRDefault="00500C7F" w:rsidP="0021172F">
      <w:pPr>
        <w:pStyle w:val="FigureNote"/>
        <w:rPr>
          <w:lang w:val="tr-TR"/>
        </w:rPr>
      </w:pPr>
    </w:p>
    <w:p w:rsidR="00500C7F" w:rsidRPr="00D71664" w:rsidRDefault="00500C7F" w:rsidP="0021172F">
      <w:pPr>
        <w:pStyle w:val="FigureNote"/>
        <w:rPr>
          <w:lang w:val="tr-TR"/>
        </w:rPr>
      </w:pPr>
      <w:r w:rsidRPr="00D71664">
        <w:rPr>
          <w:lang w:val="tr-TR"/>
        </w:rPr>
        <w:t>Baz: Türkiye’ye iki ya da daha fazla kez gitmiş 16 yaşından büyük 300 internet kullanıcısı</w:t>
      </w:r>
    </w:p>
    <w:p w:rsidR="00500C7F" w:rsidRPr="00D71664" w:rsidRDefault="00500C7F" w:rsidP="0021172F">
      <w:pPr>
        <w:pStyle w:val="FigureNote"/>
        <w:rPr>
          <w:lang w:val="tr-TR"/>
        </w:rPr>
      </w:pPr>
      <w:r>
        <w:rPr>
          <w:noProof/>
          <w:lang w:val="tr-TR" w:eastAsia="tr-TR"/>
        </w:rPr>
        <w:pict>
          <v:shape id="_x0000_s1280" type="#_x0000_t202" style="position:absolute;margin-left:138.35pt;margin-top:3.9pt;width:196.5pt;height:21pt;z-index:251756544" stroked="f">
            <v:textbox style="mso-next-textbox:#_x0000_s1280" inset=".5mm,.5mm,.5mm,.5mm">
              <w:txbxContent>
                <w:p w:rsidR="00500C7F" w:rsidRPr="00860A97" w:rsidRDefault="00500C7F" w:rsidP="0021172F">
                  <w:pPr>
                    <w:jc w:val="center"/>
                    <w:rPr>
                      <w:rFonts w:ascii="Calibri" w:hAnsi="Calibri" w:cs="Calibri"/>
                      <w:sz w:val="26"/>
                      <w:szCs w:val="26"/>
                      <w:lang w:val="tr-TR"/>
                    </w:rPr>
                  </w:pPr>
                  <w:r w:rsidRPr="00976C12">
                    <w:rPr>
                      <w:rFonts w:ascii="Calibri" w:hAnsi="Calibri" w:cs="Calibri"/>
                      <w:color w:val="5F497A"/>
                      <w:sz w:val="26"/>
                      <w:szCs w:val="26"/>
                      <w:lang w:val="tr-TR"/>
                    </w:rPr>
                    <w:sym w:font="Wingdings" w:char="F06E"/>
                  </w:r>
                  <w:r w:rsidRPr="00860A97">
                    <w:rPr>
                      <w:rFonts w:ascii="Calibri" w:hAnsi="Calibri" w:cs="Calibri"/>
                      <w:sz w:val="26"/>
                      <w:szCs w:val="26"/>
                      <w:lang w:val="tr-TR"/>
                    </w:rPr>
                    <w:t xml:space="preserve"> Daha iyi   </w:t>
                  </w:r>
                  <w:r w:rsidRPr="00976C12">
                    <w:rPr>
                      <w:rFonts w:ascii="Calibri" w:hAnsi="Calibri" w:cs="Calibri"/>
                      <w:color w:val="8DB3E2"/>
                      <w:sz w:val="26"/>
                      <w:szCs w:val="26"/>
                      <w:lang w:val="tr-TR"/>
                    </w:rPr>
                    <w:sym w:font="Wingdings" w:char="F06E"/>
                  </w:r>
                  <w:r w:rsidRPr="00860A97">
                    <w:rPr>
                      <w:rFonts w:ascii="Calibri" w:hAnsi="Calibri" w:cs="Calibri"/>
                      <w:sz w:val="26"/>
                      <w:szCs w:val="26"/>
                      <w:lang w:val="tr-TR"/>
                    </w:rPr>
                    <w:t xml:space="preserve"> </w:t>
                  </w:r>
                  <w:r>
                    <w:rPr>
                      <w:rFonts w:ascii="Calibri" w:hAnsi="Calibri" w:cs="Calibri"/>
                      <w:sz w:val="26"/>
                      <w:szCs w:val="26"/>
                      <w:lang w:val="tr-TR"/>
                    </w:rPr>
                    <w:t xml:space="preserve">Aynı </w:t>
                  </w:r>
                  <w:r w:rsidRPr="00976C12">
                    <w:rPr>
                      <w:rFonts w:ascii="Calibri" w:hAnsi="Calibri" w:cs="Calibri"/>
                      <w:color w:val="DDD9C3"/>
                      <w:sz w:val="26"/>
                      <w:szCs w:val="26"/>
                      <w:lang w:val="tr-TR"/>
                    </w:rPr>
                    <w:sym w:font="Wingdings" w:char="F06E"/>
                  </w:r>
                  <w:r w:rsidRPr="00860A97">
                    <w:rPr>
                      <w:rFonts w:ascii="Calibri" w:hAnsi="Calibri" w:cs="Calibri"/>
                      <w:sz w:val="26"/>
                      <w:szCs w:val="26"/>
                      <w:lang w:val="tr-TR"/>
                    </w:rPr>
                    <w:t xml:space="preserve"> Daha Kötü   </w:t>
                  </w:r>
                </w:p>
              </w:txbxContent>
            </v:textbox>
          </v:shape>
        </w:pict>
      </w:r>
      <w:r>
        <w:rPr>
          <w:noProof/>
          <w:lang w:val="tr-TR" w:eastAsia="tr-TR"/>
        </w:rPr>
        <w:pict>
          <v:shape id="_x0000_s1281" type="#_x0000_t202" style="position:absolute;margin-left:-4.15pt;margin-top:314.25pt;width:438pt;height:123.75pt;z-index:251755520" stroked="f">
            <v:textbox style="layout-flow:vertical;mso-layout-flow-alt:bottom-to-top;mso-next-textbox:#_x0000_s1281" inset=".5mm,.5mm,.5mm,.5mm">
              <w:txbxContent>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jc w:val="right"/>
                    <w:rPr>
                      <w:rFonts w:ascii="Calibri" w:hAnsi="Calibri" w:cs="Calibri"/>
                      <w:sz w:val="24"/>
                      <w:szCs w:val="24"/>
                      <w:lang w:val="tr-TR"/>
                    </w:rPr>
                  </w:pPr>
                </w:p>
                <w:p w:rsidR="00500C7F" w:rsidRPr="004F4612" w:rsidRDefault="00500C7F" w:rsidP="0021172F">
                  <w:pPr>
                    <w:spacing w:after="480"/>
                    <w:jc w:val="right"/>
                    <w:rPr>
                      <w:rFonts w:ascii="Calibri" w:hAnsi="Calibri" w:cs="Calibri"/>
                      <w:sz w:val="24"/>
                      <w:szCs w:val="24"/>
                      <w:lang w:val="tr-TR"/>
                    </w:rPr>
                  </w:pPr>
                  <w:r>
                    <w:rPr>
                      <w:rFonts w:ascii="Calibri" w:hAnsi="Calibri" w:cs="Calibri"/>
                      <w:sz w:val="24"/>
                      <w:szCs w:val="24"/>
                      <w:lang w:val="tr-TR"/>
                    </w:rPr>
                    <w:t>Konaklama yeri standartları</w:t>
                  </w:r>
                </w:p>
                <w:p w:rsidR="00500C7F" w:rsidRPr="004F4612" w:rsidRDefault="00500C7F" w:rsidP="0021172F">
                  <w:pPr>
                    <w:spacing w:after="480"/>
                    <w:jc w:val="right"/>
                    <w:rPr>
                      <w:rFonts w:ascii="Calibri" w:hAnsi="Calibri" w:cs="Calibri"/>
                      <w:sz w:val="24"/>
                      <w:szCs w:val="24"/>
                      <w:lang w:val="tr-TR"/>
                    </w:rPr>
                  </w:pPr>
                  <w:r>
                    <w:rPr>
                      <w:rFonts w:ascii="Calibri" w:hAnsi="Calibri" w:cs="Calibri"/>
                      <w:sz w:val="24"/>
                      <w:szCs w:val="24"/>
                      <w:lang w:val="tr-TR"/>
                    </w:rPr>
                    <w:t>Gezi/etkinlik çeşitliliği</w:t>
                  </w:r>
                </w:p>
                <w:p w:rsidR="00500C7F" w:rsidRPr="004F4612" w:rsidRDefault="00500C7F" w:rsidP="0021172F">
                  <w:pPr>
                    <w:spacing w:after="360"/>
                    <w:jc w:val="right"/>
                    <w:rPr>
                      <w:rFonts w:ascii="Calibri" w:hAnsi="Calibri" w:cs="Calibri"/>
                      <w:sz w:val="24"/>
                      <w:szCs w:val="24"/>
                      <w:lang w:val="tr-TR"/>
                    </w:rPr>
                  </w:pPr>
                  <w:r>
                    <w:rPr>
                      <w:rFonts w:ascii="Calibri" w:hAnsi="Calibri" w:cs="Calibri"/>
                      <w:sz w:val="24"/>
                      <w:szCs w:val="24"/>
                      <w:lang w:val="tr-TR"/>
                    </w:rPr>
                    <w:t>Yerel halkın dostça davranışı</w:t>
                  </w:r>
                </w:p>
                <w:p w:rsidR="00500C7F" w:rsidRPr="003838F1" w:rsidRDefault="00500C7F" w:rsidP="0021172F">
                  <w:pPr>
                    <w:spacing w:after="280"/>
                    <w:jc w:val="right"/>
                    <w:rPr>
                      <w:rFonts w:ascii="Calibri" w:hAnsi="Calibri" w:cs="Calibri"/>
                      <w:sz w:val="16"/>
                      <w:szCs w:val="16"/>
                      <w:lang w:val="tr-TR"/>
                    </w:rPr>
                  </w:pPr>
                  <w:r>
                    <w:rPr>
                      <w:rFonts w:ascii="Calibri" w:hAnsi="Calibri" w:cs="Calibri"/>
                      <w:sz w:val="24"/>
                      <w:szCs w:val="24"/>
                      <w:lang w:val="tr-TR"/>
                    </w:rPr>
                    <w:t>Uygun                          fiyatlar</w:t>
                  </w:r>
                </w:p>
                <w:p w:rsidR="00500C7F" w:rsidRPr="003838F1" w:rsidRDefault="00500C7F" w:rsidP="0021172F">
                  <w:pPr>
                    <w:spacing w:after="280"/>
                    <w:jc w:val="right"/>
                    <w:rPr>
                      <w:rFonts w:ascii="Calibri" w:hAnsi="Calibri" w:cs="Calibri"/>
                      <w:sz w:val="2"/>
                      <w:szCs w:val="2"/>
                      <w:lang w:val="tr-TR"/>
                    </w:rPr>
                  </w:pPr>
                </w:p>
                <w:p w:rsidR="00500C7F" w:rsidRDefault="00500C7F" w:rsidP="0021172F">
                  <w:pPr>
                    <w:spacing w:after="480"/>
                    <w:jc w:val="right"/>
                    <w:rPr>
                      <w:rFonts w:ascii="Calibri" w:hAnsi="Calibri" w:cs="Calibri"/>
                      <w:sz w:val="24"/>
                      <w:szCs w:val="24"/>
                      <w:lang w:val="tr-TR"/>
                    </w:rPr>
                  </w:pPr>
                  <w:r>
                    <w:rPr>
                      <w:rFonts w:ascii="Calibri" w:hAnsi="Calibri" w:cs="Calibri"/>
                      <w:sz w:val="24"/>
                      <w:szCs w:val="24"/>
                      <w:lang w:val="tr-TR"/>
                    </w:rPr>
                    <w:t xml:space="preserve">Sağlık ve </w:t>
                  </w:r>
                  <w:r>
                    <w:rPr>
                      <w:rFonts w:ascii="Calibri" w:hAnsi="Calibri" w:cs="Calibri"/>
                      <w:sz w:val="24"/>
                      <w:szCs w:val="24"/>
                      <w:lang w:val="tr-TR"/>
                    </w:rPr>
                    <w:br/>
                    <w:t>güvenlik/hijyen</w:t>
                  </w:r>
                </w:p>
                <w:p w:rsidR="00500C7F" w:rsidRPr="004F4612" w:rsidRDefault="00500C7F" w:rsidP="0021172F">
                  <w:pPr>
                    <w:spacing w:after="480"/>
                    <w:jc w:val="right"/>
                    <w:rPr>
                      <w:rFonts w:ascii="Calibri" w:hAnsi="Calibri" w:cs="Calibri"/>
                      <w:sz w:val="24"/>
                      <w:szCs w:val="24"/>
                      <w:lang w:val="tr-TR"/>
                    </w:rPr>
                  </w:pPr>
                  <w:r w:rsidRPr="004F4612">
                    <w:rPr>
                      <w:rFonts w:ascii="Calibri" w:hAnsi="Calibri" w:cs="Calibri"/>
                      <w:sz w:val="24"/>
                      <w:szCs w:val="24"/>
                      <w:lang w:val="tr-TR"/>
                    </w:rPr>
                    <w:t>Yerel ulaşım</w:t>
                  </w:r>
                </w:p>
                <w:p w:rsidR="00500C7F" w:rsidRPr="004F4612" w:rsidRDefault="00500C7F" w:rsidP="0021172F">
                  <w:pPr>
                    <w:spacing w:before="80" w:after="480"/>
                    <w:jc w:val="right"/>
                    <w:rPr>
                      <w:rFonts w:ascii="Calibri" w:hAnsi="Calibri" w:cs="Calibri"/>
                      <w:sz w:val="24"/>
                      <w:szCs w:val="24"/>
                      <w:lang w:val="tr-TR"/>
                    </w:rPr>
                  </w:pPr>
                  <w:r w:rsidRPr="004F4612">
                    <w:rPr>
                      <w:rFonts w:ascii="Calibri" w:hAnsi="Calibri" w:cs="Calibri"/>
                      <w:sz w:val="24"/>
                      <w:szCs w:val="24"/>
                      <w:lang w:val="tr-TR"/>
                    </w:rPr>
                    <w:t>Havaalanları</w:t>
                  </w:r>
                </w:p>
              </w:txbxContent>
            </v:textbox>
          </v:shape>
        </w:pict>
      </w:r>
      <w:r w:rsidRPr="007E41A4">
        <w:rPr>
          <w:noProof/>
          <w:lang w:val="tr-TR" w:eastAsia="tr-TR"/>
        </w:rPr>
        <w:pict>
          <v:shape id="Chart 1" o:spid="_x0000_i1072" type="#_x0000_t75" style="width:415.5pt;height:425.25pt;visibility:visible">
            <v:imagedata r:id="rId53" o:title="" croptop="880f" cropbottom="1514f" cropleft="1067f" cropright="1337f"/>
          </v:shape>
        </w:pict>
      </w:r>
    </w:p>
    <w:p w:rsidR="00500C7F" w:rsidRPr="00D71664" w:rsidRDefault="00500C7F" w:rsidP="0021172F">
      <w:pPr>
        <w:pStyle w:val="Source"/>
        <w:rPr>
          <w:lang w:val="tr-TR"/>
        </w:rPr>
      </w:pPr>
      <w:r w:rsidRPr="00D71664">
        <w:rPr>
          <w:lang w:val="tr-TR"/>
        </w:rPr>
        <w:t>Kaynak: Toluna/Mintel</w:t>
      </w:r>
    </w:p>
    <w:p w:rsidR="00500C7F" w:rsidRPr="00D71664" w:rsidRDefault="00500C7F" w:rsidP="0021172F">
      <w:pPr>
        <w:pStyle w:val="FigureNote"/>
        <w:rPr>
          <w:lang w:val="tr-TR"/>
        </w:rPr>
      </w:pPr>
    </w:p>
    <w:p w:rsidR="00500C7F" w:rsidRPr="00D71664" w:rsidRDefault="00500C7F" w:rsidP="003838F1">
      <w:pPr>
        <w:pStyle w:val="BodyTextBullet"/>
        <w:numPr>
          <w:ilvl w:val="0"/>
          <w:numId w:val="9"/>
        </w:numPr>
        <w:jc w:val="both"/>
        <w:rPr>
          <w:lang w:val="tr-TR"/>
        </w:rPr>
      </w:pPr>
      <w:r w:rsidRPr="00D71664">
        <w:rPr>
          <w:lang w:val="tr-TR"/>
        </w:rPr>
        <w:t>Bu</w:t>
      </w:r>
      <w:r>
        <w:rPr>
          <w:lang w:val="tr-TR"/>
        </w:rPr>
        <w:t xml:space="preserve"> grup</w:t>
      </w:r>
      <w:r w:rsidRPr="00D71664">
        <w:rPr>
          <w:lang w:val="tr-TR"/>
        </w:rPr>
        <w:t>, Türkiye’ye yaptıkları son ziyarete, 1’den 5’e kadar olan ölçekte olası en yüksek dereceyi veren, ziyaretlerinden “gerçekten hoşlandıklarını” söyleyen ziyaretçilerdir.</w:t>
      </w:r>
    </w:p>
    <w:p w:rsidR="00500C7F" w:rsidRPr="00D71664" w:rsidRDefault="00500C7F" w:rsidP="0021172F">
      <w:pPr>
        <w:pStyle w:val="BodyTextBullet"/>
        <w:numPr>
          <w:ilvl w:val="0"/>
          <w:numId w:val="9"/>
        </w:numPr>
        <w:rPr>
          <w:lang w:val="tr-TR"/>
        </w:rPr>
      </w:pPr>
      <w:r w:rsidRPr="00D71664">
        <w:rPr>
          <w:lang w:val="tr-TR"/>
        </w:rPr>
        <w:t>Böyle olduğu için ziyaretlerinin çeşitli yönleri hakkında çok olumlu düşüncelere sa</w:t>
      </w:r>
      <w:r>
        <w:rPr>
          <w:lang w:val="tr-TR"/>
        </w:rPr>
        <w:t>hip olmaları şaşırtıcı değildir.</w:t>
      </w:r>
    </w:p>
    <w:p w:rsidR="00500C7F" w:rsidRPr="00D71664" w:rsidRDefault="00500C7F" w:rsidP="0021172F">
      <w:pPr>
        <w:pStyle w:val="Heading1"/>
      </w:pPr>
      <w:bookmarkStart w:id="308" w:name="_Toc116811292"/>
      <w:bookmarkStart w:id="309" w:name="_Toc288919674"/>
      <w:bookmarkStart w:id="310" w:name="_Toc293862316"/>
      <w:r w:rsidRPr="00D71664">
        <w:t>Sonuçlar ve Tavsiyeler</w:t>
      </w:r>
      <w:bookmarkEnd w:id="308"/>
      <w:bookmarkEnd w:id="309"/>
      <w:bookmarkEnd w:id="310"/>
    </w:p>
    <w:p w:rsidR="00500C7F" w:rsidRPr="00D71664" w:rsidRDefault="00500C7F" w:rsidP="0021172F">
      <w:pPr>
        <w:rPr>
          <w:lang w:val="tr-TR"/>
        </w:rPr>
      </w:pPr>
    </w:p>
    <w:p w:rsidR="00500C7F" w:rsidRPr="00D71664" w:rsidRDefault="00500C7F" w:rsidP="0021172F">
      <w:pPr>
        <w:pStyle w:val="Heading3"/>
        <w:rPr>
          <w:lang w:val="tr-TR"/>
        </w:rPr>
      </w:pPr>
      <w:bookmarkStart w:id="311" w:name="_Toc293862317"/>
      <w:r w:rsidRPr="00D71664">
        <w:rPr>
          <w:lang w:val="tr-TR"/>
        </w:rPr>
        <w:t>Genel görünüm olumludur</w:t>
      </w:r>
      <w:bookmarkEnd w:id="311"/>
    </w:p>
    <w:p w:rsidR="00500C7F" w:rsidRPr="00D71664" w:rsidRDefault="00500C7F" w:rsidP="0021172F">
      <w:pPr>
        <w:rPr>
          <w:lang w:val="tr-TR"/>
        </w:rPr>
      </w:pPr>
    </w:p>
    <w:p w:rsidR="00500C7F" w:rsidRPr="00D71664" w:rsidRDefault="00500C7F" w:rsidP="00021F6B">
      <w:pPr>
        <w:jc w:val="both"/>
        <w:rPr>
          <w:lang w:val="tr-TR"/>
        </w:rPr>
      </w:pPr>
      <w:r w:rsidRPr="00D71664">
        <w:rPr>
          <w:lang w:val="tr-TR"/>
        </w:rPr>
        <w:t>Birleşik Krallık sakinlerinin ziyaret edilecek bir yer olarak Türkiye’ye büyük önem verdikleri açıktır. Mintel’in özel tüketici araştırmasının ülkeyle kurduğu ilişkiler çoğ</w:t>
      </w:r>
      <w:r>
        <w:rPr>
          <w:lang w:val="tr-TR"/>
        </w:rPr>
        <w:t>unlukla olumlu olmaya yatkındır.</w:t>
      </w:r>
      <w:r w:rsidRPr="00D71664">
        <w:rPr>
          <w:lang w:val="tr-TR"/>
        </w:rPr>
        <w:t xml:space="preserve"> </w:t>
      </w:r>
      <w:r>
        <w:rPr>
          <w:lang w:val="tr-TR"/>
        </w:rPr>
        <w:t>Z</w:t>
      </w:r>
      <w:r w:rsidRPr="00D71664">
        <w:rPr>
          <w:lang w:val="tr-TR"/>
        </w:rPr>
        <w:t xml:space="preserve">iyaret etmek için nedenleri olduğunu düşünenlere kıyasla daha az sayıda insan ziyaret etmemek için </w:t>
      </w:r>
      <w:r>
        <w:rPr>
          <w:lang w:val="tr-TR"/>
        </w:rPr>
        <w:t>nedenler olduğunu düşünmektedir.</w:t>
      </w:r>
      <w:r w:rsidRPr="00D71664">
        <w:rPr>
          <w:lang w:val="tr-TR"/>
        </w:rPr>
        <w:t xml:space="preserve"> Ülkeyi ziyaret </w:t>
      </w:r>
      <w:r>
        <w:rPr>
          <w:lang w:val="tr-TR"/>
        </w:rPr>
        <w:t xml:space="preserve">edenler </w:t>
      </w:r>
      <w:r w:rsidRPr="00D71664">
        <w:rPr>
          <w:lang w:val="tr-TR"/>
        </w:rPr>
        <w:t>arasında, beklentilerine göre hayal kırıklığı yarattığını söyleyenlere kıyasla beklentilerini aşt</w:t>
      </w:r>
      <w:r>
        <w:rPr>
          <w:lang w:val="tr-TR"/>
        </w:rPr>
        <w:t>ığını belirtenler çoğunluktadır.</w:t>
      </w:r>
      <w:r w:rsidRPr="00D71664">
        <w:rPr>
          <w:lang w:val="tr-TR"/>
        </w:rPr>
        <w:t xml:space="preserve"> </w:t>
      </w:r>
      <w:r>
        <w:rPr>
          <w:lang w:val="tr-TR"/>
        </w:rPr>
        <w:t>Ç</w:t>
      </w:r>
      <w:r w:rsidRPr="00D71664">
        <w:rPr>
          <w:lang w:val="tr-TR"/>
        </w:rPr>
        <w:t xml:space="preserve">ok kez ziyaret etmişler arasında zaman içinde ziyaretlerinin bazı yönlerinin kötüleştiğini söyleyenlere kıyasla daha </w:t>
      </w:r>
      <w:r>
        <w:rPr>
          <w:lang w:val="tr-TR"/>
        </w:rPr>
        <w:t xml:space="preserve">da </w:t>
      </w:r>
      <w:r w:rsidRPr="00D71664">
        <w:rPr>
          <w:lang w:val="tr-TR"/>
        </w:rPr>
        <w:t>iyileştiğini söyleyenler çoğunluktadır</w:t>
      </w:r>
      <w:r>
        <w:rPr>
          <w:lang w:val="tr-TR"/>
        </w:rPr>
        <w:t xml:space="preserve">. Ziyaretçiler arasındaki büyük bir </w:t>
      </w:r>
      <w:r w:rsidRPr="00D71664">
        <w:rPr>
          <w:lang w:val="tr-TR"/>
        </w:rPr>
        <w:t>yüzde, yaptıkları son ziyaretten gerçekten hoşlandıklarını belirterek</w:t>
      </w:r>
      <w:r>
        <w:rPr>
          <w:lang w:val="tr-TR"/>
        </w:rPr>
        <w:t xml:space="preserve"> Türkiye’ye en yüksek notları vermektedir. </w:t>
      </w:r>
    </w:p>
    <w:p w:rsidR="00500C7F" w:rsidRPr="00D71664" w:rsidRDefault="00500C7F" w:rsidP="0021172F">
      <w:pPr>
        <w:rPr>
          <w:lang w:val="tr-TR"/>
        </w:rPr>
      </w:pPr>
    </w:p>
    <w:p w:rsidR="00500C7F" w:rsidRPr="00D71664" w:rsidRDefault="00500C7F" w:rsidP="00F41D85">
      <w:pPr>
        <w:jc w:val="both"/>
        <w:rPr>
          <w:lang w:val="tr-TR"/>
        </w:rPr>
      </w:pPr>
      <w:r w:rsidRPr="00D71664">
        <w:rPr>
          <w:lang w:val="tr-TR"/>
        </w:rPr>
        <w:t xml:space="preserve">Genel olarak, Mintel’in Ekim 2005 tarihli </w:t>
      </w:r>
      <w:r w:rsidRPr="00D71664">
        <w:rPr>
          <w:i/>
          <w:iCs/>
          <w:lang w:val="tr-TR"/>
        </w:rPr>
        <w:t>Birleşik Krallık’ta Türkiye’yi Pazarlamak</w:t>
      </w:r>
      <w:r w:rsidRPr="00D71664">
        <w:rPr>
          <w:lang w:val="tr-TR"/>
        </w:rPr>
        <w:t xml:space="preserve"> başlıklı raporundan bu yana ülke hakkındaki ‘olumlu’ </w:t>
      </w:r>
      <w:r>
        <w:rPr>
          <w:lang w:val="tr-TR"/>
        </w:rPr>
        <w:t xml:space="preserve">algı ve deneyimler </w:t>
      </w:r>
      <w:r w:rsidRPr="00D71664">
        <w:rPr>
          <w:lang w:val="tr-TR"/>
        </w:rPr>
        <w:t xml:space="preserve">artmıştır </w:t>
      </w:r>
      <w:r>
        <w:rPr>
          <w:lang w:val="tr-TR"/>
        </w:rPr>
        <w:t xml:space="preserve">. Bu süre içinde </w:t>
      </w:r>
      <w:r w:rsidRPr="00D71664">
        <w:rPr>
          <w:lang w:val="tr-TR"/>
        </w:rPr>
        <w:t>Birleşik Krallık’tan ülkeye yapılan ziyaret sayısı da artmıştır (Türkiye, ekonomik krizin etkisinin görüldüğü 2009-10 döneminde Birleşik Krallık’tan tatillerin arttığı birkaç ülkeden biridir). Günümüzde her üç Birleşik Krallık sakininden biri geçmişte Türkiye’yi ziyaret etmiş olduğunu söylemektedir ve üçte biri de olası ziyaretçiler arasındadır (ülke onların gitmek istedikleri “yerler listesi” içindedir. Bu oranlar, 2005’e kıyasla önemli art</w:t>
      </w:r>
      <w:r>
        <w:rPr>
          <w:lang w:val="tr-TR"/>
        </w:rPr>
        <w:t>ış</w:t>
      </w:r>
      <w:r w:rsidRPr="00D71664">
        <w:rPr>
          <w:lang w:val="tr-TR"/>
        </w:rPr>
        <w:t xml:space="preserve"> ifade etmektedir.</w:t>
      </w:r>
    </w:p>
    <w:p w:rsidR="00500C7F" w:rsidRPr="00D71664" w:rsidRDefault="00500C7F" w:rsidP="0021172F">
      <w:pPr>
        <w:rPr>
          <w:lang w:val="tr-TR"/>
        </w:rPr>
      </w:pPr>
    </w:p>
    <w:p w:rsidR="00500C7F" w:rsidRPr="00D71664" w:rsidRDefault="00500C7F" w:rsidP="00F41D85">
      <w:pPr>
        <w:jc w:val="both"/>
        <w:rPr>
          <w:lang w:val="tr-TR"/>
        </w:rPr>
      </w:pPr>
      <w:r w:rsidRPr="00D71664">
        <w:rPr>
          <w:lang w:val="tr-TR"/>
        </w:rPr>
        <w:t xml:space="preserve">Bunlara ek olarak Mintel’in özel tüketici araştırmasının tüm yönlerinin sonuçları ülkeye kısa bir süre önce yapılan ziyaret ile ülke üzerine edinilen olumlu izlenim arasında açık ve net bir ilişki olduğunu göstermiştir. Ülkeyi “son birkaç yıl” içinde ziyaret etmiş olanlar ziyaretlerinin yönlerini beklediklerinden daha iyi bulduğunu söylemeye yatkındır </w:t>
      </w:r>
      <w:r>
        <w:rPr>
          <w:lang w:val="tr-TR"/>
        </w:rPr>
        <w:t>(</w:t>
      </w:r>
      <w:r w:rsidRPr="00D71664">
        <w:rPr>
          <w:lang w:val="tr-TR"/>
        </w:rPr>
        <w:t xml:space="preserve">özellikle yerel halkın dostça davranışı, konaklama yerlerinin standardı ve </w:t>
      </w:r>
      <w:r>
        <w:rPr>
          <w:lang w:val="tr-TR"/>
        </w:rPr>
        <w:t>uygun fiyatlar yönleri açısından).</w:t>
      </w:r>
      <w:r w:rsidRPr="00D71664">
        <w:rPr>
          <w:lang w:val="tr-TR"/>
        </w:rPr>
        <w:t xml:space="preserve"> </w:t>
      </w:r>
    </w:p>
    <w:p w:rsidR="00500C7F" w:rsidRPr="00D71664" w:rsidRDefault="00500C7F" w:rsidP="0021172F">
      <w:pPr>
        <w:pStyle w:val="Heading3"/>
        <w:rPr>
          <w:lang w:val="tr-TR"/>
        </w:rPr>
      </w:pPr>
      <w:bookmarkStart w:id="312" w:name="_Toc288919676"/>
      <w:bookmarkStart w:id="313" w:name="_Toc293862318"/>
      <w:r w:rsidRPr="00D71664">
        <w:rPr>
          <w:lang w:val="tr-TR"/>
        </w:rPr>
        <w:t>Kampanyaların odaklanması</w:t>
      </w:r>
      <w:bookmarkEnd w:id="312"/>
      <w:bookmarkEnd w:id="313"/>
    </w:p>
    <w:p w:rsidR="00500C7F" w:rsidRPr="00D71664" w:rsidRDefault="00500C7F" w:rsidP="0021172F">
      <w:pPr>
        <w:rPr>
          <w:lang w:val="tr-TR"/>
        </w:rPr>
      </w:pPr>
    </w:p>
    <w:p w:rsidR="00500C7F" w:rsidRPr="00D71664" w:rsidRDefault="00500C7F" w:rsidP="00F41D85">
      <w:pPr>
        <w:jc w:val="both"/>
        <w:rPr>
          <w:lang w:val="tr-TR"/>
        </w:rPr>
      </w:pPr>
      <w:r w:rsidRPr="00D71664">
        <w:rPr>
          <w:lang w:val="tr-TR"/>
        </w:rPr>
        <w:t>Birleşik Krallık’tan Türkiye’yi ziyaret edenlerin deneyimlerinin beklentilerini aşmasının</w:t>
      </w:r>
      <w:r>
        <w:rPr>
          <w:lang w:val="tr-TR"/>
        </w:rPr>
        <w:t>,</w:t>
      </w:r>
      <w:r w:rsidRPr="00D71664">
        <w:rPr>
          <w:lang w:val="tr-TR"/>
        </w:rPr>
        <w:t xml:space="preserve"> pazarlama çabalarının üzerine inşa edileceği sağlam bir temel oluşturmaktadır. Özellikle yerel halkın dostça davranışı</w:t>
      </w:r>
      <w:r>
        <w:rPr>
          <w:lang w:val="tr-TR"/>
        </w:rPr>
        <w:t>/misafirperverliği</w:t>
      </w:r>
      <w:r w:rsidRPr="00D71664">
        <w:rPr>
          <w:lang w:val="tr-TR"/>
        </w:rPr>
        <w:t xml:space="preserve">, </w:t>
      </w:r>
      <w:r>
        <w:rPr>
          <w:lang w:val="tr-TR"/>
        </w:rPr>
        <w:t>uygun fiyatlar</w:t>
      </w:r>
      <w:r w:rsidRPr="00D71664">
        <w:rPr>
          <w:lang w:val="tr-TR"/>
        </w:rPr>
        <w:t xml:space="preserve">, konaklama yerlerinin </w:t>
      </w:r>
      <w:r>
        <w:rPr>
          <w:lang w:val="tr-TR"/>
        </w:rPr>
        <w:t xml:space="preserve">yüksek </w:t>
      </w:r>
      <w:r w:rsidRPr="00D71664">
        <w:rPr>
          <w:lang w:val="tr-TR"/>
        </w:rPr>
        <w:t xml:space="preserve">standardı ile gezi ve etkinliklerin çeşitliliği yönlerinden insanların beklentilerinin aşılması büyük oranda olasıdır. </w:t>
      </w:r>
    </w:p>
    <w:p w:rsidR="00500C7F" w:rsidRPr="00D71664" w:rsidRDefault="00500C7F" w:rsidP="0021172F">
      <w:pPr>
        <w:rPr>
          <w:lang w:val="tr-TR"/>
        </w:rPr>
      </w:pPr>
    </w:p>
    <w:p w:rsidR="00500C7F" w:rsidRPr="00D71664" w:rsidRDefault="00500C7F" w:rsidP="0021172F">
      <w:pPr>
        <w:pStyle w:val="Heading3"/>
        <w:rPr>
          <w:lang w:val="tr-TR"/>
        </w:rPr>
      </w:pPr>
      <w:bookmarkStart w:id="314" w:name="_Toc288919677"/>
      <w:bookmarkStart w:id="315" w:name="_Toc293862319"/>
      <w:r w:rsidRPr="00D71664">
        <w:rPr>
          <w:lang w:val="tr-TR"/>
        </w:rPr>
        <w:t>Potansiyeli gerçekleştirme</w:t>
      </w:r>
      <w:bookmarkEnd w:id="314"/>
      <w:bookmarkEnd w:id="315"/>
    </w:p>
    <w:p w:rsidR="00500C7F" w:rsidRPr="00D71664" w:rsidRDefault="00500C7F" w:rsidP="0021172F">
      <w:pPr>
        <w:rPr>
          <w:lang w:val="tr-TR"/>
        </w:rPr>
      </w:pPr>
    </w:p>
    <w:p w:rsidR="00500C7F" w:rsidRDefault="00500C7F" w:rsidP="00E847AB">
      <w:pPr>
        <w:jc w:val="both"/>
        <w:rPr>
          <w:lang w:val="tr-TR"/>
        </w:rPr>
      </w:pPr>
      <w:r w:rsidRPr="00D71664">
        <w:rPr>
          <w:lang w:val="tr-TR"/>
        </w:rPr>
        <w:t xml:space="preserve">Mintel’in </w:t>
      </w:r>
      <w:r>
        <w:rPr>
          <w:lang w:val="tr-TR"/>
        </w:rPr>
        <w:t xml:space="preserve">araştırmasında, </w:t>
      </w:r>
      <w:r w:rsidRPr="00D71664">
        <w:rPr>
          <w:lang w:val="tr-TR"/>
        </w:rPr>
        <w:t xml:space="preserve">Birleşik Krallık sakinlerinin Türkiye’yi ziyaret etme nedenleri olarak </w:t>
      </w:r>
      <w:r>
        <w:rPr>
          <w:lang w:val="tr-TR"/>
        </w:rPr>
        <w:t xml:space="preserve">verilen unsurlar Pazar payını büyütmek için önemli </w:t>
      </w:r>
      <w:r w:rsidRPr="00D71664">
        <w:rPr>
          <w:lang w:val="tr-TR"/>
        </w:rPr>
        <w:t>fırsatlar</w:t>
      </w:r>
      <w:r>
        <w:rPr>
          <w:lang w:val="tr-TR"/>
        </w:rPr>
        <w:t xml:space="preserve">dır. </w:t>
      </w:r>
      <w:r w:rsidRPr="00D71664">
        <w:rPr>
          <w:lang w:val="tr-TR"/>
        </w:rPr>
        <w:t xml:space="preserve"> </w:t>
      </w:r>
    </w:p>
    <w:p w:rsidR="00500C7F" w:rsidRPr="00D71664" w:rsidRDefault="00500C7F" w:rsidP="00E847AB">
      <w:pPr>
        <w:jc w:val="both"/>
        <w:rPr>
          <w:lang w:val="tr-TR"/>
        </w:rPr>
      </w:pPr>
    </w:p>
    <w:p w:rsidR="00500C7F" w:rsidRPr="00D71664" w:rsidRDefault="00500C7F" w:rsidP="00E847AB">
      <w:pPr>
        <w:jc w:val="both"/>
        <w:rPr>
          <w:lang w:val="tr-TR"/>
        </w:rPr>
      </w:pPr>
      <w:r w:rsidRPr="00D71664">
        <w:rPr>
          <w:lang w:val="tr-TR"/>
        </w:rPr>
        <w:t xml:space="preserve">Birleşik Krallık’tan Türkiye’ye </w:t>
      </w:r>
      <w:r>
        <w:rPr>
          <w:lang w:val="tr-TR"/>
        </w:rPr>
        <w:t xml:space="preserve">yönelik </w:t>
      </w:r>
      <w:r w:rsidRPr="00D71664">
        <w:rPr>
          <w:lang w:val="tr-TR"/>
        </w:rPr>
        <w:t>turizmi arttırmanın belki de en kolay görünür yolu tüketici tabanını genişletmektir</w:t>
      </w:r>
      <w:r>
        <w:rPr>
          <w:lang w:val="tr-TR"/>
        </w:rPr>
        <w:t>.</w:t>
      </w:r>
      <w:r w:rsidRPr="00D71664">
        <w:rPr>
          <w:lang w:val="tr-TR"/>
        </w:rPr>
        <w:t xml:space="preserve"> </w:t>
      </w:r>
      <w:r>
        <w:rPr>
          <w:lang w:val="tr-TR"/>
        </w:rPr>
        <w:t>Y</w:t>
      </w:r>
      <w:r w:rsidRPr="00D71664">
        <w:rPr>
          <w:lang w:val="tr-TR"/>
        </w:rPr>
        <w:t xml:space="preserve">ani </w:t>
      </w:r>
      <w:r>
        <w:rPr>
          <w:lang w:val="tr-TR"/>
        </w:rPr>
        <w:t xml:space="preserve">potansiyel </w:t>
      </w:r>
      <w:r w:rsidRPr="00D71664">
        <w:rPr>
          <w:lang w:val="tr-TR"/>
        </w:rPr>
        <w:t>ziyaretçileri gerçek ziyaretçilere dönüştürmektir. Deneklerin %34 kadarı Türkiye’yi henüz ziyaret etmediklerini, ancak gitmek istedikleri “yerler listesi” içinde oldu</w:t>
      </w:r>
      <w:r>
        <w:rPr>
          <w:lang w:val="tr-TR"/>
        </w:rPr>
        <w:t>ğunu söylemektedir</w:t>
      </w:r>
      <w:r w:rsidRPr="00D71664">
        <w:rPr>
          <w:lang w:val="tr-TR"/>
        </w:rPr>
        <w:t>.</w:t>
      </w:r>
    </w:p>
    <w:p w:rsidR="00500C7F" w:rsidRPr="00D71664" w:rsidRDefault="00500C7F" w:rsidP="0021172F">
      <w:pPr>
        <w:rPr>
          <w:lang w:val="tr-TR"/>
        </w:rPr>
      </w:pPr>
    </w:p>
    <w:p w:rsidR="00500C7F" w:rsidRPr="00D71664" w:rsidRDefault="00500C7F" w:rsidP="00EE58B4">
      <w:pPr>
        <w:jc w:val="both"/>
        <w:rPr>
          <w:lang w:val="tr-TR"/>
        </w:rPr>
      </w:pPr>
      <w:r w:rsidRPr="00D71664">
        <w:rPr>
          <w:lang w:val="tr-TR"/>
        </w:rPr>
        <w:t>Tüm nüfus içinde ülkeyi ziyaret etmek için seçilen en önemli etmen havasının güzelliğidir (Türkiye’ye gitmeyi reddetmeyenlerin üçte ikisi bu</w:t>
      </w:r>
      <w:r>
        <w:rPr>
          <w:lang w:val="tr-TR"/>
        </w:rPr>
        <w:t xml:space="preserve"> özelliği </w:t>
      </w:r>
      <w:r w:rsidRPr="00D71664">
        <w:rPr>
          <w:lang w:val="tr-TR"/>
        </w:rPr>
        <w:t>seçmektedir). Ancak potansiyel ziyaretçiler arasında ülkenin kültür ve/veya tarihi de en az havanın güzelliği kadar çekici bir etmen</w:t>
      </w:r>
      <w:r>
        <w:rPr>
          <w:lang w:val="tr-TR"/>
        </w:rPr>
        <w:t>dir . B</w:t>
      </w:r>
      <w:r w:rsidRPr="00D71664">
        <w:rPr>
          <w:lang w:val="tr-TR"/>
        </w:rPr>
        <w:t>u</w:t>
      </w:r>
      <w:r>
        <w:rPr>
          <w:lang w:val="tr-TR"/>
        </w:rPr>
        <w:t xml:space="preserve"> durum</w:t>
      </w:r>
      <w:r w:rsidRPr="00D71664">
        <w:rPr>
          <w:lang w:val="tr-TR"/>
        </w:rPr>
        <w:t>, ‘</w:t>
      </w:r>
      <w:r>
        <w:rPr>
          <w:lang w:val="tr-TR"/>
        </w:rPr>
        <w:t>potansiyel</w:t>
      </w:r>
      <w:r w:rsidRPr="00D71664">
        <w:rPr>
          <w:lang w:val="tr-TR"/>
        </w:rPr>
        <w:t>’ olanı ‘gerçek’ olana dönüştürmeye çalışan kampanyaların biri pahasına diğer etmeni öne çıkarmaya değil, her iki etmene birden odaklanmasının yararlı olacağını ortaya koymaktadır.</w:t>
      </w:r>
    </w:p>
    <w:p w:rsidR="00500C7F" w:rsidRPr="00D71664" w:rsidRDefault="00500C7F" w:rsidP="0021172F">
      <w:pPr>
        <w:rPr>
          <w:lang w:val="tr-TR"/>
        </w:rPr>
      </w:pPr>
    </w:p>
    <w:p w:rsidR="00500C7F" w:rsidRPr="00D71664" w:rsidRDefault="00500C7F" w:rsidP="00C719B9">
      <w:pPr>
        <w:jc w:val="both"/>
        <w:rPr>
          <w:lang w:val="tr-TR"/>
        </w:rPr>
      </w:pPr>
      <w:r>
        <w:rPr>
          <w:lang w:val="tr-TR"/>
        </w:rPr>
        <w:t xml:space="preserve">Tüketici </w:t>
      </w:r>
      <w:r w:rsidRPr="00D71664">
        <w:rPr>
          <w:lang w:val="tr-TR"/>
        </w:rPr>
        <w:t>tabanı</w:t>
      </w:r>
      <w:r>
        <w:rPr>
          <w:lang w:val="tr-TR"/>
        </w:rPr>
        <w:t>nı</w:t>
      </w:r>
      <w:r w:rsidRPr="00D71664">
        <w:rPr>
          <w:lang w:val="tr-TR"/>
        </w:rPr>
        <w:t xml:space="preserve"> daha da genişletmek </w:t>
      </w:r>
      <w:r>
        <w:rPr>
          <w:lang w:val="tr-TR"/>
        </w:rPr>
        <w:t xml:space="preserve">için </w:t>
      </w:r>
      <w:r w:rsidRPr="00D71664">
        <w:rPr>
          <w:lang w:val="tr-TR"/>
        </w:rPr>
        <w:t>ise “ziyaret etmeye özel bir ilgi” duymayan, ama kendilerini tümüyle bu pazarın dışında saymayanlar</w:t>
      </w:r>
      <w:r>
        <w:rPr>
          <w:lang w:val="tr-TR"/>
        </w:rPr>
        <w:t>ın</w:t>
      </w:r>
      <w:r w:rsidRPr="00D71664">
        <w:rPr>
          <w:lang w:val="tr-TR"/>
        </w:rPr>
        <w:t xml:space="preserve"> hedef alın</w:t>
      </w:r>
      <w:r>
        <w:rPr>
          <w:lang w:val="tr-TR"/>
        </w:rPr>
        <w:t>ması önerilebilir</w:t>
      </w:r>
      <w:r w:rsidRPr="00D71664">
        <w:rPr>
          <w:lang w:val="tr-TR"/>
        </w:rPr>
        <w:t xml:space="preserve">. </w:t>
      </w:r>
      <w:r>
        <w:rPr>
          <w:lang w:val="tr-TR"/>
        </w:rPr>
        <w:t xml:space="preserve">Bu grubun </w:t>
      </w:r>
      <w:r w:rsidRPr="00D71664">
        <w:rPr>
          <w:lang w:val="tr-TR"/>
        </w:rPr>
        <w:t>gönlünün kaza</w:t>
      </w:r>
      <w:r>
        <w:rPr>
          <w:lang w:val="tr-TR"/>
        </w:rPr>
        <w:t>nılması şüphesiz ki daha zordur.</w:t>
      </w:r>
      <w:r w:rsidRPr="00D71664">
        <w:rPr>
          <w:lang w:val="tr-TR"/>
        </w:rPr>
        <w:t xml:space="preserve"> </w:t>
      </w:r>
      <w:r>
        <w:rPr>
          <w:lang w:val="tr-TR"/>
        </w:rPr>
        <w:t>A</w:t>
      </w:r>
      <w:r w:rsidRPr="00D71664">
        <w:rPr>
          <w:lang w:val="tr-TR"/>
        </w:rPr>
        <w:t xml:space="preserve">ncak </w:t>
      </w:r>
      <w:r>
        <w:rPr>
          <w:lang w:val="tr-TR"/>
        </w:rPr>
        <w:t xml:space="preserve">bu grubun içinde </w:t>
      </w:r>
      <w:r w:rsidRPr="00D71664">
        <w:rPr>
          <w:lang w:val="tr-TR"/>
        </w:rPr>
        <w:t xml:space="preserve">çok sayıda yaşlı yetişkin </w:t>
      </w:r>
      <w:r>
        <w:rPr>
          <w:lang w:val="tr-TR"/>
        </w:rPr>
        <w:t xml:space="preserve">de </w:t>
      </w:r>
      <w:r w:rsidRPr="00D71664">
        <w:rPr>
          <w:lang w:val="tr-TR"/>
        </w:rPr>
        <w:t xml:space="preserve">vardır </w:t>
      </w:r>
      <w:r>
        <w:rPr>
          <w:lang w:val="tr-TR"/>
        </w:rPr>
        <w:t xml:space="preserve">ki </w:t>
      </w:r>
      <w:r w:rsidRPr="00D71664">
        <w:rPr>
          <w:lang w:val="tr-TR"/>
        </w:rPr>
        <w:t xml:space="preserve">(bu gruptaki on kişiden neredeyse üçü 55 yaşından büyüktür) Birleşik Krallık nüfusunun yaşlanmakta olması verili olduğuna göre (Bkz. Ek – Birleşik Krallık Nüfusunun Yaş Yapısı, 2005-15) nüfusun bu kesiminin önemi giderek artacaktır. </w:t>
      </w:r>
    </w:p>
    <w:p w:rsidR="00500C7F" w:rsidRPr="00D71664" w:rsidRDefault="00500C7F" w:rsidP="0021172F">
      <w:pPr>
        <w:rPr>
          <w:lang w:val="tr-TR"/>
        </w:rPr>
      </w:pPr>
    </w:p>
    <w:p w:rsidR="00500C7F" w:rsidRPr="00D71664" w:rsidRDefault="00500C7F" w:rsidP="0021172F">
      <w:pPr>
        <w:pStyle w:val="Heading3"/>
        <w:rPr>
          <w:lang w:val="tr-TR"/>
        </w:rPr>
      </w:pPr>
      <w:bookmarkStart w:id="316" w:name="_Toc293862320"/>
      <w:bookmarkStart w:id="317" w:name="_Toc288919678"/>
      <w:r w:rsidRPr="00D71664">
        <w:rPr>
          <w:lang w:val="tr-TR"/>
        </w:rPr>
        <w:t>Bağımsız ziyaretler artıyor, ama hâlâ azınlıkta</w:t>
      </w:r>
      <w:bookmarkEnd w:id="316"/>
      <w:bookmarkEnd w:id="317"/>
    </w:p>
    <w:p w:rsidR="00500C7F" w:rsidRPr="00D71664" w:rsidRDefault="00500C7F" w:rsidP="0021172F">
      <w:pPr>
        <w:rPr>
          <w:lang w:val="tr-TR"/>
        </w:rPr>
      </w:pPr>
    </w:p>
    <w:p w:rsidR="00500C7F" w:rsidRPr="00D71664" w:rsidRDefault="00500C7F" w:rsidP="00C719B9">
      <w:pPr>
        <w:jc w:val="both"/>
        <w:rPr>
          <w:lang w:val="tr-TR"/>
        </w:rPr>
      </w:pPr>
      <w:r w:rsidRPr="00D71664">
        <w:rPr>
          <w:lang w:val="tr-TR"/>
        </w:rPr>
        <w:t>Mintel’in özel tüketici araştırması, Türkiye’yi ziyaret edenlerin çoğunun ziyaretlerini ‘geleneksel kanallar’ – seyahat acenteleri ve tur operatörleri – üzerinden düzenlediğini teyit etmektedir. Bunun temel nedenleri arasında, tur operatörlerinin kapasite geliştirme ve pazarlaması ile tatilde ziyaret edecek yer olarak ülkeyi (İspanya gibi daha uzun dönemden beri sevilen tatil yerlerine göre) yeterince tanımama yer almaktadır.</w:t>
      </w:r>
    </w:p>
    <w:p w:rsidR="00500C7F" w:rsidRPr="00D71664" w:rsidRDefault="00500C7F" w:rsidP="0021172F">
      <w:pPr>
        <w:rPr>
          <w:lang w:val="tr-TR"/>
        </w:rPr>
      </w:pPr>
    </w:p>
    <w:p w:rsidR="00500C7F" w:rsidRPr="00D71664" w:rsidRDefault="00500C7F" w:rsidP="00C719B9">
      <w:pPr>
        <w:jc w:val="both"/>
        <w:rPr>
          <w:lang w:val="tr-TR"/>
        </w:rPr>
      </w:pPr>
      <w:r w:rsidRPr="00D71664">
        <w:rPr>
          <w:lang w:val="tr-TR"/>
        </w:rPr>
        <w:t>Ne var ki denekleri son birkaç yıl içinde ziyaret edenler ve daha önce etmiş olanlar olarak ayrıştırdığımızda, bağımsız ziyaret düzenlemesinin, en çok sevilen iki tür tatilin – plaj tatili ile tarih/kültür turları - yapılmasında giderek öneminin artmakta olduğu</w:t>
      </w:r>
      <w:r>
        <w:rPr>
          <w:lang w:val="tr-TR"/>
        </w:rPr>
        <w:t xml:space="preserve"> görülmektedir. </w:t>
      </w:r>
      <w:r w:rsidRPr="00D71664">
        <w:rPr>
          <w:lang w:val="tr-TR"/>
        </w:rPr>
        <w:t xml:space="preserve">Dahası bu tür </w:t>
      </w:r>
      <w:r>
        <w:rPr>
          <w:lang w:val="tr-TR"/>
        </w:rPr>
        <w:t xml:space="preserve">bağımsız </w:t>
      </w:r>
      <w:r w:rsidRPr="00D71664">
        <w:rPr>
          <w:lang w:val="tr-TR"/>
        </w:rPr>
        <w:t>tatil</w:t>
      </w:r>
      <w:r>
        <w:rPr>
          <w:lang w:val="tr-TR"/>
        </w:rPr>
        <w:t xml:space="preserve"> sayısı</w:t>
      </w:r>
      <w:r w:rsidRPr="00D71664">
        <w:rPr>
          <w:lang w:val="tr-TR"/>
        </w:rPr>
        <w:t xml:space="preserve"> Mintel’in </w:t>
      </w:r>
      <w:r w:rsidRPr="00D71664">
        <w:rPr>
          <w:i/>
          <w:iCs/>
          <w:lang w:val="tr-TR"/>
        </w:rPr>
        <w:t xml:space="preserve">Birleşik Krallık’ta Türkiye’yi Pazarlamak </w:t>
      </w:r>
      <w:r w:rsidRPr="00D71664">
        <w:rPr>
          <w:lang w:val="tr-TR"/>
        </w:rPr>
        <w:t>başlıklı Ekim 2005 tarihli raporundan bu yana önemli ölçüde artmıştır.</w:t>
      </w:r>
    </w:p>
    <w:p w:rsidR="00500C7F" w:rsidRPr="00D71664" w:rsidRDefault="00500C7F" w:rsidP="0021172F">
      <w:pPr>
        <w:rPr>
          <w:lang w:val="tr-TR"/>
        </w:rPr>
      </w:pPr>
    </w:p>
    <w:p w:rsidR="00500C7F" w:rsidRPr="00D71664" w:rsidRDefault="00500C7F" w:rsidP="00C719B9">
      <w:pPr>
        <w:jc w:val="both"/>
        <w:rPr>
          <w:lang w:val="tr-TR"/>
        </w:rPr>
      </w:pPr>
      <w:r w:rsidRPr="00D71664">
        <w:rPr>
          <w:lang w:val="tr-TR"/>
        </w:rPr>
        <w:t xml:space="preserve">Bu değişim, birçok </w:t>
      </w:r>
      <w:r>
        <w:rPr>
          <w:lang w:val="tr-TR"/>
        </w:rPr>
        <w:t>destinasyon için standart bir gelişmedir.</w:t>
      </w:r>
      <w:r w:rsidRPr="00D71664">
        <w:rPr>
          <w:lang w:val="tr-TR"/>
        </w:rPr>
        <w:t xml:space="preserve"> Daha çok ziyaret yapıldıkça, insanlar </w:t>
      </w:r>
      <w:r>
        <w:rPr>
          <w:lang w:val="tr-TR"/>
        </w:rPr>
        <w:t xml:space="preserve">o </w:t>
      </w:r>
      <w:r w:rsidRPr="00D71664">
        <w:rPr>
          <w:lang w:val="tr-TR"/>
        </w:rPr>
        <w:t>ülkeyi daha yakından tanıdıkça</w:t>
      </w:r>
      <w:r>
        <w:rPr>
          <w:lang w:val="tr-TR"/>
        </w:rPr>
        <w:t>,</w:t>
      </w:r>
      <w:r w:rsidRPr="00D71664">
        <w:rPr>
          <w:lang w:val="tr-TR"/>
        </w:rPr>
        <w:t xml:space="preserve"> tatillerini bir paket modeli içine sıkıştırmaktansa kendi gereksinimlerine gör</w:t>
      </w:r>
      <w:r>
        <w:rPr>
          <w:lang w:val="tr-TR"/>
        </w:rPr>
        <w:t xml:space="preserve">e biçimlendirmeye yönelmektedir. </w:t>
      </w:r>
      <w:r w:rsidRPr="00D71664">
        <w:rPr>
          <w:lang w:val="tr-TR"/>
        </w:rPr>
        <w:t>Bu nedenle bağımsız ziyaretçilerin gereksinimlerini yanıtlamanın önemi giderek artacaktır</w:t>
      </w:r>
      <w:r>
        <w:rPr>
          <w:lang w:val="tr-TR"/>
        </w:rPr>
        <w:t>.</w:t>
      </w:r>
      <w:r w:rsidRPr="00D71664">
        <w:rPr>
          <w:lang w:val="tr-TR"/>
        </w:rPr>
        <w:t xml:space="preserve"> </w:t>
      </w:r>
    </w:p>
    <w:p w:rsidR="00500C7F" w:rsidRDefault="00500C7F" w:rsidP="0021172F">
      <w:pPr>
        <w:pStyle w:val="Heading3"/>
        <w:rPr>
          <w:lang w:val="tr-TR"/>
        </w:rPr>
      </w:pPr>
      <w:bookmarkStart w:id="318" w:name="_Toc288919679"/>
      <w:bookmarkStart w:id="319" w:name="_Toc293862321"/>
    </w:p>
    <w:p w:rsidR="00500C7F" w:rsidRPr="00D71664" w:rsidRDefault="00500C7F" w:rsidP="0021172F">
      <w:pPr>
        <w:pStyle w:val="Heading3"/>
        <w:rPr>
          <w:lang w:val="tr-TR"/>
        </w:rPr>
      </w:pPr>
      <w:r w:rsidRPr="00D71664">
        <w:rPr>
          <w:lang w:val="tr-TR"/>
        </w:rPr>
        <w:t>Sağlık ve güvenlik/hijyen konusu</w:t>
      </w:r>
      <w:bookmarkEnd w:id="318"/>
      <w:bookmarkEnd w:id="319"/>
    </w:p>
    <w:p w:rsidR="00500C7F" w:rsidRPr="00D71664" w:rsidRDefault="00500C7F" w:rsidP="0021172F">
      <w:pPr>
        <w:rPr>
          <w:lang w:val="tr-TR"/>
        </w:rPr>
      </w:pPr>
    </w:p>
    <w:p w:rsidR="00500C7F" w:rsidRPr="00D71664" w:rsidRDefault="00500C7F" w:rsidP="001E4C9B">
      <w:pPr>
        <w:pStyle w:val="BodyText"/>
        <w:jc w:val="both"/>
        <w:rPr>
          <w:lang w:val="tr-TR"/>
        </w:rPr>
      </w:pPr>
      <w:r w:rsidRPr="00D71664">
        <w:rPr>
          <w:lang w:val="tr-TR"/>
        </w:rPr>
        <w:t>Bu raporun çeşitli bölümlerinde tartışıldığı gibi ziyaretçi deneyimlerine göre geliştirilmesi en çok gereken yön sağlık ve güvenlik/hijyen (ya da belki de daha doğru bir deyimle sağlık ve güvenlik/hijyen algısı) konusudur. Bu</w:t>
      </w:r>
      <w:r>
        <w:rPr>
          <w:lang w:val="tr-TR"/>
        </w:rPr>
        <w:t xml:space="preserve"> unsur, ziyaretçiler</w:t>
      </w:r>
      <w:r w:rsidRPr="00D71664">
        <w:rPr>
          <w:lang w:val="tr-TR"/>
        </w:rPr>
        <w:t xml:space="preserve"> arasında h</w:t>
      </w:r>
      <w:r>
        <w:rPr>
          <w:lang w:val="tr-TR"/>
        </w:rPr>
        <w:t xml:space="preserve">ayal kırıklığı yarattı diyenlerin </w:t>
      </w:r>
      <w:r w:rsidRPr="00D71664">
        <w:rPr>
          <w:lang w:val="tr-TR"/>
        </w:rPr>
        <w:t>deneyim, beklentileri aştı diyenler</w:t>
      </w:r>
      <w:r>
        <w:rPr>
          <w:lang w:val="tr-TR"/>
        </w:rPr>
        <w:t xml:space="preserve">den fazla olduğu </w:t>
      </w:r>
      <w:r w:rsidRPr="00D71664">
        <w:rPr>
          <w:lang w:val="tr-TR"/>
        </w:rPr>
        <w:t xml:space="preserve">tek </w:t>
      </w:r>
      <w:r>
        <w:rPr>
          <w:lang w:val="tr-TR"/>
        </w:rPr>
        <w:t xml:space="preserve">konu olarak görülmüştür. Benzer şekilde </w:t>
      </w:r>
      <w:r w:rsidRPr="00D71664">
        <w:rPr>
          <w:lang w:val="tr-TR"/>
        </w:rPr>
        <w:t xml:space="preserve">insanları </w:t>
      </w:r>
      <w:r>
        <w:rPr>
          <w:lang w:val="tr-TR"/>
        </w:rPr>
        <w:t>ziyaretten caydıra</w:t>
      </w:r>
      <w:r w:rsidRPr="00D71664">
        <w:rPr>
          <w:lang w:val="tr-TR"/>
        </w:rPr>
        <w:t xml:space="preserve">n bir etmen olarak en çok seçilen </w:t>
      </w:r>
      <w:r>
        <w:rPr>
          <w:lang w:val="tr-TR"/>
        </w:rPr>
        <w:t>unsur olmuştur</w:t>
      </w:r>
      <w:r w:rsidRPr="00D71664">
        <w:rPr>
          <w:lang w:val="tr-TR"/>
        </w:rPr>
        <w:t>.</w:t>
      </w:r>
    </w:p>
    <w:p w:rsidR="00500C7F" w:rsidRPr="00D71664" w:rsidRDefault="00500C7F" w:rsidP="009E654D">
      <w:pPr>
        <w:pStyle w:val="BodyText"/>
        <w:jc w:val="both"/>
        <w:rPr>
          <w:lang w:val="tr-TR"/>
        </w:rPr>
      </w:pPr>
      <w:r w:rsidRPr="00D71664">
        <w:rPr>
          <w:lang w:val="tr-TR"/>
        </w:rPr>
        <w:t xml:space="preserve">Ancak 2005 yılına kıyasla gerçekten bir iyileşme olduğu </w:t>
      </w:r>
      <w:r>
        <w:rPr>
          <w:lang w:val="tr-TR"/>
        </w:rPr>
        <w:t xml:space="preserve">da </w:t>
      </w:r>
      <w:r w:rsidRPr="00D71664">
        <w:rPr>
          <w:lang w:val="tr-TR"/>
        </w:rPr>
        <w:t>açık</w:t>
      </w:r>
      <w:r>
        <w:rPr>
          <w:lang w:val="tr-TR"/>
        </w:rPr>
        <w:t>tır</w:t>
      </w:r>
      <w:r w:rsidRPr="00D71664">
        <w:rPr>
          <w:lang w:val="tr-TR"/>
        </w:rPr>
        <w:t xml:space="preserve">. </w:t>
      </w:r>
      <w:r>
        <w:rPr>
          <w:lang w:val="tr-TR"/>
        </w:rPr>
        <w:t>B</w:t>
      </w:r>
      <w:r w:rsidRPr="00D71664">
        <w:rPr>
          <w:lang w:val="tr-TR"/>
        </w:rPr>
        <w:t>elki de en iyi haber, Türkiye’yi son birkaç yıldır ziyaret edenler sağlık ve güvenlik/hijyen standartlarının beklenenden daha iyi olduğunu söylemeye yatkın olmasıdır (</w:t>
      </w:r>
      <w:r>
        <w:rPr>
          <w:lang w:val="tr-TR"/>
        </w:rPr>
        <w:t xml:space="preserve">bu grubun </w:t>
      </w:r>
      <w:r w:rsidRPr="00D71664">
        <w:rPr>
          <w:lang w:val="tr-TR"/>
        </w:rPr>
        <w:t>beşte biri daha kötü derken yaklaşık üçte biri daha iyi demektedir).</w:t>
      </w:r>
    </w:p>
    <w:p w:rsidR="00500C7F" w:rsidRPr="00D71664" w:rsidRDefault="00500C7F" w:rsidP="0021172F">
      <w:pPr>
        <w:rPr>
          <w:lang w:val="tr-TR"/>
        </w:rPr>
      </w:pPr>
    </w:p>
    <w:p w:rsidR="00500C7F" w:rsidRPr="00D71664" w:rsidRDefault="00500C7F" w:rsidP="0021172F">
      <w:pPr>
        <w:pStyle w:val="Heading3"/>
        <w:rPr>
          <w:lang w:val="tr-TR"/>
        </w:rPr>
      </w:pPr>
      <w:bookmarkStart w:id="320" w:name="_Toc293862322"/>
      <w:r w:rsidRPr="00D71664">
        <w:rPr>
          <w:lang w:val="tr-TR"/>
        </w:rPr>
        <w:t>Diğer konular</w:t>
      </w:r>
      <w:bookmarkEnd w:id="320"/>
    </w:p>
    <w:p w:rsidR="00500C7F" w:rsidRPr="00D71664" w:rsidRDefault="00500C7F" w:rsidP="0021172F">
      <w:pPr>
        <w:rPr>
          <w:lang w:val="tr-TR"/>
        </w:rPr>
      </w:pPr>
    </w:p>
    <w:p w:rsidR="00500C7F" w:rsidRPr="00D71664" w:rsidRDefault="00500C7F" w:rsidP="0021172F">
      <w:pPr>
        <w:pStyle w:val="BodyText"/>
        <w:rPr>
          <w:lang w:val="tr-TR"/>
        </w:rPr>
      </w:pPr>
      <w:r w:rsidRPr="00D71664">
        <w:rPr>
          <w:lang w:val="tr-TR"/>
        </w:rPr>
        <w:t xml:space="preserve">Yukarıda ele alınan ana konulara ek olarak Mintel’in tüketici araştırması Türkiye için bir dizi </w:t>
      </w:r>
      <w:r>
        <w:rPr>
          <w:lang w:val="tr-TR"/>
        </w:rPr>
        <w:t>ilginç ek bulguları ortaya koymuştur</w:t>
      </w:r>
      <w:r w:rsidRPr="00D71664">
        <w:rPr>
          <w:lang w:val="tr-TR"/>
        </w:rPr>
        <w:t>. Onlardan bir seçki aşağıdadır:</w:t>
      </w:r>
    </w:p>
    <w:p w:rsidR="00500C7F" w:rsidRPr="00D71664" w:rsidRDefault="00500C7F" w:rsidP="00714C6A">
      <w:pPr>
        <w:pStyle w:val="BodyTextBullet"/>
        <w:numPr>
          <w:ilvl w:val="0"/>
          <w:numId w:val="9"/>
        </w:numPr>
        <w:jc w:val="both"/>
        <w:rPr>
          <w:lang w:val="tr-TR"/>
        </w:rPr>
      </w:pPr>
      <w:r w:rsidRPr="00D71664">
        <w:rPr>
          <w:lang w:val="tr-TR"/>
        </w:rPr>
        <w:t xml:space="preserve">hanehalkı geliri en yüksek olanlar </w:t>
      </w:r>
      <w:r>
        <w:rPr>
          <w:lang w:val="tr-TR"/>
        </w:rPr>
        <w:t xml:space="preserve">arasında </w:t>
      </w:r>
      <w:r w:rsidRPr="00D71664">
        <w:rPr>
          <w:lang w:val="tr-TR"/>
        </w:rPr>
        <w:t>Türkiye’ye daha önce üç ya da daha fazla ziyaret yapmış ol</w:t>
      </w:r>
      <w:r>
        <w:rPr>
          <w:lang w:val="tr-TR"/>
        </w:rPr>
        <w:t xml:space="preserve">anlar kadar </w:t>
      </w:r>
      <w:r w:rsidRPr="00D71664">
        <w:rPr>
          <w:lang w:val="tr-TR"/>
        </w:rPr>
        <w:t>henüz ülkeyi ziyaret etmemiş, ama gitmek istedikleri “yerler listesine” koymuş olanlar</w:t>
      </w:r>
      <w:r>
        <w:rPr>
          <w:lang w:val="tr-TR"/>
        </w:rPr>
        <w:t xml:space="preserve"> da bulunmaktadır. </w:t>
      </w:r>
    </w:p>
    <w:p w:rsidR="00500C7F" w:rsidRPr="00D71664" w:rsidRDefault="00500C7F" w:rsidP="00714C6A">
      <w:pPr>
        <w:pStyle w:val="BodyTextBullet"/>
        <w:numPr>
          <w:ilvl w:val="0"/>
          <w:numId w:val="9"/>
        </w:numPr>
        <w:jc w:val="both"/>
        <w:rPr>
          <w:lang w:val="tr-TR"/>
        </w:rPr>
      </w:pPr>
      <w:r w:rsidRPr="00D71664">
        <w:rPr>
          <w:lang w:val="tr-TR"/>
        </w:rPr>
        <w:t>Birleşik Krallık tüketicileri arasında Türkiye yemeklerinin bıraktığı izlenim 2005 yılına göre gerç</w:t>
      </w:r>
      <w:r>
        <w:rPr>
          <w:lang w:val="tr-TR"/>
        </w:rPr>
        <w:t>ek</w:t>
      </w:r>
      <w:r w:rsidRPr="00D71664">
        <w:rPr>
          <w:lang w:val="tr-TR"/>
        </w:rPr>
        <w:t>ten iyileşmiştir</w:t>
      </w:r>
      <w:r>
        <w:rPr>
          <w:lang w:val="tr-TR"/>
        </w:rPr>
        <w:t>.</w:t>
      </w:r>
      <w:r w:rsidRPr="00D71664">
        <w:rPr>
          <w:lang w:val="tr-TR"/>
        </w:rPr>
        <w:t xml:space="preserve"> </w:t>
      </w:r>
      <w:r>
        <w:rPr>
          <w:lang w:val="tr-TR"/>
        </w:rPr>
        <w:t>A</w:t>
      </w:r>
      <w:r w:rsidRPr="00D71664">
        <w:rPr>
          <w:lang w:val="tr-TR"/>
        </w:rPr>
        <w:t xml:space="preserve">rtık dört kişiden biri ülkeyi ‘yemekleri iyi’ ifadesi ile ilişkilendirmektedir. </w:t>
      </w:r>
    </w:p>
    <w:p w:rsidR="00500C7F" w:rsidRPr="00D71664" w:rsidRDefault="00500C7F" w:rsidP="00714C6A">
      <w:pPr>
        <w:pStyle w:val="BodyTextBullet"/>
        <w:numPr>
          <w:ilvl w:val="0"/>
          <w:numId w:val="9"/>
        </w:numPr>
        <w:jc w:val="both"/>
        <w:rPr>
          <w:lang w:val="tr-TR"/>
        </w:rPr>
      </w:pPr>
      <w:r w:rsidRPr="00D71664">
        <w:rPr>
          <w:lang w:val="tr-TR"/>
        </w:rPr>
        <w:t>Türkiye’nin ailelere çekici olduğunu düşünen denekler aynı zamanda İngilizcenin y</w:t>
      </w:r>
      <w:r>
        <w:rPr>
          <w:lang w:val="tr-TR"/>
        </w:rPr>
        <w:t>aygın konuşulamaması endişesini</w:t>
      </w:r>
      <w:r w:rsidRPr="00D71664">
        <w:rPr>
          <w:lang w:val="tr-TR"/>
        </w:rPr>
        <w:t xml:space="preserve"> </w:t>
      </w:r>
      <w:r>
        <w:rPr>
          <w:lang w:val="tr-TR"/>
        </w:rPr>
        <w:t xml:space="preserve">taşımaya </w:t>
      </w:r>
      <w:r w:rsidRPr="00D71664">
        <w:rPr>
          <w:lang w:val="tr-TR"/>
        </w:rPr>
        <w:t>yatkındır. Bu</w:t>
      </w:r>
      <w:r>
        <w:rPr>
          <w:lang w:val="tr-TR"/>
        </w:rPr>
        <w:t xml:space="preserve"> durum</w:t>
      </w:r>
      <w:r w:rsidRPr="00D71664">
        <w:rPr>
          <w:lang w:val="tr-TR"/>
        </w:rPr>
        <w:t>, aileye hitap eden tesislerinin ‘İngilizce hizmet’ vermesini sağlamanın</w:t>
      </w:r>
      <w:r>
        <w:rPr>
          <w:lang w:val="tr-TR"/>
        </w:rPr>
        <w:t xml:space="preserve"> veya </w:t>
      </w:r>
      <w:r w:rsidRPr="00D71664">
        <w:rPr>
          <w:lang w:val="tr-TR"/>
        </w:rPr>
        <w:t xml:space="preserve">vermekte olduğunu göstermenin önemli </w:t>
      </w:r>
      <w:r>
        <w:rPr>
          <w:lang w:val="tr-TR"/>
        </w:rPr>
        <w:t xml:space="preserve">olduğuna işaret etmektedir. </w:t>
      </w:r>
    </w:p>
    <w:p w:rsidR="00500C7F" w:rsidRPr="00714C6A" w:rsidRDefault="00500C7F" w:rsidP="0021172F">
      <w:pPr>
        <w:pStyle w:val="BodyTextBullet"/>
        <w:numPr>
          <w:ilvl w:val="0"/>
          <w:numId w:val="9"/>
        </w:numPr>
        <w:jc w:val="both"/>
        <w:rPr>
          <w:lang w:val="tr-TR"/>
        </w:rPr>
      </w:pPr>
      <w:r w:rsidRPr="00714C6A">
        <w:rPr>
          <w:lang w:val="tr-TR"/>
        </w:rPr>
        <w:t xml:space="preserve">Daha uzun kültür/tarih turu yapanlar Türkiye’ye ziyaretlerinin tüm açılardan beklentilerini aştığını belirtmeye en yatkın olanlardır. Bu grup aynı zamanda beklentilerinden daha kötü yönler bulmaya en az yatın olanları içermektedir. Ayrıca ilk ziyaretlerine göre son ziyaretlerinde Türkiye deneyiminin tüm açılardan iyileşmiş olduğunu belirtmektedirler. </w:t>
      </w:r>
    </w:p>
    <w:p w:rsidR="00500C7F" w:rsidRDefault="00500C7F" w:rsidP="00C85466">
      <w:pPr>
        <w:pStyle w:val="BodyTextBullet"/>
        <w:numPr>
          <w:ilvl w:val="0"/>
          <w:numId w:val="9"/>
        </w:numPr>
        <w:jc w:val="both"/>
        <w:rPr>
          <w:lang w:val="tr-TR"/>
        </w:rPr>
      </w:pPr>
      <w:r w:rsidRPr="00714C6A">
        <w:rPr>
          <w:lang w:val="tr-TR"/>
        </w:rPr>
        <w:t xml:space="preserve">Yaşlı yetişkinler (55 yaşından büyükler) ülkeyi daha önce ziyaret etmiş olmaya en az yatkın olan kesim olmalarına ve ziyaret etmemişler arasında en olumsuz görüşlere sahip olanlar olmalarına karşın ziyaret etmiş olanlar ortalamaya göre ziyaretlerinden gerçekten hoşlandığını söylemeye en yatkın olanlardır. Buna ek olarak bu yaş grubu Türkiye’ye yaptıkları son ziyarete diğer tüm gruplardan daha iyi bir derece vermektedirler. </w:t>
      </w:r>
    </w:p>
    <w:p w:rsidR="00500C7F" w:rsidRDefault="00500C7F" w:rsidP="008137A7">
      <w:pPr>
        <w:pStyle w:val="BodyTextBullet"/>
        <w:numPr>
          <w:ilvl w:val="0"/>
          <w:numId w:val="9"/>
        </w:numPr>
        <w:jc w:val="both"/>
        <w:rPr>
          <w:lang w:val="tr-TR"/>
        </w:rPr>
      </w:pPr>
      <w:r w:rsidRPr="00714C6A">
        <w:rPr>
          <w:lang w:val="tr-TR"/>
        </w:rPr>
        <w:t>Kaydedildiği gibi Birleşik Krallık nüfusunun yaşlanması bu kesimin önemini giderek artıracaktır. Bu sonuç</w:t>
      </w:r>
      <w:r>
        <w:rPr>
          <w:lang w:val="tr-TR"/>
        </w:rPr>
        <w:t>, h</w:t>
      </w:r>
      <w:r w:rsidRPr="00714C6A">
        <w:rPr>
          <w:lang w:val="tr-TR"/>
        </w:rPr>
        <w:t>em ülkeyi bu (yaşlı) ziyaretçilere iyi bir tatil yeri olarak tanıtmak için kanıtsal bir temel oluşturmak açısından, hem de bu demografik grup içinde ağızdan ağza yayılan olumlu düşüncelerin etkisinin artması açısından</w:t>
      </w:r>
      <w:r>
        <w:rPr>
          <w:lang w:val="tr-TR"/>
        </w:rPr>
        <w:t xml:space="preserve"> </w:t>
      </w:r>
      <w:r w:rsidRPr="008137A7">
        <w:rPr>
          <w:lang w:val="tr-TR"/>
        </w:rPr>
        <w:t>olumludur.</w:t>
      </w:r>
    </w:p>
    <w:p w:rsidR="00500C7F" w:rsidRDefault="00500C7F" w:rsidP="008137A7">
      <w:pPr>
        <w:pStyle w:val="BodyTextBullet"/>
        <w:numPr>
          <w:ilvl w:val="0"/>
          <w:numId w:val="0"/>
        </w:numPr>
        <w:ind w:left="360"/>
        <w:jc w:val="both"/>
        <w:rPr>
          <w:lang w:val="tr-TR"/>
        </w:rPr>
      </w:pPr>
    </w:p>
    <w:p w:rsidR="00500C7F" w:rsidRDefault="00500C7F" w:rsidP="00824E2C">
      <w:pPr>
        <w:pStyle w:val="BodyTextBullet"/>
        <w:numPr>
          <w:ilvl w:val="0"/>
          <w:numId w:val="0"/>
        </w:numPr>
        <w:jc w:val="both"/>
        <w:rPr>
          <w:lang w:val="tr-TR"/>
        </w:rPr>
      </w:pPr>
    </w:p>
    <w:p w:rsidR="00500C7F" w:rsidRDefault="00500C7F" w:rsidP="00824E2C">
      <w:pPr>
        <w:pStyle w:val="BodyTextBullet"/>
        <w:numPr>
          <w:ilvl w:val="0"/>
          <w:numId w:val="0"/>
        </w:numPr>
        <w:jc w:val="both"/>
        <w:rPr>
          <w:lang w:val="tr-TR"/>
        </w:rPr>
      </w:pPr>
    </w:p>
    <w:p w:rsidR="00500C7F" w:rsidRDefault="00500C7F" w:rsidP="00824E2C">
      <w:pPr>
        <w:pStyle w:val="BodyTextBullet"/>
        <w:numPr>
          <w:ilvl w:val="0"/>
          <w:numId w:val="0"/>
        </w:numPr>
        <w:jc w:val="both"/>
        <w:rPr>
          <w:lang w:val="tr-TR"/>
        </w:rPr>
      </w:pPr>
    </w:p>
    <w:p w:rsidR="00500C7F" w:rsidRDefault="00500C7F" w:rsidP="00824E2C">
      <w:pPr>
        <w:pStyle w:val="BodyTextBullet"/>
        <w:numPr>
          <w:ilvl w:val="0"/>
          <w:numId w:val="0"/>
        </w:numPr>
        <w:jc w:val="both"/>
        <w:rPr>
          <w:lang w:val="tr-TR"/>
        </w:rPr>
      </w:pPr>
    </w:p>
    <w:p w:rsidR="00500C7F" w:rsidRDefault="00500C7F" w:rsidP="00824E2C">
      <w:pPr>
        <w:pStyle w:val="BodyTextBullet"/>
        <w:numPr>
          <w:ilvl w:val="0"/>
          <w:numId w:val="0"/>
        </w:numPr>
        <w:jc w:val="both"/>
        <w:rPr>
          <w:lang w:val="tr-TR"/>
        </w:rPr>
      </w:pPr>
    </w:p>
    <w:p w:rsidR="00500C7F" w:rsidRDefault="00500C7F" w:rsidP="00824E2C">
      <w:pPr>
        <w:pStyle w:val="BodyTextBullet"/>
        <w:numPr>
          <w:ilvl w:val="0"/>
          <w:numId w:val="23"/>
        </w:numPr>
        <w:jc w:val="center"/>
        <w:rPr>
          <w:lang w:val="tr-TR"/>
        </w:rPr>
      </w:pPr>
      <w:r>
        <w:rPr>
          <w:lang w:val="tr-TR"/>
        </w:rPr>
        <w:t>SON   -</w:t>
      </w:r>
    </w:p>
    <w:p w:rsidR="00500C7F" w:rsidRDefault="00500C7F" w:rsidP="008137A7">
      <w:pPr>
        <w:pStyle w:val="BodyTextBullet"/>
        <w:numPr>
          <w:ilvl w:val="0"/>
          <w:numId w:val="0"/>
        </w:numPr>
        <w:ind w:left="360"/>
        <w:jc w:val="both"/>
        <w:rPr>
          <w:lang w:val="tr-TR"/>
        </w:rPr>
      </w:pPr>
    </w:p>
    <w:p w:rsidR="00500C7F" w:rsidRDefault="00500C7F" w:rsidP="008137A7">
      <w:pPr>
        <w:pStyle w:val="BodyTextBullet"/>
        <w:numPr>
          <w:ilvl w:val="0"/>
          <w:numId w:val="0"/>
        </w:numPr>
        <w:ind w:left="360"/>
        <w:jc w:val="both"/>
        <w:rPr>
          <w:lang w:val="tr-TR"/>
        </w:rPr>
      </w:pPr>
    </w:p>
    <w:p w:rsidR="00500C7F" w:rsidRDefault="00500C7F" w:rsidP="008137A7">
      <w:pPr>
        <w:pStyle w:val="BodyTextBullet"/>
        <w:numPr>
          <w:ilvl w:val="0"/>
          <w:numId w:val="0"/>
        </w:numPr>
        <w:ind w:left="360"/>
        <w:jc w:val="both"/>
        <w:rPr>
          <w:lang w:val="tr-TR"/>
        </w:rPr>
      </w:pPr>
    </w:p>
    <w:p w:rsidR="00500C7F" w:rsidRDefault="00500C7F" w:rsidP="008137A7">
      <w:pPr>
        <w:pStyle w:val="BodyTextBullet"/>
        <w:numPr>
          <w:ilvl w:val="0"/>
          <w:numId w:val="0"/>
        </w:numPr>
        <w:ind w:left="360"/>
        <w:jc w:val="both"/>
        <w:rPr>
          <w:lang w:val="tr-TR"/>
        </w:rPr>
      </w:pPr>
    </w:p>
    <w:p w:rsidR="00500C7F" w:rsidRPr="00C3261B" w:rsidRDefault="00500C7F" w:rsidP="00C3261B">
      <w:pPr>
        <w:pStyle w:val="BodyTextBullet"/>
        <w:numPr>
          <w:ilvl w:val="0"/>
          <w:numId w:val="0"/>
        </w:numPr>
        <w:ind w:left="360"/>
        <w:jc w:val="both"/>
        <w:rPr>
          <w:b/>
          <w:bCs/>
          <w:lang w:val="tr-TR"/>
        </w:rPr>
      </w:pPr>
      <w:r w:rsidRPr="00824E2C">
        <w:rPr>
          <w:b/>
          <w:bCs/>
          <w:lang w:val="tr-TR"/>
        </w:rPr>
        <w:t>Ekler konmamıştır</w:t>
      </w:r>
    </w:p>
    <w:sectPr w:rsidR="00500C7F" w:rsidRPr="00C3261B" w:rsidSect="00F300C0">
      <w:footerReference w:type="default" r:id="rId54"/>
      <w:pgSz w:w="12240" w:h="15840"/>
      <w:pgMar w:top="1797" w:right="1418" w:bottom="1797" w:left="1418" w:header="851" w:footer="40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C7F" w:rsidRDefault="00500C7F">
      <w:r>
        <w:separator/>
      </w:r>
    </w:p>
  </w:endnote>
  <w:endnote w:type="continuationSeparator" w:id="0">
    <w:p w:rsidR="00500C7F" w:rsidRDefault="00500C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Narrow">
    <w:panose1 w:val="020B050602020203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C7F" w:rsidRDefault="00500C7F">
    <w:pPr>
      <w:pStyle w:val="Footer"/>
      <w:framePr w:wrap="auto" w:vAnchor="text" w:hAnchor="margin" w:xAlign="outside" w:y="1"/>
      <w:tabs>
        <w:tab w:val="clear" w:pos="4153"/>
        <w:tab w:val="clear" w:pos="8306"/>
        <w:tab w:val="center" w:pos="4680"/>
        <w:tab w:val="right" w:pos="9360"/>
      </w:tabs>
      <w:ind w:right="360"/>
    </w:pPr>
  </w:p>
  <w:p w:rsidR="00500C7F" w:rsidRDefault="00500C7F">
    <w:pPr>
      <w:pBdr>
        <w:top w:val="single" w:sz="4" w:space="1" w:color="auto"/>
      </w:pBdr>
      <w:tabs>
        <w:tab w:val="center" w:pos="4680"/>
        <w:tab w:val="right" w:pos="9360"/>
      </w:tabs>
      <w:ind w:right="-7" w:firstLine="360"/>
      <w:rPr>
        <w:sz w:val="12"/>
        <w:szCs w:val="12"/>
      </w:rPr>
    </w:pPr>
  </w:p>
  <w:p w:rsidR="00500C7F" w:rsidRDefault="00500C7F">
    <w:pPr>
      <w:tabs>
        <w:tab w:val="center" w:pos="4680"/>
        <w:tab w:val="right" w:pos="9360"/>
      </w:tabs>
      <w:rPr>
        <w:sz w:val="16"/>
        <w:szCs w:val="16"/>
      </w:rPr>
    </w:pPr>
    <w:r>
      <w:t xml:space="preserve">© </w:t>
    </w:r>
    <w:r w:rsidRPr="007E41A4">
      <w:rPr>
        <w:noProof/>
        <w:position w:val="-16"/>
        <w:sz w:val="20"/>
        <w:szCs w:val="20"/>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i1026" type="#_x0000_t75" alt="mintel bw logo" style="width:77.25pt;height:21.75pt;visibility:visible">
          <v:imagedata r:id="rId1" o:title=""/>
        </v:shape>
      </w:pict>
    </w:r>
    <w:r>
      <w:t xml:space="preserve"> </w:t>
    </w:r>
    <w:r>
      <w:tab/>
    </w:r>
    <w:r>
      <w:rPr>
        <w:sz w:val="16"/>
        <w:szCs w:val="16"/>
      </w:rPr>
      <w:tab/>
    </w:r>
    <w:fldSimple w:instr=" PAGE ">
      <w:r>
        <w:rPr>
          <w:noProof/>
        </w:rPr>
        <w:t>iii</w:t>
      </w:r>
    </w:fldSimple>
  </w:p>
  <w:p w:rsidR="00500C7F" w:rsidRDefault="00500C7F">
    <w:pPr>
      <w:tabs>
        <w:tab w:val="center" w:pos="4680"/>
        <w:tab w:val="right" w:pos="9360"/>
      </w:tabs>
      <w:jc w:val="center"/>
    </w:pPr>
    <w:r>
      <w:t>www.mint</w:t>
    </w:r>
    <w:r>
      <w:rPr>
        <w:i/>
        <w:iCs/>
      </w:rPr>
      <w:t>e</w:t>
    </w:r>
    <w:r>
      <w:t>l.com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C7F" w:rsidRDefault="00500C7F">
    <w:pPr>
      <w:pStyle w:val="Footer"/>
      <w:framePr w:wrap="around" w:vAnchor="text" w:hAnchor="margin" w:xAlign="outside" w:y="1"/>
      <w:ind w:right="360"/>
    </w:pPr>
  </w:p>
  <w:p w:rsidR="00500C7F" w:rsidRDefault="00500C7F">
    <w:pPr>
      <w:pBdr>
        <w:top w:val="single" w:sz="4" w:space="1" w:color="auto"/>
      </w:pBdr>
      <w:tabs>
        <w:tab w:val="center" w:pos="4680"/>
      </w:tabs>
      <w:ind w:right="-7" w:firstLine="360"/>
      <w:rPr>
        <w:sz w:val="12"/>
        <w:szCs w:val="12"/>
      </w:rPr>
    </w:pPr>
  </w:p>
  <w:p w:rsidR="00500C7F" w:rsidRPr="006B6222" w:rsidRDefault="00500C7F">
    <w:pPr>
      <w:tabs>
        <w:tab w:val="center" w:pos="4770"/>
        <w:tab w:val="right" w:pos="9418"/>
      </w:tabs>
      <w:rPr>
        <w:sz w:val="16"/>
        <w:szCs w:val="16"/>
        <w:lang w:val="tr-TR"/>
      </w:rPr>
    </w:pPr>
    <w:r w:rsidRPr="006B6222">
      <w:rPr>
        <w:lang w:val="tr-TR"/>
      </w:rPr>
      <w:t xml:space="preserve"> </w:t>
    </w:r>
    <w:r w:rsidRPr="006B6222">
      <w:rPr>
        <w:lang w:val="tr-TR"/>
      </w:rPr>
      <w:tab/>
    </w:r>
    <w:r w:rsidRPr="006B6222">
      <w:rPr>
        <w:sz w:val="16"/>
        <w:szCs w:val="16"/>
        <w:lang w:val="tr-TR"/>
      </w:rPr>
      <w:t xml:space="preserve">Önceden alınmış izin olmaksınız çoğaltılması ve </w:t>
    </w:r>
    <w:r>
      <w:rPr>
        <w:sz w:val="16"/>
        <w:szCs w:val="16"/>
        <w:lang w:val="tr-TR"/>
      </w:rPr>
      <w:t>fotokopisinin alınm</w:t>
    </w:r>
    <w:r w:rsidRPr="006B6222">
      <w:rPr>
        <w:sz w:val="16"/>
        <w:szCs w:val="16"/>
        <w:lang w:val="tr-TR"/>
      </w:rPr>
      <w:t>ası yasaktır</w:t>
    </w:r>
    <w:r w:rsidRPr="006B6222">
      <w:rPr>
        <w:sz w:val="16"/>
        <w:szCs w:val="16"/>
        <w:lang w:val="tr-TR"/>
      </w:rPr>
      <w:tab/>
    </w:r>
    <w:r w:rsidRPr="006B6222">
      <w:rPr>
        <w:lang w:val="tr-TR"/>
      </w:rPr>
      <w:fldChar w:fldCharType="begin"/>
    </w:r>
    <w:r w:rsidRPr="006B6222">
      <w:rPr>
        <w:lang w:val="tr-TR"/>
      </w:rPr>
      <w:instrText xml:space="preserve"> PAGE </w:instrText>
    </w:r>
    <w:r w:rsidRPr="006B6222">
      <w:rPr>
        <w:lang w:val="tr-TR"/>
      </w:rPr>
      <w:fldChar w:fldCharType="separate"/>
    </w:r>
    <w:r>
      <w:rPr>
        <w:noProof/>
        <w:lang w:val="tr-TR"/>
      </w:rPr>
      <w:t>85</w:t>
    </w:r>
    <w:r w:rsidRPr="006B6222">
      <w:rPr>
        <w:lang w:val="tr-TR"/>
      </w:rPr>
      <w:fldChar w:fldCharType="end"/>
    </w:r>
  </w:p>
  <w:p w:rsidR="00500C7F" w:rsidRDefault="00500C7F">
    <w:pPr>
      <w:jc w:val="center"/>
    </w:pPr>
    <w:r>
      <w:t>www.mint</w:t>
    </w:r>
    <w:r w:rsidRPr="000B2153">
      <w:t>e</w:t>
    </w:r>
    <w:r>
      <w:t>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C7F" w:rsidRDefault="00500C7F">
      <w:r>
        <w:separator/>
      </w:r>
    </w:p>
  </w:footnote>
  <w:footnote w:type="continuationSeparator" w:id="0">
    <w:p w:rsidR="00500C7F" w:rsidRDefault="00500C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C7F" w:rsidRPr="006B6222" w:rsidRDefault="00500C7F">
    <w:pPr>
      <w:tabs>
        <w:tab w:val="right" w:pos="9360"/>
      </w:tabs>
      <w:rPr>
        <w:rFonts w:ascii="Arial" w:hAnsi="Arial" w:cs="Arial"/>
        <w:lang w:val="tr-TR"/>
      </w:rPr>
    </w:pPr>
    <w:r w:rsidRPr="006B6222">
      <w:rPr>
        <w:rFonts w:ascii="Arial" w:hAnsi="Arial" w:cs="Arial"/>
        <w:b/>
        <w:bCs/>
        <w:lang w:val="tr-TR"/>
      </w:rPr>
      <w:tab/>
    </w:r>
    <w:r w:rsidRPr="006B6222">
      <w:rPr>
        <w:rFonts w:ascii="Arial" w:hAnsi="Arial" w:cs="Arial"/>
        <w:b/>
        <w:bCs/>
        <w:sz w:val="20"/>
        <w:szCs w:val="20"/>
        <w:lang w:val="tr-TR"/>
      </w:rPr>
      <w:t>Türkiye’de Turizm – Tutumlar, Deneyimler ve Farkındalık</w:t>
    </w:r>
  </w:p>
  <w:p w:rsidR="00500C7F" w:rsidRPr="006B6222" w:rsidRDefault="00500C7F">
    <w:pPr>
      <w:tabs>
        <w:tab w:val="right" w:pos="9360"/>
      </w:tabs>
      <w:ind w:left="-426"/>
      <w:jc w:val="right"/>
      <w:rPr>
        <w:rFonts w:ascii="Arial" w:hAnsi="Arial" w:cs="Arial"/>
        <w:sz w:val="18"/>
        <w:szCs w:val="18"/>
        <w:lang w:val="tr-TR"/>
      </w:rPr>
    </w:pPr>
    <w:r>
      <w:rPr>
        <w:rFonts w:ascii="Arial" w:hAnsi="Arial" w:cs="Arial"/>
        <w:sz w:val="18"/>
        <w:szCs w:val="18"/>
        <w:lang w:val="tr-TR"/>
      </w:rPr>
      <w:t xml:space="preserve">Londra Kültür ve Tanıtma Müşavirliği, </w:t>
    </w:r>
    <w:r w:rsidRPr="006B6222">
      <w:rPr>
        <w:rFonts w:ascii="Arial" w:hAnsi="Arial" w:cs="Arial"/>
        <w:sz w:val="18"/>
        <w:szCs w:val="18"/>
        <w:lang w:val="tr-TR"/>
      </w:rPr>
      <w:t>Nisan 2011</w:t>
    </w:r>
  </w:p>
  <w:p w:rsidR="00500C7F" w:rsidRPr="006B6222" w:rsidRDefault="00500C7F">
    <w:pPr>
      <w:pBdr>
        <w:bottom w:val="single" w:sz="4" w:space="1" w:color="808080"/>
      </w:pBdr>
      <w:tabs>
        <w:tab w:val="right" w:pos="9360"/>
      </w:tabs>
      <w:rPr>
        <w:sz w:val="18"/>
        <w:szCs w:val="18"/>
        <w:lang w:val="tr-TR"/>
      </w:rPr>
    </w:pPr>
  </w:p>
  <w:p w:rsidR="00500C7F" w:rsidRPr="006B6222" w:rsidRDefault="00500C7F">
    <w:pPr>
      <w:pStyle w:val="Header"/>
      <w:tabs>
        <w:tab w:val="clear" w:pos="4153"/>
        <w:tab w:val="clear" w:pos="8306"/>
        <w:tab w:val="right" w:pos="9360"/>
      </w:tabs>
      <w:rPr>
        <w:lang w:val="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BF86D16"/>
    <w:lvl w:ilvl="0">
      <w:start w:val="1"/>
      <w:numFmt w:val="decimal"/>
      <w:lvlText w:val="%1."/>
      <w:lvlJc w:val="left"/>
      <w:pPr>
        <w:tabs>
          <w:tab w:val="num" w:pos="360"/>
        </w:tabs>
        <w:ind w:left="360" w:hanging="360"/>
      </w:pPr>
    </w:lvl>
  </w:abstractNum>
  <w:abstractNum w:abstractNumId="1">
    <w:nsid w:val="FFFFFF89"/>
    <w:multiLevelType w:val="singleLevel"/>
    <w:tmpl w:val="25FCAAF8"/>
    <w:lvl w:ilvl="0">
      <w:start w:val="1"/>
      <w:numFmt w:val="bullet"/>
      <w:lvlText w:val=""/>
      <w:lvlJc w:val="left"/>
      <w:pPr>
        <w:tabs>
          <w:tab w:val="num" w:pos="360"/>
        </w:tabs>
        <w:ind w:left="360" w:hanging="360"/>
      </w:pPr>
      <w:rPr>
        <w:rFonts w:ascii="Symbol" w:hAnsi="Symbol" w:cs="Symbol" w:hint="default"/>
      </w:rPr>
    </w:lvl>
  </w:abstractNum>
  <w:abstractNum w:abstractNumId="2">
    <w:nsid w:val="082C262B"/>
    <w:multiLevelType w:val="hybridMultilevel"/>
    <w:tmpl w:val="BE66E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C97D79"/>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4">
    <w:nsid w:val="1735767F"/>
    <w:multiLevelType w:val="singleLevel"/>
    <w:tmpl w:val="3EA8003C"/>
    <w:lvl w:ilvl="0">
      <w:start w:val="1"/>
      <w:numFmt w:val="bullet"/>
      <w:pStyle w:val="Comment"/>
      <w:lvlText w:val="–"/>
      <w:lvlJc w:val="left"/>
      <w:pPr>
        <w:tabs>
          <w:tab w:val="num" w:pos="360"/>
        </w:tabs>
      </w:pPr>
      <w:rPr>
        <w:rFonts w:ascii="Times New Roman" w:hAnsi="Times New Roman" w:cs="Times New Roman" w:hint="default"/>
        <w:spacing w:val="0"/>
        <w:w w:val="100"/>
      </w:rPr>
    </w:lvl>
  </w:abstractNum>
  <w:abstractNum w:abstractNumId="5">
    <w:nsid w:val="22AA7E3A"/>
    <w:multiLevelType w:val="hybridMultilevel"/>
    <w:tmpl w:val="A768C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0E0018"/>
    <w:multiLevelType w:val="hybridMultilevel"/>
    <w:tmpl w:val="7750C7A4"/>
    <w:lvl w:ilvl="0" w:tplc="78388CFE">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nsid w:val="2E7875B3"/>
    <w:multiLevelType w:val="hybridMultilevel"/>
    <w:tmpl w:val="7E66B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EE1426"/>
    <w:multiLevelType w:val="hybridMultilevel"/>
    <w:tmpl w:val="395AB478"/>
    <w:lvl w:ilvl="0" w:tplc="D9F880C2">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9">
    <w:nsid w:val="350A0065"/>
    <w:multiLevelType w:val="hybridMultilevel"/>
    <w:tmpl w:val="E8886D8E"/>
    <w:lvl w:ilvl="0" w:tplc="696E1BCC">
      <w:start w:val="2"/>
      <w:numFmt w:val="bullet"/>
      <w:lvlText w:val="-"/>
      <w:lvlJc w:val="left"/>
      <w:pPr>
        <w:ind w:left="420" w:hanging="360"/>
      </w:pPr>
      <w:rPr>
        <w:rFonts w:ascii="Times New Roman" w:eastAsia="Times New Roman" w:hAnsi="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cs="Wingdings" w:hint="default"/>
      </w:rPr>
    </w:lvl>
    <w:lvl w:ilvl="3" w:tplc="08090001" w:tentative="1">
      <w:start w:val="1"/>
      <w:numFmt w:val="bullet"/>
      <w:lvlText w:val=""/>
      <w:lvlJc w:val="left"/>
      <w:pPr>
        <w:ind w:left="2580" w:hanging="360"/>
      </w:pPr>
      <w:rPr>
        <w:rFonts w:ascii="Symbol" w:hAnsi="Symbol" w:cs="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cs="Wingdings" w:hint="default"/>
      </w:rPr>
    </w:lvl>
    <w:lvl w:ilvl="6" w:tplc="08090001" w:tentative="1">
      <w:start w:val="1"/>
      <w:numFmt w:val="bullet"/>
      <w:lvlText w:val=""/>
      <w:lvlJc w:val="left"/>
      <w:pPr>
        <w:ind w:left="4740" w:hanging="360"/>
      </w:pPr>
      <w:rPr>
        <w:rFonts w:ascii="Symbol" w:hAnsi="Symbol" w:cs="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cs="Wingdings" w:hint="default"/>
      </w:rPr>
    </w:lvl>
  </w:abstractNum>
  <w:abstractNum w:abstractNumId="10">
    <w:nsid w:val="43A55915"/>
    <w:multiLevelType w:val="hybridMultilevel"/>
    <w:tmpl w:val="9C74A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4582DCA"/>
    <w:multiLevelType w:val="singleLevel"/>
    <w:tmpl w:val="5028746A"/>
    <w:lvl w:ilvl="0">
      <w:start w:val="1"/>
      <w:numFmt w:val="decimal"/>
      <w:pStyle w:val="ListBullet"/>
      <w:lvlText w:val="%1."/>
      <w:lvlJc w:val="left"/>
      <w:pPr>
        <w:tabs>
          <w:tab w:val="num" w:pos="360"/>
        </w:tabs>
        <w:ind w:left="360" w:hanging="360"/>
      </w:pPr>
    </w:lvl>
  </w:abstractNum>
  <w:abstractNum w:abstractNumId="12">
    <w:nsid w:val="5D6F3ED8"/>
    <w:multiLevelType w:val="singleLevel"/>
    <w:tmpl w:val="C53C1D50"/>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13">
    <w:nsid w:val="5E1109E2"/>
    <w:multiLevelType w:val="hybridMultilevel"/>
    <w:tmpl w:val="905CB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61341D7"/>
    <w:multiLevelType w:val="singleLevel"/>
    <w:tmpl w:val="67E43060"/>
    <w:lvl w:ilvl="0">
      <w:start w:val="1"/>
      <w:numFmt w:val="bullet"/>
      <w:pStyle w:val="signposthead"/>
      <w:lvlText w:val=""/>
      <w:lvlJc w:val="left"/>
      <w:pPr>
        <w:tabs>
          <w:tab w:val="num" w:pos="360"/>
        </w:tabs>
        <w:ind w:left="360" w:hanging="360"/>
      </w:pPr>
      <w:rPr>
        <w:rFonts w:ascii="Symbol" w:hAnsi="Symbol" w:cs="Symbol"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4"/>
  </w:num>
  <w:num w:numId="10">
    <w:abstractNumId w:val="11"/>
  </w:num>
  <w:num w:numId="11">
    <w:abstractNumId w:val="1"/>
  </w:num>
  <w:num w:numId="12">
    <w:abstractNumId w:val="4"/>
  </w:num>
  <w:num w:numId="13">
    <w:abstractNumId w:val="0"/>
  </w:num>
  <w:num w:numId="14">
    <w:abstractNumId w:val="13"/>
  </w:num>
  <w:num w:numId="15">
    <w:abstractNumId w:val="7"/>
  </w:num>
  <w:num w:numId="16">
    <w:abstractNumId w:val="5"/>
  </w:num>
  <w:num w:numId="17">
    <w:abstractNumId w:val="2"/>
  </w:num>
  <w:num w:numId="18">
    <w:abstractNumId w:val="10"/>
  </w:num>
  <w:num w:numId="19">
    <w:abstractNumId w:val="3"/>
  </w:num>
  <w:num w:numId="20">
    <w:abstractNumId w:val="6"/>
  </w:num>
  <w:num w:numId="21">
    <w:abstractNumId w:val="8"/>
  </w:num>
  <w:num w:numId="22">
    <w:abstractNumId w:val="1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172F"/>
    <w:rsid w:val="000056CF"/>
    <w:rsid w:val="00006E8D"/>
    <w:rsid w:val="00011EAC"/>
    <w:rsid w:val="00021F6B"/>
    <w:rsid w:val="00022C0A"/>
    <w:rsid w:val="00022C5D"/>
    <w:rsid w:val="000238BF"/>
    <w:rsid w:val="00031A2D"/>
    <w:rsid w:val="000372FD"/>
    <w:rsid w:val="00054273"/>
    <w:rsid w:val="00057005"/>
    <w:rsid w:val="00066A08"/>
    <w:rsid w:val="00092E83"/>
    <w:rsid w:val="00096330"/>
    <w:rsid w:val="000A2FB5"/>
    <w:rsid w:val="000B01F9"/>
    <w:rsid w:val="000B2153"/>
    <w:rsid w:val="000D221B"/>
    <w:rsid w:val="000D2976"/>
    <w:rsid w:val="000E1F5A"/>
    <w:rsid w:val="000E6A02"/>
    <w:rsid w:val="00102890"/>
    <w:rsid w:val="001100B0"/>
    <w:rsid w:val="001159C6"/>
    <w:rsid w:val="00117510"/>
    <w:rsid w:val="00133FB0"/>
    <w:rsid w:val="00134C61"/>
    <w:rsid w:val="00141B8D"/>
    <w:rsid w:val="00145E6B"/>
    <w:rsid w:val="00157059"/>
    <w:rsid w:val="00182C22"/>
    <w:rsid w:val="00185479"/>
    <w:rsid w:val="00195829"/>
    <w:rsid w:val="00196E6A"/>
    <w:rsid w:val="001A3563"/>
    <w:rsid w:val="001B3A1A"/>
    <w:rsid w:val="001C533A"/>
    <w:rsid w:val="001E4C9B"/>
    <w:rsid w:val="001F058D"/>
    <w:rsid w:val="0020194B"/>
    <w:rsid w:val="00205968"/>
    <w:rsid w:val="00207006"/>
    <w:rsid w:val="0021172F"/>
    <w:rsid w:val="00213591"/>
    <w:rsid w:val="002148E4"/>
    <w:rsid w:val="00230445"/>
    <w:rsid w:val="00234107"/>
    <w:rsid w:val="00247E66"/>
    <w:rsid w:val="002544F7"/>
    <w:rsid w:val="00257B09"/>
    <w:rsid w:val="00277E44"/>
    <w:rsid w:val="002825B2"/>
    <w:rsid w:val="0028420B"/>
    <w:rsid w:val="00291CA4"/>
    <w:rsid w:val="00297C04"/>
    <w:rsid w:val="002B7FE7"/>
    <w:rsid w:val="002C4596"/>
    <w:rsid w:val="002D2E89"/>
    <w:rsid w:val="002E2653"/>
    <w:rsid w:val="00302356"/>
    <w:rsid w:val="0030251B"/>
    <w:rsid w:val="00303B0E"/>
    <w:rsid w:val="00310D5F"/>
    <w:rsid w:val="00312340"/>
    <w:rsid w:val="00323434"/>
    <w:rsid w:val="00326909"/>
    <w:rsid w:val="00342879"/>
    <w:rsid w:val="003838F1"/>
    <w:rsid w:val="003B6F35"/>
    <w:rsid w:val="003F369C"/>
    <w:rsid w:val="0043329D"/>
    <w:rsid w:val="00433D6B"/>
    <w:rsid w:val="00456CFF"/>
    <w:rsid w:val="0047789C"/>
    <w:rsid w:val="00483180"/>
    <w:rsid w:val="00494C94"/>
    <w:rsid w:val="00496A7E"/>
    <w:rsid w:val="004A3EF7"/>
    <w:rsid w:val="004C2E94"/>
    <w:rsid w:val="004D0A54"/>
    <w:rsid w:val="004E4956"/>
    <w:rsid w:val="004E7855"/>
    <w:rsid w:val="004F0043"/>
    <w:rsid w:val="004F09C0"/>
    <w:rsid w:val="004F4612"/>
    <w:rsid w:val="00500C7F"/>
    <w:rsid w:val="00502232"/>
    <w:rsid w:val="00520217"/>
    <w:rsid w:val="00531201"/>
    <w:rsid w:val="005528E1"/>
    <w:rsid w:val="00560AB2"/>
    <w:rsid w:val="005610D3"/>
    <w:rsid w:val="005645D0"/>
    <w:rsid w:val="0057037F"/>
    <w:rsid w:val="00580482"/>
    <w:rsid w:val="00581C25"/>
    <w:rsid w:val="00591958"/>
    <w:rsid w:val="00591D3B"/>
    <w:rsid w:val="005C498A"/>
    <w:rsid w:val="005D622A"/>
    <w:rsid w:val="005E20AD"/>
    <w:rsid w:val="005E286A"/>
    <w:rsid w:val="005E693E"/>
    <w:rsid w:val="005F2DCE"/>
    <w:rsid w:val="00654EDD"/>
    <w:rsid w:val="006726C3"/>
    <w:rsid w:val="00677E3C"/>
    <w:rsid w:val="00680964"/>
    <w:rsid w:val="00683FA9"/>
    <w:rsid w:val="006A3139"/>
    <w:rsid w:val="006A4F49"/>
    <w:rsid w:val="006B6222"/>
    <w:rsid w:val="006F58ED"/>
    <w:rsid w:val="0070135F"/>
    <w:rsid w:val="00714C6A"/>
    <w:rsid w:val="0072736B"/>
    <w:rsid w:val="007320E8"/>
    <w:rsid w:val="007379E3"/>
    <w:rsid w:val="00752E09"/>
    <w:rsid w:val="007535B0"/>
    <w:rsid w:val="0077290A"/>
    <w:rsid w:val="00776385"/>
    <w:rsid w:val="0078094A"/>
    <w:rsid w:val="00787BD2"/>
    <w:rsid w:val="00795194"/>
    <w:rsid w:val="00795243"/>
    <w:rsid w:val="00797BE6"/>
    <w:rsid w:val="007A2F24"/>
    <w:rsid w:val="007A45CA"/>
    <w:rsid w:val="007C2486"/>
    <w:rsid w:val="007D0FD9"/>
    <w:rsid w:val="007D56EA"/>
    <w:rsid w:val="007E41A4"/>
    <w:rsid w:val="00801086"/>
    <w:rsid w:val="00805CAD"/>
    <w:rsid w:val="00806606"/>
    <w:rsid w:val="008137A7"/>
    <w:rsid w:val="00824E2C"/>
    <w:rsid w:val="00831FF4"/>
    <w:rsid w:val="0084597B"/>
    <w:rsid w:val="00852867"/>
    <w:rsid w:val="00853D44"/>
    <w:rsid w:val="00860A97"/>
    <w:rsid w:val="008624AB"/>
    <w:rsid w:val="00877DB4"/>
    <w:rsid w:val="00884306"/>
    <w:rsid w:val="00885A0A"/>
    <w:rsid w:val="008D28C3"/>
    <w:rsid w:val="008D4251"/>
    <w:rsid w:val="008E505D"/>
    <w:rsid w:val="008E71F0"/>
    <w:rsid w:val="008F08D9"/>
    <w:rsid w:val="008F4F0E"/>
    <w:rsid w:val="00901ACF"/>
    <w:rsid w:val="009140DD"/>
    <w:rsid w:val="0094360C"/>
    <w:rsid w:val="00950ABB"/>
    <w:rsid w:val="00971095"/>
    <w:rsid w:val="00976C12"/>
    <w:rsid w:val="00990866"/>
    <w:rsid w:val="0099194A"/>
    <w:rsid w:val="0099248D"/>
    <w:rsid w:val="009A2AC2"/>
    <w:rsid w:val="009A355A"/>
    <w:rsid w:val="009C0410"/>
    <w:rsid w:val="009D1372"/>
    <w:rsid w:val="009D38E2"/>
    <w:rsid w:val="009D7820"/>
    <w:rsid w:val="009E654D"/>
    <w:rsid w:val="009F7E8F"/>
    <w:rsid w:val="00A12D2C"/>
    <w:rsid w:val="00A13261"/>
    <w:rsid w:val="00A32983"/>
    <w:rsid w:val="00A33801"/>
    <w:rsid w:val="00A43009"/>
    <w:rsid w:val="00A5510D"/>
    <w:rsid w:val="00A64DD6"/>
    <w:rsid w:val="00A71F42"/>
    <w:rsid w:val="00A7582A"/>
    <w:rsid w:val="00A81C9F"/>
    <w:rsid w:val="00A8280D"/>
    <w:rsid w:val="00A928C0"/>
    <w:rsid w:val="00A93F4F"/>
    <w:rsid w:val="00AC5A93"/>
    <w:rsid w:val="00AD61EA"/>
    <w:rsid w:val="00AF4D6E"/>
    <w:rsid w:val="00AF53E6"/>
    <w:rsid w:val="00AF73E7"/>
    <w:rsid w:val="00B018E4"/>
    <w:rsid w:val="00B15496"/>
    <w:rsid w:val="00B2155B"/>
    <w:rsid w:val="00B26017"/>
    <w:rsid w:val="00B27235"/>
    <w:rsid w:val="00B27C09"/>
    <w:rsid w:val="00B3573B"/>
    <w:rsid w:val="00B40963"/>
    <w:rsid w:val="00B5189E"/>
    <w:rsid w:val="00B644E2"/>
    <w:rsid w:val="00B67C56"/>
    <w:rsid w:val="00B74125"/>
    <w:rsid w:val="00B745BC"/>
    <w:rsid w:val="00B85632"/>
    <w:rsid w:val="00B977F2"/>
    <w:rsid w:val="00BA038E"/>
    <w:rsid w:val="00BA3D94"/>
    <w:rsid w:val="00BA50FD"/>
    <w:rsid w:val="00BB090D"/>
    <w:rsid w:val="00BB276C"/>
    <w:rsid w:val="00BC7639"/>
    <w:rsid w:val="00BD0040"/>
    <w:rsid w:val="00BD241E"/>
    <w:rsid w:val="00C118FB"/>
    <w:rsid w:val="00C2346E"/>
    <w:rsid w:val="00C25D68"/>
    <w:rsid w:val="00C3261B"/>
    <w:rsid w:val="00C465E6"/>
    <w:rsid w:val="00C569A8"/>
    <w:rsid w:val="00C67F53"/>
    <w:rsid w:val="00C719B9"/>
    <w:rsid w:val="00C8295E"/>
    <w:rsid w:val="00C85466"/>
    <w:rsid w:val="00C92FC9"/>
    <w:rsid w:val="00C953C8"/>
    <w:rsid w:val="00CA4FD5"/>
    <w:rsid w:val="00CA5B30"/>
    <w:rsid w:val="00CB17D4"/>
    <w:rsid w:val="00CB2314"/>
    <w:rsid w:val="00CC5104"/>
    <w:rsid w:val="00D07882"/>
    <w:rsid w:val="00D1526B"/>
    <w:rsid w:val="00D34537"/>
    <w:rsid w:val="00D36807"/>
    <w:rsid w:val="00D71664"/>
    <w:rsid w:val="00D747FC"/>
    <w:rsid w:val="00D85035"/>
    <w:rsid w:val="00D93A5F"/>
    <w:rsid w:val="00DA473B"/>
    <w:rsid w:val="00DA72AF"/>
    <w:rsid w:val="00DB1590"/>
    <w:rsid w:val="00DB73CC"/>
    <w:rsid w:val="00DB7EDC"/>
    <w:rsid w:val="00DE22AA"/>
    <w:rsid w:val="00DF2BD6"/>
    <w:rsid w:val="00DF782C"/>
    <w:rsid w:val="00E00B64"/>
    <w:rsid w:val="00E07B82"/>
    <w:rsid w:val="00E1308D"/>
    <w:rsid w:val="00E138A1"/>
    <w:rsid w:val="00E14B10"/>
    <w:rsid w:val="00E1542A"/>
    <w:rsid w:val="00E452AA"/>
    <w:rsid w:val="00E5264B"/>
    <w:rsid w:val="00E62CBE"/>
    <w:rsid w:val="00E62FC5"/>
    <w:rsid w:val="00E67D6A"/>
    <w:rsid w:val="00E77009"/>
    <w:rsid w:val="00E83ED4"/>
    <w:rsid w:val="00E847AB"/>
    <w:rsid w:val="00E855BA"/>
    <w:rsid w:val="00EA7F39"/>
    <w:rsid w:val="00ED5A11"/>
    <w:rsid w:val="00ED748E"/>
    <w:rsid w:val="00EE58B4"/>
    <w:rsid w:val="00EE5FDE"/>
    <w:rsid w:val="00EF38CB"/>
    <w:rsid w:val="00F00F26"/>
    <w:rsid w:val="00F20846"/>
    <w:rsid w:val="00F300C0"/>
    <w:rsid w:val="00F34037"/>
    <w:rsid w:val="00F408AC"/>
    <w:rsid w:val="00F41D85"/>
    <w:rsid w:val="00F5000F"/>
    <w:rsid w:val="00F639EB"/>
    <w:rsid w:val="00F923D3"/>
    <w:rsid w:val="00FA722C"/>
    <w:rsid w:val="00FB7B20"/>
    <w:rsid w:val="00FC4C2F"/>
    <w:rsid w:val="00FC6DCC"/>
    <w:rsid w:val="00FE119B"/>
    <w:rsid w:val="00FF03C2"/>
    <w:rsid w:val="00FF29CF"/>
    <w:rsid w:val="00FF5EBC"/>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1172F"/>
    <w:pPr>
      <w:keepLines/>
    </w:pPr>
    <w:rPr>
      <w:lang w:val="en-GB" w:eastAsia="en-US"/>
    </w:rPr>
  </w:style>
  <w:style w:type="paragraph" w:styleId="Heading1">
    <w:name w:val="heading 1"/>
    <w:aliases w:val="section"/>
    <w:basedOn w:val="Normal"/>
    <w:next w:val="Heading3"/>
    <w:link w:val="Heading1Char"/>
    <w:uiPriority w:val="99"/>
    <w:qFormat/>
    <w:rsid w:val="0021172F"/>
    <w:pPr>
      <w:keepNext/>
      <w:outlineLvl w:val="0"/>
    </w:pPr>
    <w:rPr>
      <w:b/>
      <w:bCs/>
      <w:spacing w:val="14"/>
      <w:kern w:val="28"/>
      <w:sz w:val="36"/>
      <w:szCs w:val="36"/>
      <w:lang w:val="tr-TR"/>
    </w:rPr>
  </w:style>
  <w:style w:type="paragraph" w:styleId="Heading2">
    <w:name w:val="heading 2"/>
    <w:aliases w:val="up one"/>
    <w:basedOn w:val="Normal"/>
    <w:next w:val="BodyText"/>
    <w:link w:val="Heading2Char"/>
    <w:uiPriority w:val="99"/>
    <w:qFormat/>
    <w:rsid w:val="0021172F"/>
    <w:pPr>
      <w:keepNext/>
      <w:spacing w:before="240"/>
      <w:outlineLvl w:val="1"/>
    </w:pPr>
    <w:rPr>
      <w:rFonts w:ascii="Arial" w:hAnsi="Arial" w:cs="Arial"/>
      <w:b/>
      <w:bCs/>
      <w:sz w:val="32"/>
      <w:szCs w:val="32"/>
    </w:rPr>
  </w:style>
  <w:style w:type="paragraph" w:styleId="Heading3">
    <w:name w:val="heading 3"/>
    <w:aliases w:val="benchmark,Bold,benchmark Char,benchmark Char Char Char Char Char Char Char,benchmark Char Char Char Char Char Char"/>
    <w:basedOn w:val="Normal"/>
    <w:next w:val="BodyText"/>
    <w:link w:val="Heading3Char"/>
    <w:uiPriority w:val="99"/>
    <w:qFormat/>
    <w:rsid w:val="0021172F"/>
    <w:pPr>
      <w:keepNext/>
      <w:spacing w:before="240"/>
      <w:outlineLvl w:val="2"/>
    </w:pPr>
    <w:rPr>
      <w:rFonts w:ascii="Arial" w:hAnsi="Arial" w:cs="Arial"/>
      <w:b/>
      <w:bCs/>
      <w:sz w:val="26"/>
      <w:szCs w:val="26"/>
    </w:rPr>
  </w:style>
  <w:style w:type="paragraph" w:styleId="Heading4">
    <w:name w:val="heading 4"/>
    <w:aliases w:val="one down"/>
    <w:basedOn w:val="Normal"/>
    <w:next w:val="Normal"/>
    <w:link w:val="Heading4Char"/>
    <w:uiPriority w:val="99"/>
    <w:qFormat/>
    <w:rsid w:val="0021172F"/>
    <w:pPr>
      <w:keepNext/>
      <w:spacing w:before="60"/>
      <w:outlineLvl w:val="3"/>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9"/>
    <w:rsid w:val="0021172F"/>
    <w:rPr>
      <w:b/>
      <w:bCs/>
      <w:spacing w:val="14"/>
      <w:kern w:val="28"/>
      <w:sz w:val="36"/>
      <w:szCs w:val="36"/>
      <w:lang w:eastAsia="en-US"/>
    </w:rPr>
  </w:style>
  <w:style w:type="character" w:customStyle="1" w:styleId="Heading2Char">
    <w:name w:val="Heading 2 Char"/>
    <w:aliases w:val="up one Char"/>
    <w:basedOn w:val="DefaultParagraphFont"/>
    <w:link w:val="Heading2"/>
    <w:uiPriority w:val="99"/>
    <w:semiHidden/>
    <w:rPr>
      <w:rFonts w:ascii="Cambria" w:hAnsi="Cambria" w:cs="Cambria"/>
      <w:b/>
      <w:bCs/>
      <w:i/>
      <w:iCs/>
      <w:sz w:val="28"/>
      <w:szCs w:val="28"/>
      <w:lang w:val="en-GB" w:eastAsia="en-US"/>
    </w:rPr>
  </w:style>
  <w:style w:type="character" w:customStyle="1" w:styleId="Heading3Char">
    <w:name w:val="Heading 3 Char"/>
    <w:aliases w:val="benchmark Char1,Bold Char,benchmark Char Char,benchmark Char Char Char Char Char Char Char Char,benchmark Char Char Char Char Char Char Char1"/>
    <w:basedOn w:val="DefaultParagraphFont"/>
    <w:link w:val="Heading3"/>
    <w:uiPriority w:val="99"/>
    <w:semiHidden/>
    <w:rPr>
      <w:rFonts w:ascii="Cambria" w:hAnsi="Cambria" w:cs="Cambria"/>
      <w:b/>
      <w:bCs/>
      <w:sz w:val="26"/>
      <w:szCs w:val="26"/>
      <w:lang w:val="en-GB" w:eastAsia="en-US"/>
    </w:rPr>
  </w:style>
  <w:style w:type="character" w:customStyle="1" w:styleId="Heading4Char">
    <w:name w:val="Heading 4 Char"/>
    <w:aliases w:val="one down Char"/>
    <w:basedOn w:val="DefaultParagraphFont"/>
    <w:link w:val="Heading4"/>
    <w:uiPriority w:val="99"/>
    <w:semiHidden/>
    <w:rPr>
      <w:rFonts w:ascii="Calibri" w:hAnsi="Calibri" w:cs="Calibri"/>
      <w:b/>
      <w:bCs/>
      <w:sz w:val="28"/>
      <w:szCs w:val="28"/>
      <w:lang w:val="en-GB" w:eastAsia="en-US"/>
    </w:rPr>
  </w:style>
  <w:style w:type="paragraph" w:styleId="BodyText">
    <w:name w:val="Body Text"/>
    <w:aliases w:val="Body Text Char Char Char Char"/>
    <w:basedOn w:val="Normal"/>
    <w:link w:val="BodyTextChar"/>
    <w:uiPriority w:val="99"/>
    <w:rsid w:val="0021172F"/>
    <w:pPr>
      <w:spacing w:before="120" w:after="120"/>
    </w:pPr>
  </w:style>
  <w:style w:type="character" w:customStyle="1" w:styleId="BodyTextChar">
    <w:name w:val="Body Text Char"/>
    <w:aliases w:val="Body Text Char Char Char Char Char"/>
    <w:basedOn w:val="DefaultParagraphFont"/>
    <w:link w:val="BodyText"/>
    <w:uiPriority w:val="99"/>
    <w:rsid w:val="0021172F"/>
    <w:rPr>
      <w:sz w:val="22"/>
      <w:szCs w:val="22"/>
      <w:lang w:val="en-GB" w:eastAsia="en-US"/>
    </w:rPr>
  </w:style>
  <w:style w:type="paragraph" w:customStyle="1" w:styleId="Company">
    <w:name w:val="Company"/>
    <w:basedOn w:val="Heading3"/>
    <w:next w:val="Normal"/>
    <w:uiPriority w:val="99"/>
    <w:rsid w:val="0021172F"/>
  </w:style>
  <w:style w:type="paragraph" w:customStyle="1" w:styleId="Companyupone">
    <w:name w:val="Company up one"/>
    <w:basedOn w:val="Heading2"/>
    <w:next w:val="Normal"/>
    <w:uiPriority w:val="99"/>
    <w:rsid w:val="0021172F"/>
  </w:style>
  <w:style w:type="paragraph" w:customStyle="1" w:styleId="consumerquestion">
    <w:name w:val="consumer question"/>
    <w:basedOn w:val="Normal"/>
    <w:next w:val="Normal"/>
    <w:uiPriority w:val="99"/>
    <w:rsid w:val="0021172F"/>
    <w:pPr>
      <w:spacing w:before="60"/>
      <w:ind w:left="284" w:right="284"/>
    </w:pPr>
    <w:rPr>
      <w:rFonts w:ascii="Arial" w:hAnsi="Arial" w:cs="Arial"/>
      <w:i/>
      <w:iCs/>
      <w:sz w:val="21"/>
      <w:szCs w:val="21"/>
    </w:rPr>
  </w:style>
  <w:style w:type="paragraph" w:customStyle="1" w:styleId="Figure">
    <w:name w:val="Figure"/>
    <w:basedOn w:val="Normal"/>
    <w:next w:val="FigureNote"/>
    <w:link w:val="FigureChar"/>
    <w:uiPriority w:val="99"/>
    <w:rsid w:val="0021172F"/>
    <w:pPr>
      <w:outlineLvl w:val="3"/>
    </w:pPr>
    <w:rPr>
      <w:rFonts w:ascii="Arial" w:hAnsi="Arial" w:cs="Arial"/>
      <w:smallCaps/>
      <w:sz w:val="18"/>
      <w:szCs w:val="18"/>
    </w:rPr>
  </w:style>
  <w:style w:type="paragraph" w:customStyle="1" w:styleId="FigureNote">
    <w:name w:val="Figure Note"/>
    <w:basedOn w:val="FigureText"/>
    <w:uiPriority w:val="99"/>
    <w:rsid w:val="0021172F"/>
    <w:pPr>
      <w:keepNext/>
    </w:pPr>
  </w:style>
  <w:style w:type="paragraph" w:customStyle="1" w:styleId="FigureText">
    <w:name w:val="Figure Text"/>
    <w:basedOn w:val="Normal"/>
    <w:link w:val="FigureTextChar"/>
    <w:uiPriority w:val="99"/>
    <w:rsid w:val="0021172F"/>
    <w:rPr>
      <w:rFonts w:ascii="Arial" w:hAnsi="Arial" w:cs="Arial"/>
      <w:sz w:val="18"/>
      <w:szCs w:val="18"/>
    </w:rPr>
  </w:style>
  <w:style w:type="character" w:customStyle="1" w:styleId="FigureTextChar">
    <w:name w:val="Figure Text Char"/>
    <w:link w:val="FigureText"/>
    <w:uiPriority w:val="99"/>
    <w:rsid w:val="0021172F"/>
    <w:rPr>
      <w:rFonts w:ascii="Arial" w:hAnsi="Arial" w:cs="Arial"/>
      <w:sz w:val="18"/>
      <w:szCs w:val="18"/>
      <w:lang w:val="en-GB" w:eastAsia="en-US"/>
    </w:rPr>
  </w:style>
  <w:style w:type="character" w:customStyle="1" w:styleId="FigureChar">
    <w:name w:val="Figure Char"/>
    <w:link w:val="Figure"/>
    <w:uiPriority w:val="99"/>
    <w:rsid w:val="0021172F"/>
    <w:rPr>
      <w:rFonts w:ascii="Arial" w:hAnsi="Arial" w:cs="Arial"/>
      <w:smallCaps/>
      <w:sz w:val="18"/>
      <w:szCs w:val="18"/>
      <w:lang w:val="en-GB" w:eastAsia="en-US"/>
    </w:rPr>
  </w:style>
  <w:style w:type="paragraph" w:styleId="Footer">
    <w:name w:val="footer"/>
    <w:basedOn w:val="Normal"/>
    <w:link w:val="FooterChar"/>
    <w:uiPriority w:val="99"/>
    <w:rsid w:val="0021172F"/>
    <w:pPr>
      <w:tabs>
        <w:tab w:val="center" w:pos="4153"/>
        <w:tab w:val="right" w:pos="8306"/>
      </w:tabs>
    </w:pPr>
  </w:style>
  <w:style w:type="character" w:customStyle="1" w:styleId="FooterChar">
    <w:name w:val="Footer Char"/>
    <w:basedOn w:val="DefaultParagraphFont"/>
    <w:link w:val="Footer"/>
    <w:uiPriority w:val="99"/>
    <w:semiHidden/>
    <w:rPr>
      <w:sz w:val="20"/>
      <w:szCs w:val="20"/>
      <w:lang w:val="en-GB" w:eastAsia="en-US"/>
    </w:rPr>
  </w:style>
  <w:style w:type="paragraph" w:styleId="Header">
    <w:name w:val="header"/>
    <w:basedOn w:val="Normal"/>
    <w:link w:val="HeaderChar"/>
    <w:uiPriority w:val="99"/>
    <w:rsid w:val="0021172F"/>
    <w:pPr>
      <w:tabs>
        <w:tab w:val="center" w:pos="4153"/>
        <w:tab w:val="right" w:pos="8306"/>
      </w:tabs>
    </w:pPr>
  </w:style>
  <w:style w:type="character" w:customStyle="1" w:styleId="HeaderChar">
    <w:name w:val="Header Char"/>
    <w:basedOn w:val="DefaultParagraphFont"/>
    <w:link w:val="Header"/>
    <w:uiPriority w:val="99"/>
    <w:semiHidden/>
    <w:rPr>
      <w:sz w:val="20"/>
      <w:szCs w:val="20"/>
      <w:lang w:val="en-GB" w:eastAsia="en-US"/>
    </w:rPr>
  </w:style>
  <w:style w:type="paragraph" w:customStyle="1" w:styleId="Source">
    <w:name w:val="Source"/>
    <w:basedOn w:val="Normal"/>
    <w:next w:val="BodyText"/>
    <w:link w:val="SourceChar"/>
    <w:uiPriority w:val="99"/>
    <w:rsid w:val="0021172F"/>
    <w:pPr>
      <w:tabs>
        <w:tab w:val="left" w:pos="450"/>
      </w:tabs>
    </w:pPr>
    <w:rPr>
      <w:rFonts w:ascii="Arial" w:hAnsi="Arial" w:cs="Arial"/>
      <w:smallCaps/>
      <w:sz w:val="18"/>
      <w:szCs w:val="18"/>
    </w:rPr>
  </w:style>
  <w:style w:type="character" w:customStyle="1" w:styleId="SourceChar">
    <w:name w:val="Source Char"/>
    <w:link w:val="Source"/>
    <w:uiPriority w:val="99"/>
    <w:rsid w:val="0021172F"/>
    <w:rPr>
      <w:rFonts w:ascii="Arial" w:hAnsi="Arial" w:cs="Arial"/>
      <w:smallCaps/>
      <w:sz w:val="18"/>
      <w:szCs w:val="18"/>
      <w:lang w:val="en-GB" w:eastAsia="en-US"/>
    </w:rPr>
  </w:style>
  <w:style w:type="paragraph" w:customStyle="1" w:styleId="signposthead">
    <w:name w:val="signpost head"/>
    <w:basedOn w:val="Normal"/>
    <w:next w:val="Normal"/>
    <w:uiPriority w:val="99"/>
    <w:rsid w:val="0021172F"/>
    <w:pPr>
      <w:numPr>
        <w:numId w:val="9"/>
      </w:numPr>
      <w:tabs>
        <w:tab w:val="clear" w:pos="360"/>
      </w:tabs>
      <w:spacing w:before="60"/>
      <w:ind w:left="0" w:firstLine="0"/>
    </w:pPr>
    <w:rPr>
      <w:b/>
      <w:bCs/>
      <w:sz w:val="24"/>
      <w:szCs w:val="24"/>
    </w:rPr>
  </w:style>
  <w:style w:type="paragraph" w:styleId="TOC1">
    <w:name w:val="toc 1"/>
    <w:basedOn w:val="Normal"/>
    <w:next w:val="Normal"/>
    <w:autoRedefine/>
    <w:uiPriority w:val="99"/>
    <w:semiHidden/>
    <w:rsid w:val="0021172F"/>
    <w:pPr>
      <w:tabs>
        <w:tab w:val="right" w:leader="dot" w:pos="9356"/>
      </w:tabs>
      <w:spacing w:before="120" w:after="120"/>
    </w:pPr>
    <w:rPr>
      <w:rFonts w:ascii="Arial" w:hAnsi="Arial" w:cs="Arial"/>
      <w:b/>
      <w:bCs/>
      <w:caps/>
      <w:noProof/>
      <w:sz w:val="20"/>
      <w:szCs w:val="20"/>
      <w:lang w:val="tr-TR"/>
    </w:rPr>
  </w:style>
  <w:style w:type="paragraph" w:styleId="TOC2">
    <w:name w:val="toc 2"/>
    <w:basedOn w:val="Normal"/>
    <w:next w:val="Normal"/>
    <w:autoRedefine/>
    <w:uiPriority w:val="99"/>
    <w:semiHidden/>
    <w:rsid w:val="0021172F"/>
    <w:pPr>
      <w:ind w:left="238"/>
    </w:pPr>
    <w:rPr>
      <w:rFonts w:ascii="Arial" w:hAnsi="Arial" w:cs="Arial"/>
      <w:smallCaps/>
      <w:sz w:val="20"/>
      <w:szCs w:val="20"/>
    </w:rPr>
  </w:style>
  <w:style w:type="paragraph" w:styleId="TOC3">
    <w:name w:val="toc 3"/>
    <w:basedOn w:val="Normal"/>
    <w:next w:val="Normal"/>
    <w:autoRedefine/>
    <w:uiPriority w:val="99"/>
    <w:semiHidden/>
    <w:rsid w:val="0021172F"/>
    <w:pPr>
      <w:tabs>
        <w:tab w:val="right" w:leader="dot" w:pos="9356"/>
        <w:tab w:val="right" w:leader="dot" w:pos="9394"/>
      </w:tabs>
      <w:ind w:left="480"/>
    </w:pPr>
    <w:rPr>
      <w:rFonts w:ascii="Arial" w:hAnsi="Arial" w:cs="Arial"/>
      <w:i/>
      <w:iCs/>
      <w:noProof/>
      <w:sz w:val="20"/>
      <w:szCs w:val="20"/>
      <w:lang w:val="tr-TR"/>
    </w:rPr>
  </w:style>
  <w:style w:type="paragraph" w:styleId="TOC4">
    <w:name w:val="toc 4"/>
    <w:basedOn w:val="Normal"/>
    <w:next w:val="Normal"/>
    <w:autoRedefine/>
    <w:uiPriority w:val="99"/>
    <w:semiHidden/>
    <w:rsid w:val="0021172F"/>
    <w:pPr>
      <w:tabs>
        <w:tab w:val="right" w:leader="dot" w:pos="9356"/>
      </w:tabs>
      <w:ind w:left="1457" w:hanging="737"/>
    </w:pPr>
    <w:rPr>
      <w:rFonts w:ascii="Arial" w:hAnsi="Arial" w:cs="Arial"/>
      <w:noProof/>
      <w:sz w:val="17"/>
      <w:szCs w:val="17"/>
      <w:lang w:val="tr-TR"/>
    </w:rPr>
  </w:style>
  <w:style w:type="paragraph" w:customStyle="1" w:styleId="BodyTextBullet">
    <w:name w:val="Body Text Bullet"/>
    <w:basedOn w:val="BodyText"/>
    <w:link w:val="BodyTextBulletChar"/>
    <w:uiPriority w:val="99"/>
    <w:rsid w:val="0021172F"/>
    <w:pPr>
      <w:numPr>
        <w:numId w:val="5"/>
      </w:numPr>
      <w:ind w:left="0" w:firstLine="0"/>
    </w:pPr>
  </w:style>
  <w:style w:type="character" w:customStyle="1" w:styleId="BodyTextBulletChar">
    <w:name w:val="Body Text Bullet Char"/>
    <w:link w:val="BodyTextBullet"/>
    <w:uiPriority w:val="99"/>
    <w:rsid w:val="0021172F"/>
    <w:rPr>
      <w:sz w:val="22"/>
      <w:szCs w:val="22"/>
      <w:lang w:val="en-GB" w:eastAsia="en-US"/>
    </w:rPr>
  </w:style>
  <w:style w:type="paragraph" w:customStyle="1" w:styleId="Comment">
    <w:name w:val="Comment"/>
    <w:basedOn w:val="BodyText"/>
    <w:uiPriority w:val="99"/>
    <w:rsid w:val="0021172F"/>
    <w:pPr>
      <w:numPr>
        <w:numId w:val="12"/>
      </w:numPr>
      <w:tabs>
        <w:tab w:val="clear" w:pos="360"/>
      </w:tabs>
      <w:ind w:left="360"/>
    </w:pPr>
    <w:rPr>
      <w:b/>
      <w:bCs/>
      <w:i/>
      <w:iCs/>
    </w:rPr>
  </w:style>
  <w:style w:type="character" w:styleId="FollowedHyperlink">
    <w:name w:val="FollowedHyperlink"/>
    <w:basedOn w:val="DefaultParagraphFont"/>
    <w:uiPriority w:val="99"/>
    <w:rsid w:val="0021172F"/>
    <w:rPr>
      <w:color w:val="800080"/>
      <w:u w:val="single"/>
    </w:rPr>
  </w:style>
  <w:style w:type="character" w:styleId="Hyperlink">
    <w:name w:val="Hyperlink"/>
    <w:basedOn w:val="DefaultParagraphFont"/>
    <w:uiPriority w:val="99"/>
    <w:rsid w:val="0021172F"/>
    <w:rPr>
      <w:color w:val="0000FF"/>
      <w:u w:val="single"/>
    </w:rPr>
  </w:style>
  <w:style w:type="paragraph" w:styleId="ListBullet">
    <w:name w:val="List Bullet"/>
    <w:basedOn w:val="Normal"/>
    <w:autoRedefine/>
    <w:uiPriority w:val="99"/>
    <w:rsid w:val="0021172F"/>
    <w:pPr>
      <w:numPr>
        <w:numId w:val="10"/>
      </w:numPr>
    </w:pPr>
  </w:style>
  <w:style w:type="paragraph" w:customStyle="1" w:styleId="Trnak">
    <w:name w:val="Tırnak"/>
    <w:basedOn w:val="Normal"/>
    <w:next w:val="QuoteAttribution"/>
    <w:uiPriority w:val="99"/>
    <w:rsid w:val="0021172F"/>
    <w:pPr>
      <w:keepNext/>
      <w:numPr>
        <w:numId w:val="7"/>
      </w:numPr>
      <w:tabs>
        <w:tab w:val="clear" w:pos="360"/>
      </w:tabs>
      <w:spacing w:before="120"/>
      <w:ind w:left="284" w:right="284" w:firstLine="0"/>
      <w:jc w:val="both"/>
    </w:pPr>
    <w:rPr>
      <w:i/>
      <w:iCs/>
    </w:rPr>
  </w:style>
  <w:style w:type="paragraph" w:customStyle="1" w:styleId="QuoteAttribution">
    <w:name w:val="Quote Attribution"/>
    <w:basedOn w:val="Normal"/>
    <w:next w:val="Normal"/>
    <w:uiPriority w:val="99"/>
    <w:rsid w:val="0021172F"/>
    <w:pPr>
      <w:tabs>
        <w:tab w:val="left" w:pos="227"/>
      </w:tabs>
      <w:spacing w:after="240"/>
      <w:jc w:val="right"/>
    </w:pPr>
    <w:rPr>
      <w:b/>
      <w:bCs/>
    </w:rPr>
  </w:style>
  <w:style w:type="character" w:customStyle="1" w:styleId="RelatedReportHyperlink">
    <w:name w:val="Related Report Hyperlink"/>
    <w:uiPriority w:val="99"/>
    <w:rsid w:val="0021172F"/>
    <w:rPr>
      <w:i/>
      <w:iCs/>
      <w:u w:val="none"/>
    </w:rPr>
  </w:style>
  <w:style w:type="paragraph" w:styleId="BodyTextIndent">
    <w:name w:val="Body Text Indent"/>
    <w:basedOn w:val="Normal"/>
    <w:link w:val="BodyTextIndentChar"/>
    <w:uiPriority w:val="99"/>
    <w:rsid w:val="0021172F"/>
    <w:pPr>
      <w:spacing w:before="60" w:after="60"/>
      <w:ind w:left="357"/>
    </w:pPr>
  </w:style>
  <w:style w:type="character" w:customStyle="1" w:styleId="BodyTextIndentChar">
    <w:name w:val="Body Text Indent Char"/>
    <w:basedOn w:val="DefaultParagraphFont"/>
    <w:link w:val="BodyTextIndent"/>
    <w:uiPriority w:val="99"/>
    <w:semiHidden/>
    <w:rPr>
      <w:sz w:val="20"/>
      <w:szCs w:val="20"/>
      <w:lang w:val="en-GB" w:eastAsia="en-US"/>
    </w:rPr>
  </w:style>
  <w:style w:type="paragraph" w:customStyle="1" w:styleId="BodyTextNumber">
    <w:name w:val="Body Text Number"/>
    <w:basedOn w:val="BodyText"/>
    <w:uiPriority w:val="99"/>
    <w:rsid w:val="0021172F"/>
    <w:pPr>
      <w:tabs>
        <w:tab w:val="num" w:pos="360"/>
      </w:tabs>
    </w:pPr>
  </w:style>
  <w:style w:type="paragraph" w:styleId="ListNumber">
    <w:name w:val="List Number"/>
    <w:basedOn w:val="Normal"/>
    <w:uiPriority w:val="99"/>
    <w:rsid w:val="0021172F"/>
    <w:pPr>
      <w:tabs>
        <w:tab w:val="num" w:pos="360"/>
      </w:tabs>
      <w:ind w:left="360" w:hanging="360"/>
    </w:pPr>
  </w:style>
  <w:style w:type="character" w:customStyle="1" w:styleId="CharChar">
    <w:name w:val="Char Char"/>
    <w:uiPriority w:val="99"/>
    <w:rsid w:val="0021172F"/>
    <w:rPr>
      <w:sz w:val="22"/>
      <w:szCs w:val="22"/>
      <w:lang w:val="en-GB" w:eastAsia="en-US"/>
    </w:rPr>
  </w:style>
  <w:style w:type="character" w:styleId="Emphasis">
    <w:name w:val="Emphasis"/>
    <w:basedOn w:val="DefaultParagraphFont"/>
    <w:uiPriority w:val="99"/>
    <w:qFormat/>
    <w:rsid w:val="0021172F"/>
    <w:rPr>
      <w:i/>
      <w:iCs/>
    </w:rPr>
  </w:style>
  <w:style w:type="paragraph" w:styleId="TOC5">
    <w:name w:val="toc 5"/>
    <w:basedOn w:val="Normal"/>
    <w:next w:val="Normal"/>
    <w:autoRedefine/>
    <w:uiPriority w:val="99"/>
    <w:semiHidden/>
    <w:rsid w:val="0021172F"/>
    <w:pPr>
      <w:keepLines w:val="0"/>
      <w:spacing w:after="100" w:line="276" w:lineRule="auto"/>
      <w:ind w:left="880"/>
    </w:pPr>
    <w:rPr>
      <w:rFonts w:ascii="Calibri" w:hAnsi="Calibri" w:cs="Calibri"/>
      <w:lang w:eastAsia="en-GB"/>
    </w:rPr>
  </w:style>
  <w:style w:type="paragraph" w:styleId="TOC6">
    <w:name w:val="toc 6"/>
    <w:basedOn w:val="Normal"/>
    <w:next w:val="Normal"/>
    <w:autoRedefine/>
    <w:uiPriority w:val="99"/>
    <w:semiHidden/>
    <w:rsid w:val="0021172F"/>
    <w:pPr>
      <w:keepLines w:val="0"/>
      <w:spacing w:after="100" w:line="276" w:lineRule="auto"/>
      <w:ind w:left="1100"/>
    </w:pPr>
    <w:rPr>
      <w:rFonts w:ascii="Calibri" w:hAnsi="Calibri" w:cs="Calibri"/>
      <w:lang w:eastAsia="en-GB"/>
    </w:rPr>
  </w:style>
  <w:style w:type="paragraph" w:styleId="TOC7">
    <w:name w:val="toc 7"/>
    <w:basedOn w:val="Normal"/>
    <w:next w:val="Normal"/>
    <w:autoRedefine/>
    <w:uiPriority w:val="99"/>
    <w:semiHidden/>
    <w:rsid w:val="0021172F"/>
    <w:pPr>
      <w:keepLines w:val="0"/>
      <w:spacing w:after="100" w:line="276" w:lineRule="auto"/>
      <w:ind w:left="1320"/>
    </w:pPr>
    <w:rPr>
      <w:rFonts w:ascii="Calibri" w:hAnsi="Calibri" w:cs="Calibri"/>
      <w:lang w:eastAsia="en-GB"/>
    </w:rPr>
  </w:style>
  <w:style w:type="paragraph" w:styleId="TOC8">
    <w:name w:val="toc 8"/>
    <w:basedOn w:val="Normal"/>
    <w:next w:val="Normal"/>
    <w:autoRedefine/>
    <w:uiPriority w:val="99"/>
    <w:semiHidden/>
    <w:rsid w:val="0021172F"/>
    <w:pPr>
      <w:keepLines w:val="0"/>
      <w:spacing w:after="100" w:line="276" w:lineRule="auto"/>
      <w:ind w:left="1540"/>
    </w:pPr>
    <w:rPr>
      <w:rFonts w:ascii="Calibri" w:hAnsi="Calibri" w:cs="Calibri"/>
      <w:lang w:eastAsia="en-GB"/>
    </w:rPr>
  </w:style>
  <w:style w:type="paragraph" w:styleId="TOC9">
    <w:name w:val="toc 9"/>
    <w:basedOn w:val="Normal"/>
    <w:next w:val="Normal"/>
    <w:autoRedefine/>
    <w:uiPriority w:val="99"/>
    <w:semiHidden/>
    <w:rsid w:val="0021172F"/>
    <w:pPr>
      <w:keepLines w:val="0"/>
      <w:spacing w:after="100" w:line="276" w:lineRule="auto"/>
      <w:ind w:left="1760"/>
    </w:pPr>
    <w:rPr>
      <w:rFonts w:ascii="Calibri" w:hAnsi="Calibri" w:cs="Calibri"/>
      <w:lang w:eastAsia="en-GB"/>
    </w:rPr>
  </w:style>
  <w:style w:type="paragraph" w:styleId="BalloonText">
    <w:name w:val="Balloon Text"/>
    <w:basedOn w:val="Normal"/>
    <w:link w:val="BalloonTextChar"/>
    <w:uiPriority w:val="99"/>
    <w:semiHidden/>
    <w:rsid w:val="00D71664"/>
    <w:rPr>
      <w:rFonts w:ascii="Tahoma" w:hAnsi="Tahoma" w:cs="Tahoma"/>
      <w:sz w:val="16"/>
      <w:szCs w:val="16"/>
    </w:rPr>
  </w:style>
  <w:style w:type="character" w:customStyle="1" w:styleId="BalloonTextChar">
    <w:name w:val="Balloon Text Char"/>
    <w:basedOn w:val="DefaultParagraphFont"/>
    <w:link w:val="BalloonText"/>
    <w:uiPriority w:val="99"/>
    <w:rsid w:val="00D71664"/>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e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85</Pages>
  <Words>15575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 VE YÖNTEM</dc:title>
  <dc:subject/>
  <dc:creator>ekmekci</dc:creator>
  <cp:keywords/>
  <dc:description/>
  <cp:lastModifiedBy>USER</cp:lastModifiedBy>
  <cp:revision>2</cp:revision>
  <cp:lastPrinted>2011-06-24T12:00:00Z</cp:lastPrinted>
  <dcterms:created xsi:type="dcterms:W3CDTF">2011-10-27T13:00:00Z</dcterms:created>
  <dcterms:modified xsi:type="dcterms:W3CDTF">2011-10-27T13:00:00Z</dcterms:modified>
</cp:coreProperties>
</file>