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43" w:rsidRDefault="00740843" w:rsidP="0088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881EA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  </w:t>
      </w: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740843" w:rsidRPr="00881EAC" w:rsidRDefault="00740843" w:rsidP="0088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81EAC">
        <w:rPr>
          <w:rFonts w:ascii="Times New Roman" w:eastAsia="MS Mincho" w:hAnsi="Times New Roman" w:cs="Times New Roman"/>
          <w:b/>
          <w:bCs/>
          <w:sz w:val="28"/>
          <w:szCs w:val="28"/>
        </w:rPr>
        <w:t>Döviz Kazandırıcı Hizmet Ticaretinin</w:t>
      </w: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881EAC">
        <w:rPr>
          <w:rFonts w:ascii="Times New Roman" w:eastAsia="MS Mincho" w:hAnsi="Times New Roman" w:cs="Times New Roman"/>
          <w:b/>
          <w:bCs/>
          <w:sz w:val="28"/>
          <w:szCs w:val="28"/>
        </w:rPr>
        <w:t>Desteklenmesi</w:t>
      </w:r>
    </w:p>
    <w:p w:rsidR="00740843" w:rsidRDefault="00740843" w:rsidP="003D5767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740843" w:rsidRDefault="00740843" w:rsidP="001547AC">
      <w:pPr>
        <w:spacing w:after="0"/>
        <w:jc w:val="center"/>
        <w:rPr>
          <w:rFonts w:ascii="Times New Roman" w:eastAsia="MS Mincho" w:hAnsi="Times New Roman"/>
          <w:sz w:val="28"/>
          <w:szCs w:val="28"/>
        </w:rPr>
      </w:pPr>
      <w:r w:rsidRPr="001547AC">
        <w:rPr>
          <w:rFonts w:ascii="Times New Roman" w:eastAsia="MS Mincho" w:hAnsi="Times New Roman" w:cs="Times New Roman"/>
          <w:sz w:val="28"/>
          <w:szCs w:val="28"/>
        </w:rPr>
        <w:t>Dr. Yasemin GÖRÜM</w:t>
      </w:r>
    </w:p>
    <w:p w:rsidR="00740843" w:rsidRDefault="00740843" w:rsidP="001547AC">
      <w:pPr>
        <w:spacing w:after="0"/>
        <w:jc w:val="center"/>
        <w:rPr>
          <w:rFonts w:ascii="Times New Roman" w:eastAsia="MS Mincho" w:hAnsi="Times New Roman"/>
          <w:sz w:val="28"/>
          <w:szCs w:val="28"/>
        </w:rPr>
      </w:pPr>
    </w:p>
    <w:p w:rsidR="00740843" w:rsidRPr="00881EAC" w:rsidRDefault="00740843" w:rsidP="001547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81EA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T.C. Ekonomi Bakanlığı </w:t>
      </w:r>
    </w:p>
    <w:p w:rsidR="00740843" w:rsidRPr="00881EAC" w:rsidRDefault="00740843" w:rsidP="001547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81EAC">
        <w:rPr>
          <w:rFonts w:ascii="Times New Roman" w:eastAsia="MS Mincho" w:hAnsi="Times New Roman" w:cs="Times New Roman"/>
          <w:b/>
          <w:bCs/>
          <w:sz w:val="28"/>
          <w:szCs w:val="28"/>
        </w:rPr>
        <w:t>Marmara Bölge Müdür Yrd.</w:t>
      </w:r>
    </w:p>
    <w:p w:rsidR="00740843" w:rsidRDefault="00740843" w:rsidP="003D5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3" w:rsidRDefault="00740843" w:rsidP="003D5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32"/>
      </w:tblGrid>
      <w:tr w:rsidR="00740843">
        <w:tc>
          <w:tcPr>
            <w:tcW w:w="2268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Adı</w:t>
            </w:r>
          </w:p>
        </w:tc>
        <w:tc>
          <w:tcPr>
            <w:tcW w:w="7032" w:type="dxa"/>
          </w:tcPr>
          <w:p w:rsidR="00740843" w:rsidRPr="00A97750" w:rsidRDefault="00740843" w:rsidP="00A9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Döviz Kazandırıcı Hizmet Ticaretinin Desteklenmesi</w:t>
            </w:r>
          </w:p>
          <w:p w:rsidR="00740843" w:rsidRPr="00A97750" w:rsidRDefault="00740843" w:rsidP="00A9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843">
        <w:tc>
          <w:tcPr>
            <w:tcW w:w="2268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032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sz w:val="24"/>
                <w:szCs w:val="24"/>
              </w:rPr>
              <w:t>23 Kasım 2012</w:t>
            </w:r>
          </w:p>
        </w:tc>
      </w:tr>
      <w:tr w:rsidR="00740843">
        <w:tc>
          <w:tcPr>
            <w:tcW w:w="2268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7032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sz w:val="24"/>
                <w:szCs w:val="24"/>
              </w:rPr>
              <w:t>10.00 – 16.30</w:t>
            </w:r>
          </w:p>
        </w:tc>
      </w:tr>
      <w:tr w:rsidR="00740843">
        <w:tc>
          <w:tcPr>
            <w:tcW w:w="2268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 Başvuru Tarihi</w:t>
            </w:r>
          </w:p>
        </w:tc>
        <w:tc>
          <w:tcPr>
            <w:tcW w:w="7032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750">
              <w:rPr>
                <w:rFonts w:ascii="Times New Roman" w:hAnsi="Times New Roman" w:cs="Times New Roman"/>
                <w:sz w:val="24"/>
                <w:szCs w:val="24"/>
              </w:rPr>
              <w:t>21 Kasım 2012</w:t>
            </w:r>
          </w:p>
        </w:tc>
      </w:tr>
      <w:tr w:rsidR="00740843">
        <w:tc>
          <w:tcPr>
            <w:tcW w:w="2268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Ücret</w:t>
            </w:r>
          </w:p>
        </w:tc>
        <w:tc>
          <w:tcPr>
            <w:tcW w:w="7032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750">
              <w:rPr>
                <w:rFonts w:ascii="Times New Roman" w:hAnsi="Times New Roman" w:cs="Times New Roman"/>
                <w:sz w:val="24"/>
                <w:szCs w:val="24"/>
              </w:rPr>
              <w:t>95- TL (1 günlük yemek, ara ikram ve genel giderler için )</w:t>
            </w:r>
          </w:p>
        </w:tc>
      </w:tr>
      <w:tr w:rsidR="00740843">
        <w:tc>
          <w:tcPr>
            <w:tcW w:w="2268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Hesap No</w:t>
            </w:r>
          </w:p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sz w:val="24"/>
                <w:szCs w:val="24"/>
              </w:rPr>
              <w:t>(Havale Ücreti Yok)</w:t>
            </w:r>
          </w:p>
        </w:tc>
        <w:tc>
          <w:tcPr>
            <w:tcW w:w="7032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İstanbul İhracatçı Birlikleri - Vakıfbank Şirinevler Şubesi</w:t>
            </w:r>
            <w:r w:rsidRPr="00A9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750">
              <w:rPr>
                <w:rFonts w:ascii="Times New Roman" w:hAnsi="Times New Roman" w:cs="Times New Roman"/>
                <w:sz w:val="24"/>
                <w:szCs w:val="24"/>
              </w:rPr>
              <w:t xml:space="preserve">(EFT için şube kodu 282) </w:t>
            </w:r>
            <w:r w:rsidRPr="00A97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TR060001500158007293609478</w:t>
            </w:r>
          </w:p>
        </w:tc>
      </w:tr>
      <w:tr w:rsidR="00740843">
        <w:tc>
          <w:tcPr>
            <w:tcW w:w="2268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032" w:type="dxa"/>
          </w:tcPr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sz w:val="24"/>
                <w:szCs w:val="24"/>
              </w:rPr>
              <w:t xml:space="preserve">İstanbul İhracatçı Birlikleri Genel Sekreterliği </w:t>
            </w:r>
          </w:p>
          <w:p w:rsidR="00740843" w:rsidRPr="00A97750" w:rsidRDefault="00740843" w:rsidP="00A97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750">
              <w:rPr>
                <w:rFonts w:ascii="Times New Roman" w:hAnsi="Times New Roman" w:cs="Times New Roman"/>
                <w:sz w:val="24"/>
                <w:szCs w:val="24"/>
              </w:rPr>
              <w:t>Çobançeşme Mevkii Sanayi Cad. Dış Ticaret Kompleksi Zemin Kat Konferans Salonu Yenibosna-İstanbul</w:t>
            </w:r>
          </w:p>
        </w:tc>
      </w:tr>
    </w:tbl>
    <w:p w:rsidR="00740843" w:rsidRPr="002C7FF2" w:rsidRDefault="00740843" w:rsidP="001E7B7B">
      <w:pPr>
        <w:spacing w:after="0" w:line="240" w:lineRule="auto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40843" w:rsidRDefault="00740843" w:rsidP="00CA6E40">
      <w:pPr>
        <w:spacing w:after="120" w:line="240" w:lineRule="auto"/>
        <w:ind w:left="1004"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Başvuru Adımları:</w:t>
      </w:r>
    </w:p>
    <w:p w:rsidR="00740843" w:rsidRDefault="00740843" w:rsidP="002C7FF2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5C1BAA">
          <w:rPr>
            <w:rStyle w:val="Hyperlink"/>
            <w:rFonts w:ascii="Times New Roman" w:hAnsi="Times New Roman" w:cs="Times New Roman"/>
            <w:sz w:val="24"/>
            <w:szCs w:val="24"/>
          </w:rPr>
          <w:t>Bu adresteki online başvuru formu doldurula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caktır</w:t>
        </w:r>
      </w:hyperlink>
      <w:r>
        <w:rPr>
          <w:rFonts w:ascii="Times New Roman" w:hAnsi="Times New Roman" w:cs="Times New Roman"/>
          <w:sz w:val="24"/>
          <w:szCs w:val="24"/>
        </w:rPr>
        <w:t>. Ayrıca;</w:t>
      </w:r>
      <w:r w:rsidRPr="00F76EA2">
        <w:rPr>
          <w:rFonts w:ascii="Times New Roman" w:hAnsi="Times New Roman" w:cs="Times New Roman"/>
          <w:sz w:val="24"/>
          <w:szCs w:val="24"/>
        </w:rPr>
        <w:t xml:space="preserve"> banka dekontu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6EA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9214D">
          <w:rPr>
            <w:rStyle w:val="Hyperlink"/>
            <w:rFonts w:ascii="Times New Roman" w:hAnsi="Times New Roman" w:cs="Times New Roman"/>
            <w:sz w:val="24"/>
            <w:szCs w:val="24"/>
          </w:rPr>
          <w:t>egitim@iib.org.tr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A2">
        <w:rPr>
          <w:rFonts w:ascii="Times New Roman" w:hAnsi="Times New Roman" w:cs="Times New Roman"/>
          <w:sz w:val="24"/>
          <w:szCs w:val="24"/>
        </w:rPr>
        <w:t xml:space="preserve">adresine </w:t>
      </w:r>
      <w:r>
        <w:rPr>
          <w:rFonts w:ascii="Times New Roman" w:hAnsi="Times New Roman" w:cs="Times New Roman"/>
          <w:sz w:val="24"/>
          <w:szCs w:val="24"/>
        </w:rPr>
        <w:t>elektronik ortamda</w:t>
      </w:r>
      <w:r w:rsidRPr="00F76EA2">
        <w:rPr>
          <w:rFonts w:ascii="Times New Roman" w:hAnsi="Times New Roman" w:cs="Times New Roman"/>
          <w:sz w:val="24"/>
          <w:szCs w:val="24"/>
        </w:rPr>
        <w:t xml:space="preserve"> gönderilecektir. </w:t>
      </w:r>
    </w:p>
    <w:p w:rsidR="00740843" w:rsidRDefault="00740843" w:rsidP="00750A8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A2">
        <w:rPr>
          <w:rFonts w:ascii="Times New Roman" w:hAnsi="Times New Roman" w:cs="Times New Roman"/>
          <w:sz w:val="24"/>
          <w:szCs w:val="24"/>
        </w:rPr>
        <w:t xml:space="preserve">(havaleyi EFT ile yapanlar dekont yerine bilgisayar çıktısını gönderebilirler)  </w:t>
      </w:r>
    </w:p>
    <w:p w:rsidR="00740843" w:rsidRDefault="00740843" w:rsidP="002C7FF2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F2">
        <w:rPr>
          <w:rFonts w:ascii="Times New Roman" w:hAnsi="Times New Roman" w:cs="Times New Roman"/>
          <w:sz w:val="24"/>
          <w:szCs w:val="24"/>
        </w:rPr>
        <w:t>Katılımcıların beraberlerinde not defteri getirmesi tavsiye edilir.</w:t>
      </w:r>
    </w:p>
    <w:p w:rsidR="00740843" w:rsidRPr="00F76EA2" w:rsidRDefault="00740843" w:rsidP="002C7FF2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F2">
        <w:rPr>
          <w:rFonts w:ascii="Times New Roman" w:hAnsi="Times New Roman" w:cs="Times New Roman"/>
          <w:sz w:val="24"/>
          <w:szCs w:val="24"/>
        </w:rPr>
        <w:t xml:space="preserve">Katılımcılara </w:t>
      </w:r>
      <w:r>
        <w:rPr>
          <w:rFonts w:ascii="Times New Roman" w:hAnsi="Times New Roman" w:cs="Times New Roman"/>
          <w:sz w:val="24"/>
          <w:szCs w:val="24"/>
        </w:rPr>
        <w:t xml:space="preserve">katılım belgesi </w:t>
      </w:r>
      <w:r w:rsidRPr="002C7FF2">
        <w:rPr>
          <w:rFonts w:ascii="Times New Roman" w:hAnsi="Times New Roman" w:cs="Times New Roman"/>
          <w:sz w:val="24"/>
          <w:szCs w:val="24"/>
        </w:rPr>
        <w:t>verilecektir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843" w:rsidRDefault="00740843" w:rsidP="002C7FF2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EA2">
        <w:rPr>
          <w:rFonts w:ascii="Times New Roman" w:hAnsi="Times New Roman" w:cs="Times New Roman"/>
          <w:sz w:val="24"/>
          <w:szCs w:val="24"/>
        </w:rPr>
        <w:t xml:space="preserve">İrtibat için </w:t>
      </w:r>
      <w:r w:rsidRPr="00F76EA2">
        <w:rPr>
          <w:rFonts w:ascii="Times New Roman" w:hAnsi="Times New Roman" w:cs="Times New Roman"/>
          <w:b/>
          <w:bCs/>
          <w:sz w:val="24"/>
          <w:szCs w:val="24"/>
        </w:rPr>
        <w:t>Necati Korkmaz 0212 454 06 98</w:t>
      </w:r>
      <w:r w:rsidRPr="00F76EA2">
        <w:rPr>
          <w:rFonts w:ascii="Times New Roman" w:hAnsi="Times New Roman" w:cs="Times New Roman"/>
          <w:sz w:val="24"/>
          <w:szCs w:val="24"/>
        </w:rPr>
        <w:t xml:space="preserve"> - </w:t>
      </w:r>
      <w:r w:rsidRPr="00F76EA2">
        <w:rPr>
          <w:rFonts w:ascii="Times New Roman" w:hAnsi="Times New Roman" w:cs="Times New Roman"/>
          <w:b/>
          <w:bCs/>
          <w:sz w:val="24"/>
          <w:szCs w:val="24"/>
        </w:rPr>
        <w:t>Harika Okur 0212 454 06 92</w:t>
      </w:r>
    </w:p>
    <w:p w:rsidR="00740843" w:rsidRPr="005D2038" w:rsidRDefault="00740843" w:rsidP="005D2038">
      <w:pPr>
        <w:spacing w:after="120" w:line="240" w:lineRule="auto"/>
        <w:ind w:left="1004" w:hanging="1004"/>
        <w:jc w:val="both"/>
        <w:rPr>
          <w:rFonts w:ascii="Times New Roman" w:hAnsi="Times New Roman" w:cs="Times New Roman"/>
          <w:noProof/>
          <w:color w:val="FF0000"/>
          <w:sz w:val="2"/>
          <w:szCs w:val="2"/>
        </w:rPr>
      </w:pPr>
      <w:r w:rsidRPr="005D2038">
        <w:rPr>
          <w:rFonts w:ascii="Times New Roman" w:hAnsi="Times New Roman" w:cs="Times New Roman"/>
          <w:sz w:val="24"/>
          <w:szCs w:val="24"/>
        </w:rPr>
        <w:tab/>
      </w:r>
      <w:r w:rsidRPr="003D5767">
        <w:rPr>
          <w:rFonts w:ascii="Times New Roman" w:hAnsi="Times New Roman" w:cs="Times New Roman"/>
          <w:noProof/>
          <w:color w:val="FF0000"/>
          <w:sz w:val="2"/>
          <w:szCs w:val="2"/>
        </w:rPr>
        <w:tab/>
      </w:r>
      <w:r w:rsidRPr="003D5767">
        <w:rPr>
          <w:rFonts w:ascii="Trebuchet MS" w:hAnsi="Trebuchet MS" w:cs="Trebuchet MS"/>
          <w:b/>
          <w:bCs/>
          <w:sz w:val="20"/>
          <w:szCs w:val="20"/>
        </w:rPr>
        <w:tab/>
      </w:r>
      <w:r w:rsidRPr="003D5767">
        <w:rPr>
          <w:rFonts w:ascii="Trebuchet MS" w:hAnsi="Trebuchet MS" w:cs="Trebuchet MS"/>
          <w:b/>
          <w:bCs/>
          <w:sz w:val="20"/>
          <w:szCs w:val="20"/>
        </w:rPr>
        <w:tab/>
      </w:r>
      <w:r w:rsidRPr="003D5767">
        <w:rPr>
          <w:rFonts w:ascii="Trebuchet MS" w:hAnsi="Trebuchet MS" w:cs="Trebuchet MS"/>
          <w:b/>
          <w:bCs/>
          <w:sz w:val="20"/>
          <w:szCs w:val="20"/>
        </w:rPr>
        <w:tab/>
      </w:r>
      <w:r w:rsidRPr="003D5767">
        <w:rPr>
          <w:rFonts w:ascii="Trebuchet MS" w:hAnsi="Trebuchet MS" w:cs="Trebuchet MS"/>
          <w:b/>
          <w:bCs/>
          <w:sz w:val="20"/>
          <w:szCs w:val="20"/>
        </w:rPr>
        <w:tab/>
      </w:r>
      <w:r w:rsidRPr="003D5767">
        <w:rPr>
          <w:rFonts w:ascii="Trebuchet MS" w:hAnsi="Trebuchet MS" w:cs="Trebuchet MS"/>
          <w:b/>
          <w:bCs/>
          <w:sz w:val="20"/>
          <w:szCs w:val="20"/>
        </w:rPr>
        <w:tab/>
      </w:r>
      <w:r w:rsidRPr="003D5767">
        <w:rPr>
          <w:rFonts w:ascii="Trebuchet MS" w:hAnsi="Trebuchet MS" w:cs="Trebuchet MS"/>
          <w:b/>
          <w:bCs/>
          <w:sz w:val="20"/>
          <w:szCs w:val="20"/>
        </w:rPr>
        <w:tab/>
      </w:r>
      <w:r w:rsidRPr="003D5767">
        <w:rPr>
          <w:rFonts w:ascii="Trebuchet MS" w:hAnsi="Trebuchet MS" w:cs="Trebuchet MS"/>
          <w:b/>
          <w:bCs/>
          <w:sz w:val="20"/>
          <w:szCs w:val="20"/>
        </w:rPr>
        <w:tab/>
      </w:r>
      <w:r w:rsidRPr="003D5767">
        <w:rPr>
          <w:rFonts w:ascii="Trebuchet MS" w:hAnsi="Trebuchet MS" w:cs="Trebuchet MS"/>
          <w:b/>
          <w:bCs/>
          <w:sz w:val="20"/>
          <w:szCs w:val="20"/>
        </w:rPr>
        <w:tab/>
      </w:r>
      <w:r w:rsidRPr="003D5767">
        <w:rPr>
          <w:rFonts w:ascii="Trebuchet MS" w:hAnsi="Trebuchet MS" w:cs="Trebuchet MS"/>
          <w:b/>
          <w:bCs/>
          <w:sz w:val="20"/>
          <w:szCs w:val="20"/>
        </w:rPr>
        <w:tab/>
        <w:t xml:space="preserve"> </w:t>
      </w:r>
    </w:p>
    <w:p w:rsidR="00740843" w:rsidRPr="001E7B7B" w:rsidRDefault="00740843" w:rsidP="003D57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843" w:rsidRPr="00881EAC" w:rsidRDefault="00740843" w:rsidP="003D576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1EAC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</w:t>
      </w:r>
    </w:p>
    <w:p w:rsidR="00740843" w:rsidRPr="001266DF" w:rsidRDefault="00740843" w:rsidP="003D5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0843" w:rsidRPr="00344DF9" w:rsidRDefault="00740843" w:rsidP="00881E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344DF9">
        <w:rPr>
          <w:rFonts w:ascii="Calibri-Bold Tur" w:hAnsi="Calibri-Bold Tur" w:cs="Calibri-Bold Tur"/>
          <w:b/>
          <w:bCs/>
          <w:sz w:val="24"/>
          <w:szCs w:val="24"/>
        </w:rPr>
        <w:t>DÖVİZ KAZANDIRICI HİZMET TİCARETİNİN</w:t>
      </w: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344DF9">
        <w:rPr>
          <w:rFonts w:ascii="Calibri-Bold Tur" w:hAnsi="Calibri-Bold Tur" w:cs="Calibri-Bold Tur"/>
          <w:b/>
          <w:bCs/>
          <w:sz w:val="24"/>
          <w:szCs w:val="24"/>
        </w:rPr>
        <w:t>DESTEKLENMESİ</w:t>
      </w:r>
      <w:r>
        <w:rPr>
          <w:rFonts w:ascii="Calibri-Bold Tur" w:hAnsi="Calibri-Bold Tur" w:cs="Calibri-Bold Tur"/>
          <w:b/>
          <w:bCs/>
          <w:sz w:val="24"/>
          <w:szCs w:val="24"/>
        </w:rPr>
        <w:t xml:space="preserve"> SEMİNERİ</w:t>
      </w: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40843" w:rsidRPr="001F503D" w:rsidRDefault="00740843" w:rsidP="00881E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1F503D">
        <w:rPr>
          <w:rFonts w:ascii="Calibri-Bold" w:hAnsi="Calibri-Bold" w:cs="Calibri-Bold"/>
          <w:b/>
          <w:bCs/>
          <w:sz w:val="24"/>
          <w:szCs w:val="24"/>
        </w:rPr>
        <w:t>Saat:</w:t>
      </w:r>
      <w:r>
        <w:rPr>
          <w:rFonts w:ascii="Calibri-Bold" w:hAnsi="Calibri-Bold" w:cs="Calibri-Bold"/>
          <w:sz w:val="24"/>
          <w:szCs w:val="24"/>
        </w:rPr>
        <w:t xml:space="preserve"> </w:t>
      </w:r>
      <w:r w:rsidRPr="001F503D">
        <w:rPr>
          <w:rFonts w:ascii="Calibri-Bold" w:hAnsi="Calibri-Bold" w:cs="Calibri-Bold"/>
          <w:b/>
          <w:bCs/>
          <w:sz w:val="24"/>
          <w:szCs w:val="24"/>
        </w:rPr>
        <w:t>09.45-10.00</w:t>
      </w:r>
      <w:r>
        <w:rPr>
          <w:rFonts w:ascii="Calibri-Bold" w:hAnsi="Calibri-Bold" w:cs="Calibri-Bold"/>
          <w:sz w:val="24"/>
          <w:szCs w:val="24"/>
        </w:rPr>
        <w:t xml:space="preserve"> </w:t>
      </w:r>
      <w:r w:rsidRPr="001F503D">
        <w:rPr>
          <w:rFonts w:ascii="Calibri-Bold Tur" w:hAnsi="Calibri-Bold Tur" w:cs="Calibri-Bold Tur"/>
          <w:sz w:val="24"/>
          <w:szCs w:val="24"/>
        </w:rPr>
        <w:t>Kayıt</w:t>
      </w: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Saat: 10.00-12.00 </w:t>
      </w: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231B1">
        <w:rPr>
          <w:rFonts w:ascii="Calibri-Bold" w:hAnsi="Calibri-Bold" w:cs="Calibri-Bold"/>
          <w:b/>
          <w:bCs/>
          <w:color w:val="000000"/>
          <w:sz w:val="24"/>
          <w:szCs w:val="24"/>
        </w:rPr>
        <w:t>A</w:t>
      </w:r>
      <w:r w:rsidRPr="00D231B1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D231B1">
        <w:rPr>
          <w:rFonts w:ascii="Arial" w:hAnsi="Arial" w:cs="Arial"/>
          <w:b/>
          <w:bCs/>
          <w:color w:val="000000"/>
          <w:sz w:val="24"/>
          <w:szCs w:val="24"/>
        </w:rPr>
        <w:t xml:space="preserve"> Sağlık Turizmi Sektörüne Yönelik Destekler</w:t>
      </w:r>
    </w:p>
    <w:p w:rsidR="00740843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FA6">
        <w:rPr>
          <w:rFonts w:ascii="Arial" w:hAnsi="Arial" w:cs="Arial"/>
          <w:color w:val="000000"/>
          <w:sz w:val="24"/>
          <w:szCs w:val="24"/>
        </w:rPr>
        <w:t>Rapor Desteği</w:t>
      </w:r>
    </w:p>
    <w:p w:rsidR="00740843" w:rsidRPr="004E1FA6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Hasta Uçuş Giderleri Desteği</w:t>
      </w:r>
    </w:p>
    <w:p w:rsidR="00740843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Yurt dışı Tanıtım D</w:t>
      </w:r>
      <w:r w:rsidRPr="00D231B1">
        <w:rPr>
          <w:rFonts w:ascii="Calibri-Bold Tur" w:hAnsi="Calibri-Bold Tur" w:cs="Calibri-Bold Tur"/>
          <w:color w:val="000000"/>
          <w:sz w:val="24"/>
          <w:szCs w:val="24"/>
        </w:rPr>
        <w:t>esteği</w:t>
      </w:r>
      <w:r>
        <w:rPr>
          <w:rFonts w:ascii="Calibri-Bold Tur" w:hAnsi="Calibri-Bold Tur" w:cs="Calibri-Bold Tur"/>
          <w:color w:val="000000"/>
          <w:sz w:val="24"/>
          <w:szCs w:val="24"/>
        </w:rPr>
        <w:t xml:space="preserve">  (Fuar-Kongre-Konferans-Tanıtım)</w:t>
      </w:r>
    </w:p>
    <w:p w:rsidR="00740843" w:rsidRPr="00D231B1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Fuar Katılım Desteği</w:t>
      </w:r>
    </w:p>
    <w:p w:rsidR="00740843" w:rsidRPr="00D231B1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D231B1">
        <w:rPr>
          <w:rFonts w:ascii="Calibri-Bold Tur" w:hAnsi="Calibri-Bold Tur" w:cs="Calibri-Bold Tur"/>
          <w:color w:val="000000"/>
          <w:sz w:val="24"/>
          <w:szCs w:val="24"/>
        </w:rPr>
        <w:t xml:space="preserve">Yurt dışı </w:t>
      </w:r>
      <w:r>
        <w:rPr>
          <w:rFonts w:ascii="Calibri-Bold" w:hAnsi="Calibri-Bold" w:cs="Calibri-Bold"/>
          <w:color w:val="000000"/>
          <w:sz w:val="24"/>
          <w:szCs w:val="24"/>
        </w:rPr>
        <w:t>Birim D</w:t>
      </w:r>
      <w:r w:rsidRPr="00D231B1">
        <w:rPr>
          <w:rFonts w:ascii="Calibri-Bold Tur" w:hAnsi="Calibri-Bold Tur" w:cs="Calibri-Bold Tur"/>
          <w:color w:val="000000"/>
          <w:sz w:val="24"/>
          <w:szCs w:val="24"/>
        </w:rPr>
        <w:t>esteği</w:t>
      </w:r>
    </w:p>
    <w:p w:rsidR="00740843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color w:val="000000"/>
          <w:sz w:val="24"/>
          <w:szCs w:val="24"/>
        </w:rPr>
        <w:t>Belgelendirme D</w:t>
      </w:r>
      <w:r w:rsidRPr="00D231B1">
        <w:rPr>
          <w:rFonts w:ascii="Calibri-Bold Tur" w:hAnsi="Calibri-Bold Tur" w:cs="Calibri-Bold Tur"/>
          <w:color w:val="000000"/>
          <w:sz w:val="24"/>
          <w:szCs w:val="24"/>
        </w:rPr>
        <w:t>esteği</w:t>
      </w:r>
    </w:p>
    <w:p w:rsidR="00740843" w:rsidRPr="00D231B1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Arama Motorlarına Üyelik Desteği</w:t>
      </w:r>
    </w:p>
    <w:p w:rsidR="00740843" w:rsidRPr="004E1FA6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4E1FA6">
        <w:rPr>
          <w:rFonts w:ascii="Calibri-Bold" w:hAnsi="Calibri-Bold" w:cs="Calibri-Bold"/>
          <w:color w:val="000000"/>
          <w:sz w:val="24"/>
          <w:szCs w:val="24"/>
        </w:rPr>
        <w:t xml:space="preserve">Ticaret </w:t>
      </w:r>
      <w:r>
        <w:rPr>
          <w:rFonts w:ascii="Calibri-Bold" w:hAnsi="Calibri-Bold" w:cs="Calibri-Bold"/>
          <w:color w:val="000000"/>
          <w:sz w:val="24"/>
          <w:szCs w:val="24"/>
        </w:rPr>
        <w:t>H</w:t>
      </w:r>
      <w:r w:rsidRPr="004E1FA6">
        <w:rPr>
          <w:rFonts w:ascii="Calibri-Bold" w:hAnsi="Calibri-Bold" w:cs="Calibri-Bold"/>
          <w:color w:val="000000"/>
          <w:sz w:val="24"/>
          <w:szCs w:val="24"/>
        </w:rPr>
        <w:t xml:space="preserve">eyeti ve </w:t>
      </w:r>
      <w:r>
        <w:rPr>
          <w:rFonts w:ascii="Calibri-Bold Tur" w:hAnsi="Calibri-Bold Tur" w:cs="Calibri-Bold Tur"/>
          <w:color w:val="000000"/>
          <w:sz w:val="24"/>
          <w:szCs w:val="24"/>
        </w:rPr>
        <w:t>Alım Heyeti D</w:t>
      </w:r>
      <w:r w:rsidRPr="004E1FA6">
        <w:rPr>
          <w:rFonts w:ascii="Calibri-Bold" w:hAnsi="Calibri-Bold" w:cs="Calibri-Bold"/>
          <w:color w:val="000000"/>
          <w:sz w:val="24"/>
          <w:szCs w:val="24"/>
        </w:rPr>
        <w:t>estekleri</w:t>
      </w:r>
    </w:p>
    <w:p w:rsidR="00740843" w:rsidRPr="004E1FA6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Danışmanlık D</w:t>
      </w:r>
      <w:r w:rsidRPr="004E1FA6">
        <w:rPr>
          <w:rFonts w:ascii="Calibri-Bold Tur" w:hAnsi="Calibri-Bold Tur" w:cs="Calibri-Bold Tur"/>
          <w:color w:val="000000"/>
          <w:sz w:val="24"/>
          <w:szCs w:val="24"/>
        </w:rPr>
        <w:t>esteği</w:t>
      </w: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</w:p>
    <w:p w:rsidR="00740843" w:rsidRDefault="00740843" w:rsidP="00B972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94123C">
        <w:rPr>
          <w:rFonts w:ascii="Calibri-Bold" w:hAnsi="Calibri-Bold" w:cs="Calibri-Bold"/>
          <w:b/>
          <w:bCs/>
          <w:sz w:val="24"/>
          <w:szCs w:val="24"/>
        </w:rPr>
        <w:t>B</w:t>
      </w:r>
      <w:r w:rsidRPr="0094123C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94123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Eğitim</w:t>
      </w:r>
      <w:r w:rsidRPr="0094123C">
        <w:rPr>
          <w:rFonts w:ascii="Arial" w:hAnsi="Arial" w:cs="Arial"/>
          <w:b/>
          <w:bCs/>
          <w:sz w:val="24"/>
          <w:szCs w:val="24"/>
        </w:rPr>
        <w:t xml:space="preserve"> Sektörüne Yönelik Destekler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40843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FA6">
        <w:rPr>
          <w:rFonts w:ascii="Arial" w:hAnsi="Arial" w:cs="Arial"/>
          <w:color w:val="000000"/>
          <w:sz w:val="24"/>
          <w:szCs w:val="24"/>
        </w:rPr>
        <w:t>Rapor Desteği</w:t>
      </w:r>
    </w:p>
    <w:p w:rsidR="00740843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D231B1">
        <w:rPr>
          <w:rFonts w:ascii="Calibri-Bold Tur" w:hAnsi="Calibri-Bold Tur" w:cs="Calibri-Bold Tur"/>
          <w:color w:val="000000"/>
          <w:sz w:val="24"/>
          <w:szCs w:val="24"/>
        </w:rPr>
        <w:t>Yurt dışı tanıtım desteği</w:t>
      </w:r>
      <w:r>
        <w:rPr>
          <w:rFonts w:ascii="Calibri-Bold Tur" w:hAnsi="Calibri-Bold Tur" w:cs="Calibri-Bold Tur"/>
          <w:color w:val="000000"/>
          <w:sz w:val="24"/>
          <w:szCs w:val="24"/>
        </w:rPr>
        <w:t xml:space="preserve">  (Fuar-Kongre-Konferans-Tanıtım)</w:t>
      </w:r>
    </w:p>
    <w:p w:rsidR="00740843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Fuar Katılım Desteği</w:t>
      </w:r>
    </w:p>
    <w:p w:rsidR="00740843" w:rsidRPr="00D231B1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color w:val="000000"/>
          <w:sz w:val="24"/>
          <w:szCs w:val="24"/>
        </w:rPr>
        <w:t>Arama</w:t>
      </w:r>
      <w:r>
        <w:rPr>
          <w:rFonts w:ascii="Calibri-Bold Tur" w:hAnsi="Calibri-Bold Tur" w:cs="Calibri-Bold Tur"/>
          <w:color w:val="000000"/>
          <w:sz w:val="24"/>
          <w:szCs w:val="24"/>
        </w:rPr>
        <w:t xml:space="preserve"> Motorlarına Üyelik Desteği</w:t>
      </w:r>
    </w:p>
    <w:p w:rsidR="00740843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Yurt dışı Birim Desteği</w:t>
      </w: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740843" w:rsidRDefault="00740843" w:rsidP="001F50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Saat: 13.30-16.30</w:t>
      </w:r>
    </w:p>
    <w:p w:rsidR="00740843" w:rsidRDefault="00740843" w:rsidP="001F50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40843" w:rsidRDefault="00740843" w:rsidP="00881E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</w:t>
      </w:r>
      <w:r w:rsidRPr="0094123C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94123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Film</w:t>
      </w:r>
      <w:r w:rsidRPr="0094123C">
        <w:rPr>
          <w:rFonts w:ascii="Arial" w:hAnsi="Arial" w:cs="Arial"/>
          <w:b/>
          <w:bCs/>
          <w:sz w:val="24"/>
          <w:szCs w:val="24"/>
        </w:rPr>
        <w:t xml:space="preserve"> Sektörüne Yönelik Destekler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40843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FA6">
        <w:rPr>
          <w:rFonts w:ascii="Arial" w:hAnsi="Arial" w:cs="Arial"/>
          <w:color w:val="000000"/>
          <w:sz w:val="24"/>
          <w:szCs w:val="24"/>
        </w:rPr>
        <w:t>Rapor Desteği</w:t>
      </w:r>
    </w:p>
    <w:p w:rsidR="00740843" w:rsidRPr="004E1FA6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Pazarlara Giriş Desteği (Filmin Yurdışı Pazarlamasına Yönelik)</w:t>
      </w:r>
    </w:p>
    <w:p w:rsidR="00740843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Yurt dışı Tanıtım D</w:t>
      </w:r>
      <w:r w:rsidRPr="00D231B1">
        <w:rPr>
          <w:rFonts w:ascii="Calibri-Bold Tur" w:hAnsi="Calibri-Bold Tur" w:cs="Calibri-Bold Tur"/>
          <w:color w:val="000000"/>
          <w:sz w:val="24"/>
          <w:szCs w:val="24"/>
        </w:rPr>
        <w:t>esteği</w:t>
      </w:r>
      <w:r>
        <w:rPr>
          <w:rFonts w:ascii="Calibri-Bold Tur" w:hAnsi="Calibri-Bold Tur" w:cs="Calibri-Bold Tur"/>
          <w:color w:val="000000"/>
          <w:sz w:val="24"/>
          <w:szCs w:val="24"/>
        </w:rPr>
        <w:t xml:space="preserve">  (Fuar-Kongre-Konferans-Tanıtım)</w:t>
      </w:r>
    </w:p>
    <w:p w:rsidR="00740843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color w:val="000000"/>
          <w:sz w:val="24"/>
          <w:szCs w:val="24"/>
        </w:rPr>
        <w:t xml:space="preserve">Fuar </w:t>
      </w:r>
      <w:r>
        <w:rPr>
          <w:rFonts w:ascii="Calibri-Bold Tur" w:hAnsi="Calibri-Bold Tur" w:cs="Calibri-Bold Tur"/>
          <w:color w:val="000000"/>
          <w:sz w:val="24"/>
          <w:szCs w:val="24"/>
        </w:rPr>
        <w:t>Katılım Desteği</w:t>
      </w:r>
    </w:p>
    <w:p w:rsidR="00740843" w:rsidRPr="00D231B1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Film İçeriğine İlişkin Reklam Giderleri</w:t>
      </w:r>
    </w:p>
    <w:p w:rsidR="00740843" w:rsidRPr="00D231B1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Arama Motorlarına Üyelik Desteği</w:t>
      </w:r>
    </w:p>
    <w:p w:rsidR="00740843" w:rsidRDefault="00740843" w:rsidP="00881E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4E1FA6">
        <w:rPr>
          <w:rFonts w:ascii="Calibri-Bold" w:hAnsi="Calibri-Bold" w:cs="Calibri-Bold"/>
          <w:color w:val="000000"/>
          <w:sz w:val="24"/>
          <w:szCs w:val="24"/>
        </w:rPr>
        <w:t xml:space="preserve">Ticaret </w:t>
      </w:r>
      <w:r>
        <w:rPr>
          <w:rFonts w:ascii="Calibri-Bold Tur" w:hAnsi="Calibri-Bold Tur" w:cs="Calibri-Bold Tur"/>
          <w:color w:val="000000"/>
          <w:sz w:val="24"/>
          <w:szCs w:val="24"/>
        </w:rPr>
        <w:t>Heyeti ve Alım Heyeti D</w:t>
      </w:r>
      <w:r w:rsidRPr="004E1FA6">
        <w:rPr>
          <w:rFonts w:ascii="Calibri-Bold" w:hAnsi="Calibri-Bold" w:cs="Calibri-Bold"/>
          <w:color w:val="000000"/>
          <w:sz w:val="24"/>
          <w:szCs w:val="24"/>
        </w:rPr>
        <w:t>estekleri</w:t>
      </w:r>
    </w:p>
    <w:p w:rsidR="00740843" w:rsidRPr="00344DF9" w:rsidRDefault="00740843" w:rsidP="00881E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740843" w:rsidRDefault="00740843" w:rsidP="00B972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</w:t>
      </w:r>
      <w:r w:rsidRPr="0094123C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94123C">
        <w:rPr>
          <w:rFonts w:ascii="Arial" w:hAnsi="Arial" w:cs="Arial"/>
          <w:b/>
          <w:bCs/>
          <w:sz w:val="24"/>
          <w:szCs w:val="24"/>
        </w:rPr>
        <w:t xml:space="preserve"> Bilişim Sektörüne Yönelik Destekler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40843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FA6">
        <w:rPr>
          <w:rFonts w:ascii="Arial" w:hAnsi="Arial" w:cs="Arial"/>
          <w:color w:val="000000"/>
          <w:sz w:val="24"/>
          <w:szCs w:val="24"/>
        </w:rPr>
        <w:t>Rapor Desteği</w:t>
      </w:r>
    </w:p>
    <w:p w:rsidR="00740843" w:rsidRPr="004E1FA6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Pazara Giriş Giderleri (Bilgisayar Oyunları)</w:t>
      </w:r>
    </w:p>
    <w:p w:rsidR="00740843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Yurt dışı Tanıtım D</w:t>
      </w:r>
      <w:r w:rsidRPr="00D231B1">
        <w:rPr>
          <w:rFonts w:ascii="Calibri-Bold Tur" w:hAnsi="Calibri-Bold Tur" w:cs="Calibri-Bold Tur"/>
          <w:color w:val="000000"/>
          <w:sz w:val="24"/>
          <w:szCs w:val="24"/>
        </w:rPr>
        <w:t>esteği</w:t>
      </w:r>
      <w:r>
        <w:rPr>
          <w:rFonts w:ascii="Calibri-Bold Tur" w:hAnsi="Calibri-Bold Tur" w:cs="Calibri-Bold Tur"/>
          <w:color w:val="000000"/>
          <w:sz w:val="24"/>
          <w:szCs w:val="24"/>
        </w:rPr>
        <w:t xml:space="preserve">  (Fuar-Kongre-Konferans-Tanıtım)</w:t>
      </w:r>
    </w:p>
    <w:p w:rsidR="00740843" w:rsidRPr="00D231B1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Fuar Katılım Desteği</w:t>
      </w:r>
    </w:p>
    <w:p w:rsidR="00740843" w:rsidRPr="00D231B1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Yurt dışı Birim D</w:t>
      </w:r>
      <w:r w:rsidRPr="00D231B1">
        <w:rPr>
          <w:rFonts w:ascii="Calibri-Bold Tur" w:hAnsi="Calibri-Bold Tur" w:cs="Calibri-Bold Tur"/>
          <w:color w:val="000000"/>
          <w:sz w:val="24"/>
          <w:szCs w:val="24"/>
        </w:rPr>
        <w:t>esteği</w:t>
      </w:r>
    </w:p>
    <w:p w:rsidR="00740843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color w:val="000000"/>
          <w:sz w:val="24"/>
          <w:szCs w:val="24"/>
        </w:rPr>
        <w:t>Belgelendirme D</w:t>
      </w:r>
      <w:r w:rsidRPr="00D231B1">
        <w:rPr>
          <w:rFonts w:ascii="Calibri-Bold Tur" w:hAnsi="Calibri-Bold Tur" w:cs="Calibri-Bold Tur"/>
          <w:color w:val="000000"/>
          <w:sz w:val="24"/>
          <w:szCs w:val="24"/>
        </w:rPr>
        <w:t>esteği</w:t>
      </w:r>
    </w:p>
    <w:p w:rsidR="00740843" w:rsidRPr="00D231B1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Arama Motorlarına Üyelik Desteği</w:t>
      </w:r>
    </w:p>
    <w:p w:rsidR="00740843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4E1FA6">
        <w:rPr>
          <w:rFonts w:ascii="Calibri-Bold" w:hAnsi="Calibri-Bold" w:cs="Calibri-Bold"/>
          <w:color w:val="000000"/>
          <w:sz w:val="24"/>
          <w:szCs w:val="24"/>
        </w:rPr>
        <w:t xml:space="preserve">Ticaret </w:t>
      </w:r>
      <w:r>
        <w:rPr>
          <w:rFonts w:ascii="Calibri-Bold Tur" w:hAnsi="Calibri-Bold Tur" w:cs="Calibri-Bold Tur"/>
          <w:color w:val="000000"/>
          <w:sz w:val="24"/>
          <w:szCs w:val="24"/>
        </w:rPr>
        <w:t>Heyeti ve Alım Heyeti D</w:t>
      </w:r>
      <w:r w:rsidRPr="004E1FA6">
        <w:rPr>
          <w:rFonts w:ascii="Calibri-Bold" w:hAnsi="Calibri-Bold" w:cs="Calibri-Bold"/>
          <w:color w:val="000000"/>
          <w:sz w:val="24"/>
          <w:szCs w:val="24"/>
        </w:rPr>
        <w:t>estekleri</w:t>
      </w:r>
    </w:p>
    <w:p w:rsidR="00740843" w:rsidRPr="006909AE" w:rsidRDefault="00740843" w:rsidP="00B972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 Tur" w:hAnsi="Calibri-Bold Tur" w:cs="Calibri-Bold Tur"/>
          <w:color w:val="000000"/>
          <w:sz w:val="24"/>
          <w:szCs w:val="24"/>
        </w:rPr>
        <w:t>Danışmanlık D</w:t>
      </w:r>
      <w:r w:rsidRPr="006909AE">
        <w:rPr>
          <w:rFonts w:ascii="Calibri-Bold Tur" w:hAnsi="Calibri-Bold Tur" w:cs="Calibri-Bold Tur"/>
          <w:color w:val="000000"/>
          <w:sz w:val="24"/>
          <w:szCs w:val="24"/>
        </w:rPr>
        <w:t>esteği</w:t>
      </w:r>
    </w:p>
    <w:p w:rsidR="00740843" w:rsidRDefault="00740843" w:rsidP="00B972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</w:p>
    <w:p w:rsidR="00740843" w:rsidRPr="001266DF" w:rsidRDefault="00740843">
      <w:pPr>
        <w:rPr>
          <w:rFonts w:ascii="Times New Roman" w:hAnsi="Times New Roman" w:cs="Times New Roman"/>
          <w:sz w:val="28"/>
          <w:szCs w:val="28"/>
        </w:rPr>
      </w:pPr>
    </w:p>
    <w:sectPr w:rsidR="00740843" w:rsidRPr="001266DF" w:rsidSect="003656AC">
      <w:headerReference w:type="first" r:id="rId9"/>
      <w:footerReference w:type="first" r:id="rId10"/>
      <w:pgSz w:w="11906" w:h="16838" w:code="9"/>
      <w:pgMar w:top="1411" w:right="1411" w:bottom="1411" w:left="1411" w:header="45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43" w:rsidRDefault="00740843">
      <w:pPr>
        <w:spacing w:after="0" w:line="240" w:lineRule="auto"/>
      </w:pPr>
      <w:r>
        <w:separator/>
      </w:r>
    </w:p>
  </w:endnote>
  <w:endnote w:type="continuationSeparator" w:id="0">
    <w:p w:rsidR="00740843" w:rsidRDefault="0074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-Bold Tur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  <w:bottom w:val="single" w:sz="4" w:space="0" w:color="auto"/>
      </w:tblBorders>
      <w:tblLook w:val="01E0"/>
    </w:tblPr>
    <w:tblGrid>
      <w:gridCol w:w="4462"/>
      <w:gridCol w:w="4730"/>
    </w:tblGrid>
    <w:tr w:rsidR="00740843" w:rsidRPr="00E11A93">
      <w:tc>
        <w:tcPr>
          <w:tcW w:w="4508" w:type="dxa"/>
          <w:tcBorders>
            <w:top w:val="single" w:sz="4" w:space="0" w:color="auto"/>
          </w:tcBorders>
        </w:tcPr>
        <w:p w:rsidR="00740843" w:rsidRPr="00E11A93" w:rsidRDefault="00740843" w:rsidP="00F32317"/>
      </w:tc>
      <w:tc>
        <w:tcPr>
          <w:tcW w:w="4778" w:type="dxa"/>
          <w:tcBorders>
            <w:top w:val="single" w:sz="4" w:space="0" w:color="auto"/>
          </w:tcBorders>
        </w:tcPr>
        <w:p w:rsidR="00740843" w:rsidRPr="00E11A93" w:rsidRDefault="00740843" w:rsidP="00F32317">
          <w:pPr>
            <w:jc w:val="right"/>
          </w:pPr>
        </w:p>
      </w:tc>
    </w:tr>
    <w:tr w:rsidR="00740843" w:rsidRPr="00E11A93">
      <w:tc>
        <w:tcPr>
          <w:tcW w:w="4508" w:type="dxa"/>
          <w:tcBorders>
            <w:bottom w:val="single" w:sz="4" w:space="0" w:color="auto"/>
          </w:tcBorders>
        </w:tcPr>
        <w:p w:rsidR="00740843" w:rsidRPr="00E11A93" w:rsidRDefault="00740843" w:rsidP="0003249D">
          <w:pPr>
            <w:rPr>
              <w:b/>
              <w:bCs/>
            </w:rPr>
          </w:pPr>
        </w:p>
      </w:tc>
      <w:tc>
        <w:tcPr>
          <w:tcW w:w="4778" w:type="dxa"/>
          <w:tcBorders>
            <w:bottom w:val="single" w:sz="4" w:space="0" w:color="auto"/>
          </w:tcBorders>
        </w:tcPr>
        <w:p w:rsidR="00740843" w:rsidRPr="00E11A93" w:rsidRDefault="00740843" w:rsidP="00F32317">
          <w:pPr>
            <w:jc w:val="right"/>
            <w:rPr>
              <w:b/>
              <w:bCs/>
            </w:rPr>
          </w:pPr>
        </w:p>
      </w:tc>
    </w:tr>
  </w:tbl>
  <w:p w:rsidR="00740843" w:rsidRDefault="00740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43" w:rsidRDefault="00740843">
      <w:pPr>
        <w:spacing w:after="0" w:line="240" w:lineRule="auto"/>
      </w:pPr>
      <w:r>
        <w:separator/>
      </w:r>
    </w:p>
  </w:footnote>
  <w:footnote w:type="continuationSeparator" w:id="0">
    <w:p w:rsidR="00740843" w:rsidRDefault="0074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1E0"/>
    </w:tblPr>
    <w:tblGrid>
      <w:gridCol w:w="987"/>
      <w:gridCol w:w="8205"/>
    </w:tblGrid>
    <w:tr w:rsidR="00740843" w:rsidRPr="00E11A93">
      <w:tc>
        <w:tcPr>
          <w:tcW w:w="995" w:type="dxa"/>
        </w:tcPr>
        <w:p w:rsidR="00740843" w:rsidRPr="00E11A93" w:rsidRDefault="00740843" w:rsidP="00960A69">
          <w:pPr>
            <w:rPr>
              <w:b/>
              <w:bCs/>
            </w:rPr>
          </w:pPr>
        </w:p>
      </w:tc>
      <w:tc>
        <w:tcPr>
          <w:tcW w:w="8291" w:type="dxa"/>
        </w:tcPr>
        <w:p w:rsidR="00740843" w:rsidRPr="00E11A93" w:rsidRDefault="00740843" w:rsidP="00960A69"/>
      </w:tc>
    </w:tr>
  </w:tbl>
  <w:p w:rsidR="00740843" w:rsidRPr="00311BF5" w:rsidRDefault="00740843" w:rsidP="00960A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BF8"/>
    <w:multiLevelType w:val="hybridMultilevel"/>
    <w:tmpl w:val="62CC8FBE"/>
    <w:lvl w:ilvl="0" w:tplc="E4E00064">
      <w:start w:val="21"/>
      <w:numFmt w:val="bullet"/>
      <w:lvlText w:val=""/>
      <w:lvlJc w:val="left"/>
      <w:pPr>
        <w:tabs>
          <w:tab w:val="num" w:pos="975"/>
        </w:tabs>
        <w:ind w:left="975" w:hanging="555"/>
      </w:pPr>
      <w:rPr>
        <w:rFonts w:ascii="Wingdings" w:eastAsia="Times New Roman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92B7376"/>
    <w:multiLevelType w:val="hybridMultilevel"/>
    <w:tmpl w:val="646AA9F2"/>
    <w:lvl w:ilvl="0" w:tplc="C584C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76982"/>
    <w:multiLevelType w:val="hybridMultilevel"/>
    <w:tmpl w:val="04384B72"/>
    <w:lvl w:ilvl="0" w:tplc="5D70E4B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82B0B"/>
    <w:multiLevelType w:val="hybridMultilevel"/>
    <w:tmpl w:val="55565C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44E05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D56080"/>
    <w:multiLevelType w:val="hybridMultilevel"/>
    <w:tmpl w:val="F350C858"/>
    <w:lvl w:ilvl="0" w:tplc="640CA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C6392"/>
    <w:multiLevelType w:val="hybridMultilevel"/>
    <w:tmpl w:val="B4523F9A"/>
    <w:lvl w:ilvl="0" w:tplc="4134B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63CD0"/>
    <w:multiLevelType w:val="hybridMultilevel"/>
    <w:tmpl w:val="89B452CC"/>
    <w:lvl w:ilvl="0" w:tplc="323EF174">
      <w:start w:val="1"/>
      <w:numFmt w:val="decimal"/>
      <w:lvlText w:val="%1"/>
      <w:lvlJc w:val="left"/>
      <w:pPr>
        <w:ind w:left="717" w:hanging="360"/>
      </w:pPr>
      <w:rPr>
        <w:rFonts w:hint="default"/>
        <w:color w:val="000000"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>
      <w:start w:val="1"/>
      <w:numFmt w:val="lowerRoman"/>
      <w:lvlText w:val="%3."/>
      <w:lvlJc w:val="right"/>
      <w:pPr>
        <w:ind w:left="2157" w:hanging="180"/>
      </w:pPr>
    </w:lvl>
    <w:lvl w:ilvl="3" w:tplc="041F000F">
      <w:start w:val="1"/>
      <w:numFmt w:val="decimal"/>
      <w:lvlText w:val="%4."/>
      <w:lvlJc w:val="left"/>
      <w:pPr>
        <w:ind w:left="2877" w:hanging="360"/>
      </w:pPr>
    </w:lvl>
    <w:lvl w:ilvl="4" w:tplc="041F0019">
      <w:start w:val="1"/>
      <w:numFmt w:val="lowerLetter"/>
      <w:lvlText w:val="%5."/>
      <w:lvlJc w:val="left"/>
      <w:pPr>
        <w:ind w:left="3597" w:hanging="360"/>
      </w:pPr>
    </w:lvl>
    <w:lvl w:ilvl="5" w:tplc="041F001B">
      <w:start w:val="1"/>
      <w:numFmt w:val="lowerRoman"/>
      <w:lvlText w:val="%6."/>
      <w:lvlJc w:val="right"/>
      <w:pPr>
        <w:ind w:left="4317" w:hanging="180"/>
      </w:pPr>
    </w:lvl>
    <w:lvl w:ilvl="6" w:tplc="041F000F">
      <w:start w:val="1"/>
      <w:numFmt w:val="decimal"/>
      <w:lvlText w:val="%7."/>
      <w:lvlJc w:val="left"/>
      <w:pPr>
        <w:ind w:left="5037" w:hanging="360"/>
      </w:pPr>
    </w:lvl>
    <w:lvl w:ilvl="7" w:tplc="041F0019">
      <w:start w:val="1"/>
      <w:numFmt w:val="lowerLetter"/>
      <w:lvlText w:val="%8."/>
      <w:lvlJc w:val="left"/>
      <w:pPr>
        <w:ind w:left="5757" w:hanging="360"/>
      </w:pPr>
    </w:lvl>
    <w:lvl w:ilvl="8" w:tplc="041F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818680D"/>
    <w:multiLevelType w:val="singleLevel"/>
    <w:tmpl w:val="11125A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5A257B05"/>
    <w:multiLevelType w:val="hybridMultilevel"/>
    <w:tmpl w:val="C708232E"/>
    <w:lvl w:ilvl="0" w:tplc="42EE2B62">
      <w:start w:val="2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5F99461E"/>
    <w:multiLevelType w:val="hybridMultilevel"/>
    <w:tmpl w:val="42B6D418"/>
    <w:lvl w:ilvl="0" w:tplc="BD200B0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FDD6402"/>
    <w:multiLevelType w:val="hybridMultilevel"/>
    <w:tmpl w:val="0308BEA4"/>
    <w:lvl w:ilvl="0" w:tplc="3BE2B9CA"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862C6"/>
    <w:multiLevelType w:val="hybridMultilevel"/>
    <w:tmpl w:val="2694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F21CBB"/>
    <w:multiLevelType w:val="hybridMultilevel"/>
    <w:tmpl w:val="5AF281EE"/>
    <w:lvl w:ilvl="0" w:tplc="4A8402CA">
      <w:start w:val="2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3">
    <w:nsid w:val="6ECF39C0"/>
    <w:multiLevelType w:val="hybridMultilevel"/>
    <w:tmpl w:val="AD924B7C"/>
    <w:lvl w:ilvl="0" w:tplc="F300E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B401F3"/>
    <w:multiLevelType w:val="hybridMultilevel"/>
    <w:tmpl w:val="EF08A2C2"/>
    <w:lvl w:ilvl="0" w:tplc="44586F8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676"/>
    <w:multiLevelType w:val="hybridMultilevel"/>
    <w:tmpl w:val="9508D77A"/>
    <w:lvl w:ilvl="0" w:tplc="DC7C049A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F416CA"/>
    <w:multiLevelType w:val="hybridMultilevel"/>
    <w:tmpl w:val="C8EEFF0A"/>
    <w:lvl w:ilvl="0" w:tplc="E690ACC0">
      <w:start w:val="2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1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67"/>
    <w:rsid w:val="00031617"/>
    <w:rsid w:val="0003249D"/>
    <w:rsid w:val="00035ABC"/>
    <w:rsid w:val="0004798F"/>
    <w:rsid w:val="00055EEA"/>
    <w:rsid w:val="000C1040"/>
    <w:rsid w:val="00113D20"/>
    <w:rsid w:val="001266DF"/>
    <w:rsid w:val="00132916"/>
    <w:rsid w:val="001547AC"/>
    <w:rsid w:val="001A5400"/>
    <w:rsid w:val="001E0F34"/>
    <w:rsid w:val="001E7B7B"/>
    <w:rsid w:val="001F4EAC"/>
    <w:rsid w:val="001F503D"/>
    <w:rsid w:val="001F628F"/>
    <w:rsid w:val="00204159"/>
    <w:rsid w:val="0022707F"/>
    <w:rsid w:val="002360C3"/>
    <w:rsid w:val="00237FAC"/>
    <w:rsid w:val="002927DC"/>
    <w:rsid w:val="002B4CA6"/>
    <w:rsid w:val="002C7FF2"/>
    <w:rsid w:val="002E20C1"/>
    <w:rsid w:val="002E36C0"/>
    <w:rsid w:val="00311BF5"/>
    <w:rsid w:val="00344DF9"/>
    <w:rsid w:val="00357B17"/>
    <w:rsid w:val="003656AC"/>
    <w:rsid w:val="00376B28"/>
    <w:rsid w:val="00377A96"/>
    <w:rsid w:val="0039214D"/>
    <w:rsid w:val="003A0219"/>
    <w:rsid w:val="003D5767"/>
    <w:rsid w:val="00444951"/>
    <w:rsid w:val="004468CB"/>
    <w:rsid w:val="00471C0B"/>
    <w:rsid w:val="00493AA5"/>
    <w:rsid w:val="004B6DFE"/>
    <w:rsid w:val="004B7CC7"/>
    <w:rsid w:val="004E1FA6"/>
    <w:rsid w:val="00503384"/>
    <w:rsid w:val="00523630"/>
    <w:rsid w:val="005311EA"/>
    <w:rsid w:val="0056575D"/>
    <w:rsid w:val="00590023"/>
    <w:rsid w:val="00592CD9"/>
    <w:rsid w:val="005A25AA"/>
    <w:rsid w:val="005C1BAA"/>
    <w:rsid w:val="005D2038"/>
    <w:rsid w:val="006909AE"/>
    <w:rsid w:val="006E09A5"/>
    <w:rsid w:val="006E2544"/>
    <w:rsid w:val="00704E8D"/>
    <w:rsid w:val="007268D5"/>
    <w:rsid w:val="00731BA4"/>
    <w:rsid w:val="00732143"/>
    <w:rsid w:val="00740843"/>
    <w:rsid w:val="00750A8B"/>
    <w:rsid w:val="0076453D"/>
    <w:rsid w:val="007D1A46"/>
    <w:rsid w:val="007E1F74"/>
    <w:rsid w:val="007F1D08"/>
    <w:rsid w:val="008143F7"/>
    <w:rsid w:val="008150B6"/>
    <w:rsid w:val="00857060"/>
    <w:rsid w:val="00881EAC"/>
    <w:rsid w:val="008B7357"/>
    <w:rsid w:val="008F3618"/>
    <w:rsid w:val="00906A01"/>
    <w:rsid w:val="00924BCA"/>
    <w:rsid w:val="0094123C"/>
    <w:rsid w:val="00960A69"/>
    <w:rsid w:val="009765A0"/>
    <w:rsid w:val="00982713"/>
    <w:rsid w:val="009A689A"/>
    <w:rsid w:val="009D7449"/>
    <w:rsid w:val="00A00717"/>
    <w:rsid w:val="00A01670"/>
    <w:rsid w:val="00A11C38"/>
    <w:rsid w:val="00A44C7B"/>
    <w:rsid w:val="00A60EEE"/>
    <w:rsid w:val="00A74B20"/>
    <w:rsid w:val="00A94A07"/>
    <w:rsid w:val="00A97750"/>
    <w:rsid w:val="00AE2301"/>
    <w:rsid w:val="00B2245E"/>
    <w:rsid w:val="00B23239"/>
    <w:rsid w:val="00B5724B"/>
    <w:rsid w:val="00B77A1B"/>
    <w:rsid w:val="00B97240"/>
    <w:rsid w:val="00BC645B"/>
    <w:rsid w:val="00BE00C4"/>
    <w:rsid w:val="00BE40EF"/>
    <w:rsid w:val="00C517EE"/>
    <w:rsid w:val="00CA6E40"/>
    <w:rsid w:val="00CE50CE"/>
    <w:rsid w:val="00CF7EE0"/>
    <w:rsid w:val="00D231B1"/>
    <w:rsid w:val="00D44E83"/>
    <w:rsid w:val="00DC168C"/>
    <w:rsid w:val="00DD02B5"/>
    <w:rsid w:val="00E11A93"/>
    <w:rsid w:val="00E309A4"/>
    <w:rsid w:val="00E429AC"/>
    <w:rsid w:val="00E54A6B"/>
    <w:rsid w:val="00E570E8"/>
    <w:rsid w:val="00E94D03"/>
    <w:rsid w:val="00EB547C"/>
    <w:rsid w:val="00ED27B6"/>
    <w:rsid w:val="00EE0229"/>
    <w:rsid w:val="00F31EAC"/>
    <w:rsid w:val="00F32317"/>
    <w:rsid w:val="00F37A84"/>
    <w:rsid w:val="00F37D77"/>
    <w:rsid w:val="00F613E8"/>
    <w:rsid w:val="00F66001"/>
    <w:rsid w:val="00F72C80"/>
    <w:rsid w:val="00F76EA2"/>
    <w:rsid w:val="00F851CC"/>
    <w:rsid w:val="00F94531"/>
    <w:rsid w:val="00FA364B"/>
    <w:rsid w:val="00FC59B1"/>
    <w:rsid w:val="00FC6B74"/>
    <w:rsid w:val="00FE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767"/>
  </w:style>
  <w:style w:type="paragraph" w:styleId="Footer">
    <w:name w:val="footer"/>
    <w:basedOn w:val="Normal"/>
    <w:link w:val="FooterChar"/>
    <w:uiPriority w:val="99"/>
    <w:rsid w:val="003D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767"/>
  </w:style>
  <w:style w:type="character" w:styleId="Hyperlink">
    <w:name w:val="Hyperlink"/>
    <w:basedOn w:val="DefaultParagraphFont"/>
    <w:uiPriority w:val="99"/>
    <w:rsid w:val="003D5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2038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2C7FF2"/>
    <w:rPr>
      <w:color w:val="800080"/>
      <w:u w:val="single"/>
    </w:rPr>
  </w:style>
  <w:style w:type="table" w:styleId="TableGrid">
    <w:name w:val="Table Grid"/>
    <w:basedOn w:val="TableNormal"/>
    <w:uiPriority w:val="99"/>
    <w:locked/>
    <w:rsid w:val="001E7B7B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iib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b.org.tr/OnlineRegistration/tr/Egitim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Cihan HOŞ / İstanbul İhracatçı Birlikleri</dc:creator>
  <cp:keywords/>
  <dc:description/>
  <cp:lastModifiedBy>pc</cp:lastModifiedBy>
  <cp:revision>2</cp:revision>
  <dcterms:created xsi:type="dcterms:W3CDTF">2012-11-19T19:36:00Z</dcterms:created>
  <dcterms:modified xsi:type="dcterms:W3CDTF">2012-11-19T19:36:00Z</dcterms:modified>
</cp:coreProperties>
</file>